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AB0DB" w14:textId="13B1811F" w:rsidR="00151820" w:rsidRDefault="00A51792" w:rsidP="00151820">
      <w:pPr>
        <w:jc w:val="center"/>
        <w:rPr>
          <w:rFonts w:ascii="Arial Narrow" w:hAnsi="Arial Narrow"/>
          <w:b/>
          <w:sz w:val="52"/>
          <w:szCs w:val="52"/>
        </w:rPr>
      </w:pPr>
      <w:r>
        <w:rPr>
          <w:rFonts w:ascii="Arial Narrow" w:hAnsi="Arial Narrow" w:cs="Arial"/>
        </w:rPr>
        <w:softHyphen/>
      </w:r>
      <w:r w:rsidR="00151820" w:rsidRPr="00151820">
        <w:rPr>
          <w:rFonts w:ascii="Arial Narrow" w:hAnsi="Arial Narrow"/>
          <w:b/>
          <w:sz w:val="52"/>
          <w:szCs w:val="52"/>
        </w:rPr>
        <w:t xml:space="preserve"> </w:t>
      </w:r>
    </w:p>
    <w:p w14:paraId="7CEF5B20" w14:textId="77777777" w:rsidR="00151820" w:rsidRDefault="00151820" w:rsidP="00151820">
      <w:pPr>
        <w:jc w:val="center"/>
        <w:rPr>
          <w:rFonts w:ascii="Arial Narrow" w:hAnsi="Arial Narrow"/>
          <w:b/>
          <w:sz w:val="52"/>
          <w:szCs w:val="52"/>
        </w:rPr>
      </w:pPr>
    </w:p>
    <w:p w14:paraId="3B08E9CC" w14:textId="77777777" w:rsidR="00151820" w:rsidRDefault="00151820" w:rsidP="00151820">
      <w:pPr>
        <w:jc w:val="center"/>
        <w:rPr>
          <w:rFonts w:ascii="Arial Narrow" w:hAnsi="Arial Narrow"/>
          <w:b/>
          <w:sz w:val="52"/>
          <w:szCs w:val="52"/>
        </w:rPr>
      </w:pPr>
    </w:p>
    <w:p w14:paraId="52DAB328" w14:textId="168EE915" w:rsidR="00151820" w:rsidRPr="004C3AD0" w:rsidRDefault="00151820" w:rsidP="00020CA4">
      <w:pPr>
        <w:pStyle w:val="Ttulo"/>
        <w:jc w:val="center"/>
        <w:rPr>
          <w:rFonts w:ascii="Arial Narrow" w:hAnsi="Arial Narrow"/>
          <w:b/>
          <w:bCs/>
        </w:rPr>
      </w:pPr>
      <w:r w:rsidRPr="004C3AD0">
        <w:rPr>
          <w:rFonts w:ascii="Arial Narrow" w:hAnsi="Arial Narrow"/>
          <w:b/>
          <w:bCs/>
        </w:rPr>
        <w:t>INFORME PQRSD</w:t>
      </w:r>
    </w:p>
    <w:p w14:paraId="2B17F194" w14:textId="7A83D8BB" w:rsidR="00151820" w:rsidRPr="004C3AD0" w:rsidRDefault="009E577D" w:rsidP="00020CA4">
      <w:pPr>
        <w:pStyle w:val="Ttulo"/>
        <w:jc w:val="center"/>
        <w:rPr>
          <w:rFonts w:ascii="Arial Narrow" w:hAnsi="Arial Narrow"/>
          <w:b/>
          <w:bCs/>
        </w:rPr>
      </w:pPr>
      <w:r>
        <w:rPr>
          <w:rFonts w:ascii="Arial Narrow" w:hAnsi="Arial Narrow"/>
          <w:b/>
          <w:bCs/>
        </w:rPr>
        <w:t>SEGUNDO</w:t>
      </w:r>
      <w:r w:rsidR="00151820" w:rsidRPr="004C3AD0">
        <w:rPr>
          <w:rFonts w:ascii="Arial Narrow" w:hAnsi="Arial Narrow"/>
          <w:b/>
          <w:bCs/>
        </w:rPr>
        <w:t xml:space="preserve"> TRIMESTRE 202</w:t>
      </w:r>
      <w:r w:rsidR="004C7C53" w:rsidRPr="004C3AD0">
        <w:rPr>
          <w:rFonts w:ascii="Arial Narrow" w:hAnsi="Arial Narrow"/>
          <w:b/>
          <w:bCs/>
        </w:rPr>
        <w:t>4</w:t>
      </w:r>
    </w:p>
    <w:p w14:paraId="509B91C2" w14:textId="77777777" w:rsidR="00151820" w:rsidRDefault="00151820" w:rsidP="00151820">
      <w:pPr>
        <w:jc w:val="center"/>
        <w:rPr>
          <w:rFonts w:ascii="Arial Narrow" w:hAnsi="Arial Narrow"/>
          <w:b/>
          <w:sz w:val="52"/>
          <w:szCs w:val="52"/>
        </w:rPr>
      </w:pPr>
    </w:p>
    <w:p w14:paraId="7B3394E4" w14:textId="77777777" w:rsidR="00151820" w:rsidRDefault="00151820" w:rsidP="00151820">
      <w:pPr>
        <w:jc w:val="center"/>
        <w:rPr>
          <w:rFonts w:ascii="Arial Narrow" w:hAnsi="Arial Narrow"/>
          <w:b/>
          <w:sz w:val="52"/>
          <w:szCs w:val="52"/>
        </w:rPr>
      </w:pPr>
    </w:p>
    <w:p w14:paraId="04E3F1BB" w14:textId="77777777" w:rsidR="00151820" w:rsidRDefault="00151820" w:rsidP="00151820">
      <w:pPr>
        <w:jc w:val="center"/>
        <w:rPr>
          <w:rFonts w:ascii="Arial Narrow" w:hAnsi="Arial Narrow"/>
          <w:b/>
          <w:sz w:val="52"/>
          <w:szCs w:val="52"/>
        </w:rPr>
      </w:pPr>
    </w:p>
    <w:p w14:paraId="37BD5300" w14:textId="77777777" w:rsidR="00151820" w:rsidRDefault="00151820" w:rsidP="00151820">
      <w:pPr>
        <w:jc w:val="center"/>
        <w:rPr>
          <w:rFonts w:ascii="Arial Narrow" w:hAnsi="Arial Narrow"/>
          <w:b/>
          <w:sz w:val="52"/>
          <w:szCs w:val="52"/>
        </w:rPr>
      </w:pPr>
    </w:p>
    <w:p w14:paraId="7525E616" w14:textId="77777777" w:rsidR="00151820" w:rsidRPr="00676438" w:rsidRDefault="00151820" w:rsidP="00151820">
      <w:pPr>
        <w:jc w:val="center"/>
        <w:rPr>
          <w:rFonts w:ascii="Arial Narrow" w:hAnsi="Arial Narrow"/>
          <w:b/>
          <w:sz w:val="36"/>
          <w:szCs w:val="36"/>
        </w:rPr>
      </w:pPr>
    </w:p>
    <w:p w14:paraId="49F8D7F2" w14:textId="77777777" w:rsidR="00151820" w:rsidRPr="00676438" w:rsidRDefault="00151820" w:rsidP="00151820">
      <w:pPr>
        <w:jc w:val="center"/>
        <w:rPr>
          <w:rFonts w:ascii="Arial Narrow" w:hAnsi="Arial Narrow"/>
          <w:b/>
          <w:sz w:val="36"/>
          <w:szCs w:val="36"/>
        </w:rPr>
      </w:pPr>
      <w:r w:rsidRPr="00676438">
        <w:rPr>
          <w:rFonts w:ascii="Arial Narrow" w:hAnsi="Arial Narrow"/>
          <w:b/>
          <w:sz w:val="36"/>
          <w:szCs w:val="36"/>
        </w:rPr>
        <w:t xml:space="preserve">GRUPO </w:t>
      </w:r>
      <w:r>
        <w:rPr>
          <w:rFonts w:ascii="Arial Narrow" w:hAnsi="Arial Narrow"/>
          <w:b/>
          <w:sz w:val="36"/>
          <w:szCs w:val="36"/>
        </w:rPr>
        <w:t xml:space="preserve">INTERNO DE TRABAJO </w:t>
      </w:r>
      <w:r w:rsidRPr="00676438">
        <w:rPr>
          <w:rFonts w:ascii="Arial Narrow" w:hAnsi="Arial Narrow"/>
          <w:b/>
          <w:sz w:val="36"/>
          <w:szCs w:val="36"/>
        </w:rPr>
        <w:t>DE GRUPOS DE INTER</w:t>
      </w:r>
      <w:r>
        <w:rPr>
          <w:rFonts w:ascii="Arial Narrow" w:hAnsi="Arial Narrow"/>
          <w:b/>
          <w:sz w:val="36"/>
          <w:szCs w:val="36"/>
        </w:rPr>
        <w:t>É</w:t>
      </w:r>
      <w:r w:rsidRPr="00676438">
        <w:rPr>
          <w:rFonts w:ascii="Arial Narrow" w:hAnsi="Arial Narrow"/>
          <w:b/>
          <w:sz w:val="36"/>
          <w:szCs w:val="36"/>
        </w:rPr>
        <w:t>S</w:t>
      </w:r>
      <w:r>
        <w:rPr>
          <w:rFonts w:ascii="Arial Narrow" w:hAnsi="Arial Narrow"/>
          <w:b/>
          <w:sz w:val="36"/>
          <w:szCs w:val="36"/>
        </w:rPr>
        <w:t xml:space="preserve"> Y GESTIÓN DOCUMENTAL</w:t>
      </w:r>
    </w:p>
    <w:p w14:paraId="6A8145CA" w14:textId="77777777" w:rsidR="00151820" w:rsidRDefault="00151820" w:rsidP="00151820">
      <w:pPr>
        <w:jc w:val="center"/>
        <w:rPr>
          <w:rFonts w:ascii="Arial Narrow" w:hAnsi="Arial Narrow"/>
          <w:b/>
          <w:sz w:val="36"/>
          <w:szCs w:val="36"/>
        </w:rPr>
      </w:pPr>
    </w:p>
    <w:p w14:paraId="7C5F3F47" w14:textId="77777777" w:rsidR="00151820" w:rsidRDefault="00151820" w:rsidP="00151820">
      <w:pPr>
        <w:jc w:val="center"/>
        <w:rPr>
          <w:rFonts w:ascii="Arial Narrow" w:hAnsi="Arial Narrow"/>
          <w:b/>
          <w:sz w:val="36"/>
          <w:szCs w:val="36"/>
        </w:rPr>
      </w:pPr>
    </w:p>
    <w:p w14:paraId="6D0B9262" w14:textId="77777777" w:rsidR="00151820" w:rsidRDefault="00151820" w:rsidP="00151820">
      <w:pPr>
        <w:jc w:val="center"/>
        <w:rPr>
          <w:rFonts w:ascii="Arial Narrow" w:hAnsi="Arial Narrow"/>
          <w:b/>
          <w:sz w:val="36"/>
          <w:szCs w:val="36"/>
        </w:rPr>
      </w:pPr>
    </w:p>
    <w:p w14:paraId="6FFBA2B9" w14:textId="77777777" w:rsidR="00151820" w:rsidRDefault="00151820" w:rsidP="00151820">
      <w:pPr>
        <w:jc w:val="center"/>
        <w:rPr>
          <w:rFonts w:ascii="Arial Narrow" w:hAnsi="Arial Narrow"/>
          <w:b/>
          <w:sz w:val="36"/>
          <w:szCs w:val="36"/>
        </w:rPr>
      </w:pPr>
    </w:p>
    <w:p w14:paraId="239E8D6B" w14:textId="77777777" w:rsidR="00151820" w:rsidRDefault="00151820" w:rsidP="00151820">
      <w:pPr>
        <w:jc w:val="center"/>
        <w:rPr>
          <w:rFonts w:ascii="Arial Narrow" w:hAnsi="Arial Narrow"/>
          <w:b/>
          <w:sz w:val="36"/>
          <w:szCs w:val="36"/>
        </w:rPr>
      </w:pPr>
    </w:p>
    <w:p w14:paraId="14A3FF3E" w14:textId="77777777" w:rsidR="00151820" w:rsidRPr="00676438" w:rsidRDefault="00151820" w:rsidP="00151820">
      <w:pPr>
        <w:jc w:val="center"/>
        <w:rPr>
          <w:rFonts w:ascii="Arial Narrow" w:hAnsi="Arial Narrow"/>
          <w:b/>
          <w:sz w:val="36"/>
          <w:szCs w:val="36"/>
        </w:rPr>
      </w:pPr>
    </w:p>
    <w:p w14:paraId="728397EE" w14:textId="524042D7" w:rsidR="00151820" w:rsidRDefault="00151820" w:rsidP="00151820">
      <w:pPr>
        <w:jc w:val="center"/>
        <w:rPr>
          <w:rFonts w:ascii="Arial Narrow" w:hAnsi="Arial Narrow"/>
          <w:b/>
          <w:sz w:val="36"/>
          <w:szCs w:val="36"/>
        </w:rPr>
      </w:pPr>
      <w:r w:rsidRPr="00676438">
        <w:rPr>
          <w:rFonts w:ascii="Arial Narrow" w:hAnsi="Arial Narrow"/>
          <w:b/>
          <w:sz w:val="36"/>
          <w:szCs w:val="36"/>
        </w:rPr>
        <w:t>Bogotá D.C.</w:t>
      </w:r>
      <w:r>
        <w:rPr>
          <w:rFonts w:ascii="Arial Narrow" w:hAnsi="Arial Narrow"/>
          <w:b/>
          <w:sz w:val="36"/>
          <w:szCs w:val="36"/>
        </w:rPr>
        <w:t>,</w:t>
      </w:r>
      <w:r w:rsidRPr="00676438">
        <w:rPr>
          <w:rFonts w:ascii="Arial Narrow" w:hAnsi="Arial Narrow"/>
          <w:b/>
          <w:sz w:val="36"/>
          <w:szCs w:val="36"/>
        </w:rPr>
        <w:t xml:space="preserve"> </w:t>
      </w:r>
      <w:r w:rsidR="009B206E">
        <w:rPr>
          <w:rFonts w:ascii="Arial Narrow" w:hAnsi="Arial Narrow"/>
          <w:b/>
          <w:sz w:val="36"/>
          <w:szCs w:val="36"/>
        </w:rPr>
        <w:t>agosto</w:t>
      </w:r>
      <w:r>
        <w:rPr>
          <w:rFonts w:ascii="Arial Narrow" w:hAnsi="Arial Narrow"/>
          <w:b/>
          <w:sz w:val="36"/>
          <w:szCs w:val="36"/>
        </w:rPr>
        <w:t xml:space="preserve"> de 202</w:t>
      </w:r>
      <w:r w:rsidR="00570FB3">
        <w:rPr>
          <w:rFonts w:ascii="Arial Narrow" w:hAnsi="Arial Narrow"/>
          <w:b/>
          <w:sz w:val="36"/>
          <w:szCs w:val="36"/>
        </w:rPr>
        <w:t>4</w:t>
      </w:r>
    </w:p>
    <w:p w14:paraId="3D687E52" w14:textId="77777777" w:rsidR="00151820" w:rsidRDefault="00151820" w:rsidP="00151820">
      <w:pPr>
        <w:jc w:val="center"/>
        <w:rPr>
          <w:rFonts w:ascii="Arial Narrow" w:hAnsi="Arial Narrow"/>
          <w:b/>
          <w:sz w:val="36"/>
          <w:szCs w:val="36"/>
        </w:rPr>
      </w:pPr>
    </w:p>
    <w:p w14:paraId="6CC2E92D" w14:textId="77777777" w:rsidR="00151820" w:rsidRDefault="00151820" w:rsidP="00151820">
      <w:pPr>
        <w:jc w:val="center"/>
        <w:rPr>
          <w:rFonts w:ascii="Arial Narrow" w:hAnsi="Arial Narrow"/>
          <w:b/>
          <w:sz w:val="36"/>
          <w:szCs w:val="36"/>
        </w:rPr>
      </w:pPr>
    </w:p>
    <w:p w14:paraId="0C7857F1" w14:textId="77777777" w:rsidR="00151820" w:rsidRDefault="00151820" w:rsidP="00151820">
      <w:pPr>
        <w:jc w:val="center"/>
        <w:rPr>
          <w:rFonts w:ascii="Arial Narrow" w:hAnsi="Arial Narrow"/>
          <w:b/>
        </w:rPr>
      </w:pPr>
    </w:p>
    <w:p w14:paraId="7FD25DF0" w14:textId="0D89B7E4" w:rsidR="00151820" w:rsidRDefault="00151820" w:rsidP="00151820">
      <w:pPr>
        <w:jc w:val="center"/>
        <w:rPr>
          <w:rFonts w:ascii="Arial Narrow" w:hAnsi="Arial Narrow"/>
          <w:b/>
        </w:rPr>
      </w:pPr>
    </w:p>
    <w:p w14:paraId="77604E10" w14:textId="449FAA68" w:rsidR="00151820" w:rsidRDefault="00151820" w:rsidP="00151820">
      <w:pPr>
        <w:jc w:val="center"/>
        <w:rPr>
          <w:rFonts w:ascii="Arial Narrow" w:hAnsi="Arial Narrow"/>
          <w:b/>
        </w:rPr>
      </w:pPr>
    </w:p>
    <w:p w14:paraId="3C593584" w14:textId="4566EBB5" w:rsidR="00151820" w:rsidRDefault="00151820" w:rsidP="00151820">
      <w:pPr>
        <w:jc w:val="center"/>
        <w:rPr>
          <w:rFonts w:ascii="Arial Narrow" w:hAnsi="Arial Narrow"/>
          <w:b/>
        </w:rPr>
      </w:pPr>
    </w:p>
    <w:p w14:paraId="186D6808" w14:textId="416A47AB" w:rsidR="00151820" w:rsidRDefault="00151820" w:rsidP="00151820">
      <w:pPr>
        <w:jc w:val="center"/>
        <w:rPr>
          <w:rFonts w:ascii="Arial Narrow" w:hAnsi="Arial Narrow"/>
          <w:b/>
        </w:rPr>
      </w:pPr>
    </w:p>
    <w:p w14:paraId="254C3C58" w14:textId="77777777" w:rsidR="00D9361F" w:rsidRDefault="00D9361F" w:rsidP="00151820">
      <w:pPr>
        <w:jc w:val="center"/>
        <w:rPr>
          <w:rFonts w:ascii="Arial Narrow" w:hAnsi="Arial Narrow"/>
          <w:b/>
        </w:rPr>
      </w:pPr>
    </w:p>
    <w:p w14:paraId="446AB287" w14:textId="383CB640" w:rsidR="00151820" w:rsidRDefault="00151820" w:rsidP="00151820">
      <w:pPr>
        <w:jc w:val="center"/>
        <w:rPr>
          <w:rFonts w:ascii="Arial Narrow" w:hAnsi="Arial Narrow"/>
          <w:b/>
        </w:rPr>
      </w:pPr>
    </w:p>
    <w:sdt>
      <w:sdtPr>
        <w:rPr>
          <w:rFonts w:ascii="Times New Roman" w:eastAsia="Times New Roman" w:hAnsi="Times New Roman" w:cs="Times New Roman"/>
          <w:color w:val="auto"/>
          <w:sz w:val="24"/>
          <w:szCs w:val="24"/>
          <w:lang w:val="es-ES" w:eastAsia="es-ES"/>
        </w:rPr>
        <w:id w:val="924685133"/>
        <w:docPartObj>
          <w:docPartGallery w:val="Table of Contents"/>
          <w:docPartUnique/>
        </w:docPartObj>
      </w:sdtPr>
      <w:sdtEndPr>
        <w:rPr>
          <w:b/>
          <w:bCs/>
        </w:rPr>
      </w:sdtEndPr>
      <w:sdtContent>
        <w:p w14:paraId="71FEA9BB" w14:textId="289C3C3E" w:rsidR="00AD4529" w:rsidRPr="00750F3C" w:rsidRDefault="00750F3C" w:rsidP="00750F3C">
          <w:pPr>
            <w:pStyle w:val="TtuloTDC"/>
            <w:jc w:val="center"/>
            <w:rPr>
              <w:rFonts w:ascii="Arial Narrow" w:hAnsi="Arial Narrow"/>
              <w:b/>
              <w:bCs/>
              <w:color w:val="auto"/>
              <w:sz w:val="24"/>
              <w:szCs w:val="24"/>
              <w:lang w:val="es-ES"/>
            </w:rPr>
          </w:pPr>
          <w:r w:rsidRPr="00750F3C">
            <w:rPr>
              <w:rFonts w:ascii="Arial Narrow" w:hAnsi="Arial Narrow"/>
              <w:b/>
              <w:bCs/>
              <w:color w:val="auto"/>
              <w:sz w:val="24"/>
              <w:szCs w:val="24"/>
              <w:lang w:val="es-ES"/>
            </w:rPr>
            <w:t>TABLA DE CONTENIDO</w:t>
          </w:r>
        </w:p>
        <w:p w14:paraId="290595EC" w14:textId="77777777" w:rsidR="00975B51" w:rsidRPr="00975B51" w:rsidRDefault="00975B51" w:rsidP="00975B51">
          <w:pPr>
            <w:rPr>
              <w:lang w:val="es-ES" w:eastAsia="es-CO"/>
            </w:rPr>
          </w:pPr>
        </w:p>
        <w:p w14:paraId="079D14E9" w14:textId="1F414839" w:rsidR="007A657F" w:rsidRDefault="00AD4529">
          <w:pPr>
            <w:pStyle w:val="TDC1"/>
            <w:rPr>
              <w:rFonts w:asciiTheme="minorHAnsi" w:eastAsiaTheme="minorEastAsia" w:hAnsiTheme="minorHAnsi" w:cstheme="minorBidi"/>
              <w:noProof/>
              <w:kern w:val="2"/>
              <w:lang w:eastAsia="es-CO"/>
              <w14:ligatures w14:val="standardContextual"/>
            </w:rPr>
          </w:pPr>
          <w:r>
            <w:fldChar w:fldCharType="begin"/>
          </w:r>
          <w:r>
            <w:instrText xml:space="preserve"> TOC \o "1-3" \h \z \u </w:instrText>
          </w:r>
          <w:r>
            <w:fldChar w:fldCharType="separate"/>
          </w:r>
          <w:hyperlink w:anchor="_Toc172902438" w:history="1">
            <w:r w:rsidR="007A657F" w:rsidRPr="009B1D7D">
              <w:rPr>
                <w:rStyle w:val="Hipervnculo"/>
                <w:rFonts w:ascii="Arial Narrow" w:hAnsi="Arial Narrow"/>
                <w:b/>
                <w:bCs/>
                <w:noProof/>
              </w:rPr>
              <w:t>INTRODUCCIÓN</w:t>
            </w:r>
            <w:r w:rsidR="007A657F">
              <w:rPr>
                <w:noProof/>
                <w:webHidden/>
              </w:rPr>
              <w:tab/>
            </w:r>
            <w:r w:rsidR="007A657F">
              <w:rPr>
                <w:noProof/>
                <w:webHidden/>
              </w:rPr>
              <w:fldChar w:fldCharType="begin"/>
            </w:r>
            <w:r w:rsidR="007A657F">
              <w:rPr>
                <w:noProof/>
                <w:webHidden/>
              </w:rPr>
              <w:instrText xml:space="preserve"> PAGEREF _Toc172902438 \h </w:instrText>
            </w:r>
            <w:r w:rsidR="007A657F">
              <w:rPr>
                <w:noProof/>
                <w:webHidden/>
              </w:rPr>
            </w:r>
            <w:r w:rsidR="007A657F">
              <w:rPr>
                <w:noProof/>
                <w:webHidden/>
              </w:rPr>
              <w:fldChar w:fldCharType="separate"/>
            </w:r>
            <w:r w:rsidR="00CF7CED">
              <w:rPr>
                <w:noProof/>
                <w:webHidden/>
              </w:rPr>
              <w:t>3</w:t>
            </w:r>
            <w:r w:rsidR="007A657F">
              <w:rPr>
                <w:noProof/>
                <w:webHidden/>
              </w:rPr>
              <w:fldChar w:fldCharType="end"/>
            </w:r>
          </w:hyperlink>
        </w:p>
        <w:p w14:paraId="3037DB01" w14:textId="657246EA"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39" w:history="1">
            <w:r w:rsidR="007A657F" w:rsidRPr="009B1D7D">
              <w:rPr>
                <w:rStyle w:val="Hipervnculo"/>
                <w:rFonts w:ascii="Arial Narrow" w:hAnsi="Arial Narrow"/>
                <w:b/>
                <w:bCs/>
                <w:noProof/>
              </w:rPr>
              <w:t>1.</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OBJETIVOS</w:t>
            </w:r>
            <w:r w:rsidR="007A657F">
              <w:rPr>
                <w:noProof/>
                <w:webHidden/>
              </w:rPr>
              <w:tab/>
            </w:r>
            <w:r w:rsidR="007A657F">
              <w:rPr>
                <w:noProof/>
                <w:webHidden/>
              </w:rPr>
              <w:fldChar w:fldCharType="begin"/>
            </w:r>
            <w:r w:rsidR="007A657F">
              <w:rPr>
                <w:noProof/>
                <w:webHidden/>
              </w:rPr>
              <w:instrText xml:space="preserve"> PAGEREF _Toc172902439 \h </w:instrText>
            </w:r>
            <w:r w:rsidR="007A657F">
              <w:rPr>
                <w:noProof/>
                <w:webHidden/>
              </w:rPr>
            </w:r>
            <w:r w:rsidR="007A657F">
              <w:rPr>
                <w:noProof/>
                <w:webHidden/>
              </w:rPr>
              <w:fldChar w:fldCharType="separate"/>
            </w:r>
            <w:r w:rsidR="00CF7CED">
              <w:rPr>
                <w:noProof/>
                <w:webHidden/>
              </w:rPr>
              <w:t>4</w:t>
            </w:r>
            <w:r w:rsidR="007A657F">
              <w:rPr>
                <w:noProof/>
                <w:webHidden/>
              </w:rPr>
              <w:fldChar w:fldCharType="end"/>
            </w:r>
          </w:hyperlink>
        </w:p>
        <w:p w14:paraId="69D97D38" w14:textId="577BC5B5"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40" w:history="1">
            <w:r w:rsidR="007A657F" w:rsidRPr="009B1D7D">
              <w:rPr>
                <w:rStyle w:val="Hipervnculo"/>
                <w:rFonts w:ascii="Arial Narrow" w:hAnsi="Arial Narrow"/>
                <w:b/>
                <w:bCs/>
                <w:noProof/>
              </w:rPr>
              <w:t>1.1.</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OBJETIVO GENERAL</w:t>
            </w:r>
            <w:r w:rsidR="007A657F">
              <w:rPr>
                <w:noProof/>
                <w:webHidden/>
              </w:rPr>
              <w:tab/>
            </w:r>
            <w:r w:rsidR="007A657F">
              <w:rPr>
                <w:noProof/>
                <w:webHidden/>
              </w:rPr>
              <w:fldChar w:fldCharType="begin"/>
            </w:r>
            <w:r w:rsidR="007A657F">
              <w:rPr>
                <w:noProof/>
                <w:webHidden/>
              </w:rPr>
              <w:instrText xml:space="preserve"> PAGEREF _Toc172902440 \h </w:instrText>
            </w:r>
            <w:r w:rsidR="007A657F">
              <w:rPr>
                <w:noProof/>
                <w:webHidden/>
              </w:rPr>
            </w:r>
            <w:r w:rsidR="007A657F">
              <w:rPr>
                <w:noProof/>
                <w:webHidden/>
              </w:rPr>
              <w:fldChar w:fldCharType="separate"/>
            </w:r>
            <w:r w:rsidR="00CF7CED">
              <w:rPr>
                <w:noProof/>
                <w:webHidden/>
              </w:rPr>
              <w:t>4</w:t>
            </w:r>
            <w:r w:rsidR="007A657F">
              <w:rPr>
                <w:noProof/>
                <w:webHidden/>
              </w:rPr>
              <w:fldChar w:fldCharType="end"/>
            </w:r>
          </w:hyperlink>
        </w:p>
        <w:p w14:paraId="57A5AE99" w14:textId="77318D5D"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41" w:history="1">
            <w:r w:rsidR="007A657F" w:rsidRPr="009B1D7D">
              <w:rPr>
                <w:rStyle w:val="Hipervnculo"/>
                <w:rFonts w:ascii="Arial Narrow" w:hAnsi="Arial Narrow"/>
                <w:b/>
                <w:bCs/>
                <w:noProof/>
              </w:rPr>
              <w:t>1.2.</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OBJETIVOS ESPECÍFICOS</w:t>
            </w:r>
            <w:r w:rsidR="007A657F">
              <w:rPr>
                <w:noProof/>
                <w:webHidden/>
              </w:rPr>
              <w:tab/>
            </w:r>
            <w:r w:rsidR="007A657F">
              <w:rPr>
                <w:noProof/>
                <w:webHidden/>
              </w:rPr>
              <w:fldChar w:fldCharType="begin"/>
            </w:r>
            <w:r w:rsidR="007A657F">
              <w:rPr>
                <w:noProof/>
                <w:webHidden/>
              </w:rPr>
              <w:instrText xml:space="preserve"> PAGEREF _Toc172902441 \h </w:instrText>
            </w:r>
            <w:r w:rsidR="007A657F">
              <w:rPr>
                <w:noProof/>
                <w:webHidden/>
              </w:rPr>
            </w:r>
            <w:r w:rsidR="007A657F">
              <w:rPr>
                <w:noProof/>
                <w:webHidden/>
              </w:rPr>
              <w:fldChar w:fldCharType="separate"/>
            </w:r>
            <w:r w:rsidR="00CF7CED">
              <w:rPr>
                <w:noProof/>
                <w:webHidden/>
              </w:rPr>
              <w:t>4</w:t>
            </w:r>
            <w:r w:rsidR="007A657F">
              <w:rPr>
                <w:noProof/>
                <w:webHidden/>
              </w:rPr>
              <w:fldChar w:fldCharType="end"/>
            </w:r>
          </w:hyperlink>
        </w:p>
        <w:p w14:paraId="0A281AF2" w14:textId="5278F804"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42" w:history="1">
            <w:r w:rsidR="007A657F" w:rsidRPr="009B1D7D">
              <w:rPr>
                <w:rStyle w:val="Hipervnculo"/>
                <w:rFonts w:ascii="Arial Narrow" w:hAnsi="Arial Narrow"/>
                <w:b/>
                <w:bCs/>
                <w:noProof/>
              </w:rPr>
              <w:t>2.</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ALCANCE DEL INFORME</w:t>
            </w:r>
            <w:r w:rsidR="007A657F">
              <w:rPr>
                <w:noProof/>
                <w:webHidden/>
              </w:rPr>
              <w:tab/>
            </w:r>
            <w:r w:rsidR="007A657F">
              <w:rPr>
                <w:noProof/>
                <w:webHidden/>
              </w:rPr>
              <w:fldChar w:fldCharType="begin"/>
            </w:r>
            <w:r w:rsidR="007A657F">
              <w:rPr>
                <w:noProof/>
                <w:webHidden/>
              </w:rPr>
              <w:instrText xml:space="preserve"> PAGEREF _Toc172902442 \h </w:instrText>
            </w:r>
            <w:r w:rsidR="007A657F">
              <w:rPr>
                <w:noProof/>
                <w:webHidden/>
              </w:rPr>
            </w:r>
            <w:r w:rsidR="007A657F">
              <w:rPr>
                <w:noProof/>
                <w:webHidden/>
              </w:rPr>
              <w:fldChar w:fldCharType="separate"/>
            </w:r>
            <w:r w:rsidR="00CF7CED">
              <w:rPr>
                <w:noProof/>
                <w:webHidden/>
              </w:rPr>
              <w:t>4</w:t>
            </w:r>
            <w:r w:rsidR="007A657F">
              <w:rPr>
                <w:noProof/>
                <w:webHidden/>
              </w:rPr>
              <w:fldChar w:fldCharType="end"/>
            </w:r>
          </w:hyperlink>
        </w:p>
        <w:p w14:paraId="3F9E76F4" w14:textId="09024CAF"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43" w:history="1">
            <w:r w:rsidR="007A657F" w:rsidRPr="009B1D7D">
              <w:rPr>
                <w:rStyle w:val="Hipervnculo"/>
                <w:rFonts w:ascii="Arial Narrow" w:hAnsi="Arial Narrow"/>
                <w:b/>
                <w:noProof/>
              </w:rPr>
              <w:t>3.</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RESPONSABILIDAD</w:t>
            </w:r>
            <w:r w:rsidR="007A657F">
              <w:rPr>
                <w:noProof/>
                <w:webHidden/>
              </w:rPr>
              <w:tab/>
            </w:r>
            <w:r w:rsidR="007A657F">
              <w:rPr>
                <w:noProof/>
                <w:webHidden/>
              </w:rPr>
              <w:fldChar w:fldCharType="begin"/>
            </w:r>
            <w:r w:rsidR="007A657F">
              <w:rPr>
                <w:noProof/>
                <w:webHidden/>
              </w:rPr>
              <w:instrText xml:space="preserve"> PAGEREF _Toc172902443 \h </w:instrText>
            </w:r>
            <w:r w:rsidR="007A657F">
              <w:rPr>
                <w:noProof/>
                <w:webHidden/>
              </w:rPr>
            </w:r>
            <w:r w:rsidR="007A657F">
              <w:rPr>
                <w:noProof/>
                <w:webHidden/>
              </w:rPr>
              <w:fldChar w:fldCharType="separate"/>
            </w:r>
            <w:r w:rsidR="00CF7CED">
              <w:rPr>
                <w:noProof/>
                <w:webHidden/>
              </w:rPr>
              <w:t>4</w:t>
            </w:r>
            <w:r w:rsidR="007A657F">
              <w:rPr>
                <w:noProof/>
                <w:webHidden/>
              </w:rPr>
              <w:fldChar w:fldCharType="end"/>
            </w:r>
          </w:hyperlink>
        </w:p>
        <w:p w14:paraId="3D463B98" w14:textId="3A7B102D"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44" w:history="1">
            <w:r w:rsidR="007A657F" w:rsidRPr="009B1D7D">
              <w:rPr>
                <w:rStyle w:val="Hipervnculo"/>
                <w:rFonts w:ascii="Arial Narrow" w:hAnsi="Arial Narrow"/>
                <w:b/>
                <w:bCs/>
                <w:noProof/>
              </w:rPr>
              <w:t>4.</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DISPOSICIONES LEGALES SOBRE ATENCIÓN DE PETICIONES</w:t>
            </w:r>
            <w:r w:rsidR="007A657F">
              <w:rPr>
                <w:noProof/>
                <w:webHidden/>
              </w:rPr>
              <w:tab/>
            </w:r>
            <w:r w:rsidR="007A657F">
              <w:rPr>
                <w:noProof/>
                <w:webHidden/>
              </w:rPr>
              <w:fldChar w:fldCharType="begin"/>
            </w:r>
            <w:r w:rsidR="007A657F">
              <w:rPr>
                <w:noProof/>
                <w:webHidden/>
              </w:rPr>
              <w:instrText xml:space="preserve"> PAGEREF _Toc172902444 \h </w:instrText>
            </w:r>
            <w:r w:rsidR="007A657F">
              <w:rPr>
                <w:noProof/>
                <w:webHidden/>
              </w:rPr>
            </w:r>
            <w:r w:rsidR="007A657F">
              <w:rPr>
                <w:noProof/>
                <w:webHidden/>
              </w:rPr>
              <w:fldChar w:fldCharType="separate"/>
            </w:r>
            <w:r w:rsidR="00CF7CED">
              <w:rPr>
                <w:noProof/>
                <w:webHidden/>
              </w:rPr>
              <w:t>5</w:t>
            </w:r>
            <w:r w:rsidR="007A657F">
              <w:rPr>
                <w:noProof/>
                <w:webHidden/>
              </w:rPr>
              <w:fldChar w:fldCharType="end"/>
            </w:r>
          </w:hyperlink>
        </w:p>
        <w:p w14:paraId="4A68FE99" w14:textId="0F6E2866"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45" w:history="1">
            <w:r w:rsidR="007A657F" w:rsidRPr="009B1D7D">
              <w:rPr>
                <w:rStyle w:val="Hipervnculo"/>
                <w:rFonts w:ascii="Arial Narrow" w:hAnsi="Arial Narrow"/>
                <w:b/>
                <w:bCs/>
                <w:noProof/>
              </w:rPr>
              <w:t>5.</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ASPECTOS GENERALES</w:t>
            </w:r>
            <w:r w:rsidR="007A657F">
              <w:rPr>
                <w:noProof/>
                <w:webHidden/>
              </w:rPr>
              <w:tab/>
            </w:r>
            <w:r w:rsidR="007A657F">
              <w:rPr>
                <w:noProof/>
                <w:webHidden/>
              </w:rPr>
              <w:fldChar w:fldCharType="begin"/>
            </w:r>
            <w:r w:rsidR="007A657F">
              <w:rPr>
                <w:noProof/>
                <w:webHidden/>
              </w:rPr>
              <w:instrText xml:space="preserve"> PAGEREF _Toc172902445 \h </w:instrText>
            </w:r>
            <w:r w:rsidR="007A657F">
              <w:rPr>
                <w:noProof/>
                <w:webHidden/>
              </w:rPr>
            </w:r>
            <w:r w:rsidR="007A657F">
              <w:rPr>
                <w:noProof/>
                <w:webHidden/>
              </w:rPr>
              <w:fldChar w:fldCharType="separate"/>
            </w:r>
            <w:r w:rsidR="00CF7CED">
              <w:rPr>
                <w:noProof/>
                <w:webHidden/>
              </w:rPr>
              <w:t>6</w:t>
            </w:r>
            <w:r w:rsidR="007A657F">
              <w:rPr>
                <w:noProof/>
                <w:webHidden/>
              </w:rPr>
              <w:fldChar w:fldCharType="end"/>
            </w:r>
          </w:hyperlink>
        </w:p>
        <w:p w14:paraId="38FC1F41" w14:textId="632F58CB"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46" w:history="1">
            <w:r w:rsidR="007A657F" w:rsidRPr="009B1D7D">
              <w:rPr>
                <w:rStyle w:val="Hipervnculo"/>
                <w:rFonts w:ascii="Arial Narrow" w:hAnsi="Arial Narrow"/>
                <w:b/>
                <w:bCs/>
                <w:noProof/>
              </w:rPr>
              <w:t>6.</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INFORME PORMENORIZADO</w:t>
            </w:r>
            <w:r w:rsidR="007A657F">
              <w:rPr>
                <w:noProof/>
                <w:webHidden/>
              </w:rPr>
              <w:tab/>
            </w:r>
            <w:r w:rsidR="007A657F">
              <w:rPr>
                <w:noProof/>
                <w:webHidden/>
              </w:rPr>
              <w:fldChar w:fldCharType="begin"/>
            </w:r>
            <w:r w:rsidR="007A657F">
              <w:rPr>
                <w:noProof/>
                <w:webHidden/>
              </w:rPr>
              <w:instrText xml:space="preserve"> PAGEREF _Toc172902446 \h </w:instrText>
            </w:r>
            <w:r w:rsidR="007A657F">
              <w:rPr>
                <w:noProof/>
                <w:webHidden/>
              </w:rPr>
            </w:r>
            <w:r w:rsidR="007A657F">
              <w:rPr>
                <w:noProof/>
                <w:webHidden/>
              </w:rPr>
              <w:fldChar w:fldCharType="separate"/>
            </w:r>
            <w:r w:rsidR="00CF7CED">
              <w:rPr>
                <w:noProof/>
                <w:webHidden/>
              </w:rPr>
              <w:t>7</w:t>
            </w:r>
            <w:r w:rsidR="007A657F">
              <w:rPr>
                <w:noProof/>
                <w:webHidden/>
              </w:rPr>
              <w:fldChar w:fldCharType="end"/>
            </w:r>
          </w:hyperlink>
        </w:p>
        <w:p w14:paraId="3B47DB21" w14:textId="664B267A"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47" w:history="1">
            <w:r w:rsidR="007A657F" w:rsidRPr="009B1D7D">
              <w:rPr>
                <w:rStyle w:val="Hipervnculo"/>
                <w:rFonts w:ascii="Arial Narrow" w:hAnsi="Arial Narrow"/>
                <w:b/>
                <w:bCs/>
                <w:noProof/>
              </w:rPr>
              <w:t>6.1.</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PQRSD RECIBIDAS SEGÚN SU NATURALEZA</w:t>
            </w:r>
            <w:r w:rsidR="007A657F">
              <w:rPr>
                <w:noProof/>
                <w:webHidden/>
              </w:rPr>
              <w:tab/>
            </w:r>
            <w:r w:rsidR="007A657F">
              <w:rPr>
                <w:noProof/>
                <w:webHidden/>
              </w:rPr>
              <w:fldChar w:fldCharType="begin"/>
            </w:r>
            <w:r w:rsidR="007A657F">
              <w:rPr>
                <w:noProof/>
                <w:webHidden/>
              </w:rPr>
              <w:instrText xml:space="preserve"> PAGEREF _Toc172902447 \h </w:instrText>
            </w:r>
            <w:r w:rsidR="007A657F">
              <w:rPr>
                <w:noProof/>
                <w:webHidden/>
              </w:rPr>
            </w:r>
            <w:r w:rsidR="007A657F">
              <w:rPr>
                <w:noProof/>
                <w:webHidden/>
              </w:rPr>
              <w:fldChar w:fldCharType="separate"/>
            </w:r>
            <w:r w:rsidR="00CF7CED">
              <w:rPr>
                <w:noProof/>
                <w:webHidden/>
              </w:rPr>
              <w:t>7</w:t>
            </w:r>
            <w:r w:rsidR="007A657F">
              <w:rPr>
                <w:noProof/>
                <w:webHidden/>
              </w:rPr>
              <w:fldChar w:fldCharType="end"/>
            </w:r>
          </w:hyperlink>
        </w:p>
        <w:p w14:paraId="4EAE44A6" w14:textId="3BB0B8BB" w:rsidR="007A657F" w:rsidRDefault="00911613">
          <w:pPr>
            <w:pStyle w:val="TDC3"/>
            <w:tabs>
              <w:tab w:val="left" w:pos="1200"/>
              <w:tab w:val="right" w:leader="dot" w:pos="9397"/>
            </w:tabs>
            <w:rPr>
              <w:rFonts w:asciiTheme="minorHAnsi" w:eastAsiaTheme="minorEastAsia" w:hAnsiTheme="minorHAnsi" w:cstheme="minorBidi"/>
              <w:noProof/>
              <w:kern w:val="2"/>
              <w:lang w:eastAsia="es-CO"/>
              <w14:ligatures w14:val="standardContextual"/>
            </w:rPr>
          </w:pPr>
          <w:hyperlink w:anchor="_Toc172902448" w:history="1">
            <w:r w:rsidR="007A657F" w:rsidRPr="009B1D7D">
              <w:rPr>
                <w:rStyle w:val="Hipervnculo"/>
                <w:rFonts w:ascii="Arial Narrow" w:hAnsi="Arial Narrow"/>
                <w:b/>
                <w:bCs/>
                <w:noProof/>
              </w:rPr>
              <w:t>6.1.1</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ATENCIÓN A PQRSD RECIBIDAS</w:t>
            </w:r>
            <w:r w:rsidR="007A657F">
              <w:rPr>
                <w:noProof/>
                <w:webHidden/>
              </w:rPr>
              <w:tab/>
            </w:r>
            <w:r w:rsidR="007A657F">
              <w:rPr>
                <w:noProof/>
                <w:webHidden/>
              </w:rPr>
              <w:fldChar w:fldCharType="begin"/>
            </w:r>
            <w:r w:rsidR="007A657F">
              <w:rPr>
                <w:noProof/>
                <w:webHidden/>
              </w:rPr>
              <w:instrText xml:space="preserve"> PAGEREF _Toc172902448 \h </w:instrText>
            </w:r>
            <w:r w:rsidR="007A657F">
              <w:rPr>
                <w:noProof/>
                <w:webHidden/>
              </w:rPr>
            </w:r>
            <w:r w:rsidR="007A657F">
              <w:rPr>
                <w:noProof/>
                <w:webHidden/>
              </w:rPr>
              <w:fldChar w:fldCharType="separate"/>
            </w:r>
            <w:r w:rsidR="00CF7CED">
              <w:rPr>
                <w:noProof/>
                <w:webHidden/>
              </w:rPr>
              <w:t>9</w:t>
            </w:r>
            <w:r w:rsidR="007A657F">
              <w:rPr>
                <w:noProof/>
                <w:webHidden/>
              </w:rPr>
              <w:fldChar w:fldCharType="end"/>
            </w:r>
          </w:hyperlink>
        </w:p>
        <w:p w14:paraId="0E8C6EF9" w14:textId="24D059F8" w:rsidR="007A657F" w:rsidRDefault="00911613">
          <w:pPr>
            <w:pStyle w:val="TDC3"/>
            <w:tabs>
              <w:tab w:val="left" w:pos="1200"/>
              <w:tab w:val="right" w:leader="dot" w:pos="9397"/>
            </w:tabs>
            <w:rPr>
              <w:rFonts w:asciiTheme="minorHAnsi" w:eastAsiaTheme="minorEastAsia" w:hAnsiTheme="minorHAnsi" w:cstheme="minorBidi"/>
              <w:noProof/>
              <w:kern w:val="2"/>
              <w:lang w:eastAsia="es-CO"/>
              <w14:ligatures w14:val="standardContextual"/>
            </w:rPr>
          </w:pPr>
          <w:hyperlink w:anchor="_Toc172902449" w:history="1">
            <w:r w:rsidR="007A657F" w:rsidRPr="009B1D7D">
              <w:rPr>
                <w:rStyle w:val="Hipervnculo"/>
                <w:rFonts w:ascii="Arial Narrow" w:hAnsi="Arial Narrow"/>
                <w:b/>
                <w:bCs/>
                <w:noProof/>
              </w:rPr>
              <w:t>6.1.2</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PQRSD RECIBIDAS MENSUALMENTE</w:t>
            </w:r>
            <w:r w:rsidR="007A657F">
              <w:rPr>
                <w:noProof/>
                <w:webHidden/>
              </w:rPr>
              <w:tab/>
            </w:r>
            <w:r w:rsidR="007A657F">
              <w:rPr>
                <w:noProof/>
                <w:webHidden/>
              </w:rPr>
              <w:fldChar w:fldCharType="begin"/>
            </w:r>
            <w:r w:rsidR="007A657F">
              <w:rPr>
                <w:noProof/>
                <w:webHidden/>
              </w:rPr>
              <w:instrText xml:space="preserve"> PAGEREF _Toc172902449 \h </w:instrText>
            </w:r>
            <w:r w:rsidR="007A657F">
              <w:rPr>
                <w:noProof/>
                <w:webHidden/>
              </w:rPr>
            </w:r>
            <w:r w:rsidR="007A657F">
              <w:rPr>
                <w:noProof/>
                <w:webHidden/>
              </w:rPr>
              <w:fldChar w:fldCharType="separate"/>
            </w:r>
            <w:r w:rsidR="00CF7CED">
              <w:rPr>
                <w:noProof/>
                <w:webHidden/>
              </w:rPr>
              <w:t>11</w:t>
            </w:r>
            <w:r w:rsidR="007A657F">
              <w:rPr>
                <w:noProof/>
                <w:webHidden/>
              </w:rPr>
              <w:fldChar w:fldCharType="end"/>
            </w:r>
          </w:hyperlink>
        </w:p>
        <w:p w14:paraId="3C89F1B1" w14:textId="0763AE28" w:rsidR="007A657F" w:rsidRDefault="00911613">
          <w:pPr>
            <w:pStyle w:val="TDC3"/>
            <w:tabs>
              <w:tab w:val="left" w:pos="1200"/>
              <w:tab w:val="right" w:leader="dot" w:pos="9397"/>
            </w:tabs>
            <w:rPr>
              <w:rFonts w:asciiTheme="minorHAnsi" w:eastAsiaTheme="minorEastAsia" w:hAnsiTheme="minorHAnsi" w:cstheme="minorBidi"/>
              <w:noProof/>
              <w:kern w:val="2"/>
              <w:lang w:eastAsia="es-CO"/>
              <w14:ligatures w14:val="standardContextual"/>
            </w:rPr>
          </w:pPr>
          <w:hyperlink w:anchor="_Toc172902450" w:history="1">
            <w:r w:rsidR="007A657F" w:rsidRPr="009B1D7D">
              <w:rPr>
                <w:rStyle w:val="Hipervnculo"/>
                <w:rFonts w:ascii="Arial Narrow" w:hAnsi="Arial Narrow"/>
                <w:b/>
                <w:bCs/>
                <w:noProof/>
              </w:rPr>
              <w:t>6.1.3</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CLASIFICACIÓN Y ATENCIÓN DE LAS PETICIONES RECIBIDAS</w:t>
            </w:r>
            <w:r w:rsidR="007A657F">
              <w:rPr>
                <w:noProof/>
                <w:webHidden/>
              </w:rPr>
              <w:tab/>
            </w:r>
            <w:r w:rsidR="007A657F">
              <w:rPr>
                <w:noProof/>
                <w:webHidden/>
              </w:rPr>
              <w:fldChar w:fldCharType="begin"/>
            </w:r>
            <w:r w:rsidR="007A657F">
              <w:rPr>
                <w:noProof/>
                <w:webHidden/>
              </w:rPr>
              <w:instrText xml:space="preserve"> PAGEREF _Toc172902450 \h </w:instrText>
            </w:r>
            <w:r w:rsidR="007A657F">
              <w:rPr>
                <w:noProof/>
                <w:webHidden/>
              </w:rPr>
            </w:r>
            <w:r w:rsidR="007A657F">
              <w:rPr>
                <w:noProof/>
                <w:webHidden/>
              </w:rPr>
              <w:fldChar w:fldCharType="separate"/>
            </w:r>
            <w:r w:rsidR="00CF7CED">
              <w:rPr>
                <w:noProof/>
                <w:webHidden/>
              </w:rPr>
              <w:t>12</w:t>
            </w:r>
            <w:r w:rsidR="007A657F">
              <w:rPr>
                <w:noProof/>
                <w:webHidden/>
              </w:rPr>
              <w:fldChar w:fldCharType="end"/>
            </w:r>
          </w:hyperlink>
        </w:p>
        <w:p w14:paraId="1309E5BA" w14:textId="6FCF1172" w:rsidR="007A657F" w:rsidRDefault="00911613">
          <w:pPr>
            <w:pStyle w:val="TDC3"/>
            <w:tabs>
              <w:tab w:val="left" w:pos="1200"/>
              <w:tab w:val="right" w:leader="dot" w:pos="9397"/>
            </w:tabs>
            <w:rPr>
              <w:rFonts w:asciiTheme="minorHAnsi" w:eastAsiaTheme="minorEastAsia" w:hAnsiTheme="minorHAnsi" w:cstheme="minorBidi"/>
              <w:noProof/>
              <w:kern w:val="2"/>
              <w:lang w:eastAsia="es-CO"/>
              <w14:ligatures w14:val="standardContextual"/>
            </w:rPr>
          </w:pPr>
          <w:hyperlink w:anchor="_Toc172902451" w:history="1">
            <w:r w:rsidR="007A657F" w:rsidRPr="009B1D7D">
              <w:rPr>
                <w:rStyle w:val="Hipervnculo"/>
                <w:rFonts w:ascii="Arial Narrow" w:hAnsi="Arial Narrow"/>
                <w:b/>
                <w:bCs/>
                <w:noProof/>
              </w:rPr>
              <w:t>6.1.4</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PETICIONES RECIBIDAS MENSUALMENTE SEGÚN SU CLASIFICACIÓN</w:t>
            </w:r>
            <w:r w:rsidR="007A657F">
              <w:rPr>
                <w:noProof/>
                <w:webHidden/>
              </w:rPr>
              <w:tab/>
            </w:r>
            <w:r w:rsidR="007A657F">
              <w:rPr>
                <w:noProof/>
                <w:webHidden/>
              </w:rPr>
              <w:fldChar w:fldCharType="begin"/>
            </w:r>
            <w:r w:rsidR="007A657F">
              <w:rPr>
                <w:noProof/>
                <w:webHidden/>
              </w:rPr>
              <w:instrText xml:space="preserve"> PAGEREF _Toc172902451 \h </w:instrText>
            </w:r>
            <w:r w:rsidR="007A657F">
              <w:rPr>
                <w:noProof/>
                <w:webHidden/>
              </w:rPr>
            </w:r>
            <w:r w:rsidR="007A657F">
              <w:rPr>
                <w:noProof/>
                <w:webHidden/>
              </w:rPr>
              <w:fldChar w:fldCharType="separate"/>
            </w:r>
            <w:r w:rsidR="00CF7CED">
              <w:rPr>
                <w:noProof/>
                <w:webHidden/>
              </w:rPr>
              <w:t>13</w:t>
            </w:r>
            <w:r w:rsidR="007A657F">
              <w:rPr>
                <w:noProof/>
                <w:webHidden/>
              </w:rPr>
              <w:fldChar w:fldCharType="end"/>
            </w:r>
          </w:hyperlink>
        </w:p>
        <w:p w14:paraId="7DBEBC8D" w14:textId="41F01490" w:rsidR="007A657F" w:rsidRDefault="00911613">
          <w:pPr>
            <w:pStyle w:val="TDC3"/>
            <w:tabs>
              <w:tab w:val="left" w:pos="1200"/>
              <w:tab w:val="right" w:leader="dot" w:pos="9397"/>
            </w:tabs>
            <w:rPr>
              <w:rFonts w:asciiTheme="minorHAnsi" w:eastAsiaTheme="minorEastAsia" w:hAnsiTheme="minorHAnsi" w:cstheme="minorBidi"/>
              <w:noProof/>
              <w:kern w:val="2"/>
              <w:lang w:eastAsia="es-CO"/>
              <w14:ligatures w14:val="standardContextual"/>
            </w:rPr>
          </w:pPr>
          <w:hyperlink w:anchor="_Toc172902452" w:history="1">
            <w:r w:rsidR="007A657F" w:rsidRPr="009B1D7D">
              <w:rPr>
                <w:rStyle w:val="Hipervnculo"/>
                <w:rFonts w:ascii="Arial Narrow" w:hAnsi="Arial Narrow"/>
                <w:b/>
                <w:bCs/>
                <w:noProof/>
              </w:rPr>
              <w:t>6.1.5</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PQRSD RECIBIDAS SEGÚN EL CANAL DE COMUNICACIÓN</w:t>
            </w:r>
            <w:r w:rsidR="007A657F">
              <w:rPr>
                <w:noProof/>
                <w:webHidden/>
              </w:rPr>
              <w:tab/>
            </w:r>
            <w:r w:rsidR="007A657F">
              <w:rPr>
                <w:noProof/>
                <w:webHidden/>
              </w:rPr>
              <w:fldChar w:fldCharType="begin"/>
            </w:r>
            <w:r w:rsidR="007A657F">
              <w:rPr>
                <w:noProof/>
                <w:webHidden/>
              </w:rPr>
              <w:instrText xml:space="preserve"> PAGEREF _Toc172902452 \h </w:instrText>
            </w:r>
            <w:r w:rsidR="007A657F">
              <w:rPr>
                <w:noProof/>
                <w:webHidden/>
              </w:rPr>
            </w:r>
            <w:r w:rsidR="007A657F">
              <w:rPr>
                <w:noProof/>
                <w:webHidden/>
              </w:rPr>
              <w:fldChar w:fldCharType="separate"/>
            </w:r>
            <w:r w:rsidR="00CF7CED">
              <w:rPr>
                <w:noProof/>
                <w:webHidden/>
              </w:rPr>
              <w:t>14</w:t>
            </w:r>
            <w:r w:rsidR="007A657F">
              <w:rPr>
                <w:noProof/>
                <w:webHidden/>
              </w:rPr>
              <w:fldChar w:fldCharType="end"/>
            </w:r>
          </w:hyperlink>
        </w:p>
        <w:p w14:paraId="19545EF7" w14:textId="02DBD777"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3" w:history="1">
            <w:r w:rsidR="007A657F" w:rsidRPr="009B1D7D">
              <w:rPr>
                <w:rStyle w:val="Hipervnculo"/>
                <w:rFonts w:ascii="Arial Narrow" w:hAnsi="Arial Narrow"/>
                <w:b/>
                <w:bCs/>
                <w:noProof/>
              </w:rPr>
              <w:t>6.2</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SOLICITUDES DE ACCESO A LA INFORMACIÓN PÚBLICA</w:t>
            </w:r>
            <w:r w:rsidR="007A657F">
              <w:rPr>
                <w:noProof/>
                <w:webHidden/>
              </w:rPr>
              <w:tab/>
            </w:r>
            <w:r w:rsidR="007A657F">
              <w:rPr>
                <w:noProof/>
                <w:webHidden/>
              </w:rPr>
              <w:fldChar w:fldCharType="begin"/>
            </w:r>
            <w:r w:rsidR="007A657F">
              <w:rPr>
                <w:noProof/>
                <w:webHidden/>
              </w:rPr>
              <w:instrText xml:space="preserve"> PAGEREF _Toc172902453 \h </w:instrText>
            </w:r>
            <w:r w:rsidR="007A657F">
              <w:rPr>
                <w:noProof/>
                <w:webHidden/>
              </w:rPr>
            </w:r>
            <w:r w:rsidR="007A657F">
              <w:rPr>
                <w:noProof/>
                <w:webHidden/>
              </w:rPr>
              <w:fldChar w:fldCharType="separate"/>
            </w:r>
            <w:r w:rsidR="00CF7CED">
              <w:rPr>
                <w:noProof/>
                <w:webHidden/>
              </w:rPr>
              <w:t>15</w:t>
            </w:r>
            <w:r w:rsidR="007A657F">
              <w:rPr>
                <w:noProof/>
                <w:webHidden/>
              </w:rPr>
              <w:fldChar w:fldCharType="end"/>
            </w:r>
          </w:hyperlink>
        </w:p>
        <w:p w14:paraId="54CBF961" w14:textId="72C068AF"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4" w:history="1">
            <w:r w:rsidR="007A657F" w:rsidRPr="009B1D7D">
              <w:rPr>
                <w:rStyle w:val="Hipervnculo"/>
                <w:rFonts w:ascii="Arial Narrow" w:hAnsi="Arial Narrow"/>
                <w:b/>
                <w:bCs/>
                <w:noProof/>
              </w:rPr>
              <w:t>6.3</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ATENCIÓN A PQRSD EN PRIMER NIVEL</w:t>
            </w:r>
            <w:r w:rsidR="007A657F">
              <w:rPr>
                <w:noProof/>
                <w:webHidden/>
              </w:rPr>
              <w:tab/>
            </w:r>
            <w:r w:rsidR="007A657F">
              <w:rPr>
                <w:noProof/>
                <w:webHidden/>
              </w:rPr>
              <w:fldChar w:fldCharType="begin"/>
            </w:r>
            <w:r w:rsidR="007A657F">
              <w:rPr>
                <w:noProof/>
                <w:webHidden/>
              </w:rPr>
              <w:instrText xml:space="preserve"> PAGEREF _Toc172902454 \h </w:instrText>
            </w:r>
            <w:r w:rsidR="007A657F">
              <w:rPr>
                <w:noProof/>
                <w:webHidden/>
              </w:rPr>
            </w:r>
            <w:r w:rsidR="007A657F">
              <w:rPr>
                <w:noProof/>
                <w:webHidden/>
              </w:rPr>
              <w:fldChar w:fldCharType="separate"/>
            </w:r>
            <w:r w:rsidR="00CF7CED">
              <w:rPr>
                <w:noProof/>
                <w:webHidden/>
              </w:rPr>
              <w:t>16</w:t>
            </w:r>
            <w:r w:rsidR="007A657F">
              <w:rPr>
                <w:noProof/>
                <w:webHidden/>
              </w:rPr>
              <w:fldChar w:fldCharType="end"/>
            </w:r>
          </w:hyperlink>
        </w:p>
        <w:p w14:paraId="302ADB4D" w14:textId="0797AE2E"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55" w:history="1">
            <w:r w:rsidR="007A657F" w:rsidRPr="009B1D7D">
              <w:rPr>
                <w:rStyle w:val="Hipervnculo"/>
                <w:rFonts w:ascii="Arial Narrow" w:hAnsi="Arial Narrow"/>
                <w:b/>
                <w:bCs/>
                <w:noProof/>
              </w:rPr>
              <w:t>7.</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DESEMPEÑO DE ATENCIÓN EN EL PUNTO PRESENCIAL</w:t>
            </w:r>
            <w:r w:rsidR="007A657F">
              <w:rPr>
                <w:noProof/>
                <w:webHidden/>
              </w:rPr>
              <w:tab/>
            </w:r>
            <w:r w:rsidR="007A657F">
              <w:rPr>
                <w:noProof/>
                <w:webHidden/>
              </w:rPr>
              <w:fldChar w:fldCharType="begin"/>
            </w:r>
            <w:r w:rsidR="007A657F">
              <w:rPr>
                <w:noProof/>
                <w:webHidden/>
              </w:rPr>
              <w:instrText xml:space="preserve"> PAGEREF _Toc172902455 \h </w:instrText>
            </w:r>
            <w:r w:rsidR="007A657F">
              <w:rPr>
                <w:noProof/>
                <w:webHidden/>
              </w:rPr>
            </w:r>
            <w:r w:rsidR="007A657F">
              <w:rPr>
                <w:noProof/>
                <w:webHidden/>
              </w:rPr>
              <w:fldChar w:fldCharType="separate"/>
            </w:r>
            <w:r w:rsidR="00CF7CED">
              <w:rPr>
                <w:noProof/>
                <w:webHidden/>
              </w:rPr>
              <w:t>16</w:t>
            </w:r>
            <w:r w:rsidR="007A657F">
              <w:rPr>
                <w:noProof/>
                <w:webHidden/>
              </w:rPr>
              <w:fldChar w:fldCharType="end"/>
            </w:r>
          </w:hyperlink>
        </w:p>
        <w:p w14:paraId="772BE360" w14:textId="1E77EBCB"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6" w:history="1">
            <w:r w:rsidR="007A657F" w:rsidRPr="009B1D7D">
              <w:rPr>
                <w:rStyle w:val="Hipervnculo"/>
                <w:rFonts w:ascii="Arial Narrow" w:hAnsi="Arial Narrow"/>
                <w:b/>
                <w:noProof/>
              </w:rPr>
              <w:t>7.1</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NÚMERO DE CIUDADANOS ATENDIDOS EN EL CANAL PRESENCIAL</w:t>
            </w:r>
            <w:r w:rsidR="007A657F">
              <w:rPr>
                <w:noProof/>
                <w:webHidden/>
              </w:rPr>
              <w:tab/>
            </w:r>
            <w:r w:rsidR="007A657F">
              <w:rPr>
                <w:noProof/>
                <w:webHidden/>
              </w:rPr>
              <w:fldChar w:fldCharType="begin"/>
            </w:r>
            <w:r w:rsidR="007A657F">
              <w:rPr>
                <w:noProof/>
                <w:webHidden/>
              </w:rPr>
              <w:instrText xml:space="preserve"> PAGEREF _Toc172902456 \h </w:instrText>
            </w:r>
            <w:r w:rsidR="007A657F">
              <w:rPr>
                <w:noProof/>
                <w:webHidden/>
              </w:rPr>
            </w:r>
            <w:r w:rsidR="007A657F">
              <w:rPr>
                <w:noProof/>
                <w:webHidden/>
              </w:rPr>
              <w:fldChar w:fldCharType="separate"/>
            </w:r>
            <w:r w:rsidR="00CF7CED">
              <w:rPr>
                <w:noProof/>
                <w:webHidden/>
              </w:rPr>
              <w:t>16</w:t>
            </w:r>
            <w:r w:rsidR="007A657F">
              <w:rPr>
                <w:noProof/>
                <w:webHidden/>
              </w:rPr>
              <w:fldChar w:fldCharType="end"/>
            </w:r>
          </w:hyperlink>
        </w:p>
        <w:p w14:paraId="69BEC1E0" w14:textId="2990076D"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7" w:history="1">
            <w:r w:rsidR="007A657F" w:rsidRPr="009B1D7D">
              <w:rPr>
                <w:rStyle w:val="Hipervnculo"/>
                <w:rFonts w:ascii="Arial Narrow" w:hAnsi="Arial Narrow"/>
                <w:b/>
                <w:bCs/>
                <w:noProof/>
              </w:rPr>
              <w:t>7.2</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TIEMPO DE ESPERA DE LOS USUARIOS EN EL PUNTO PRESENCIAL</w:t>
            </w:r>
            <w:r w:rsidR="007A657F">
              <w:rPr>
                <w:noProof/>
                <w:webHidden/>
              </w:rPr>
              <w:tab/>
            </w:r>
            <w:r w:rsidR="007A657F">
              <w:rPr>
                <w:noProof/>
                <w:webHidden/>
              </w:rPr>
              <w:fldChar w:fldCharType="begin"/>
            </w:r>
            <w:r w:rsidR="007A657F">
              <w:rPr>
                <w:noProof/>
                <w:webHidden/>
              </w:rPr>
              <w:instrText xml:space="preserve"> PAGEREF _Toc172902457 \h </w:instrText>
            </w:r>
            <w:r w:rsidR="007A657F">
              <w:rPr>
                <w:noProof/>
                <w:webHidden/>
              </w:rPr>
            </w:r>
            <w:r w:rsidR="007A657F">
              <w:rPr>
                <w:noProof/>
                <w:webHidden/>
              </w:rPr>
              <w:fldChar w:fldCharType="separate"/>
            </w:r>
            <w:r w:rsidR="00CF7CED">
              <w:rPr>
                <w:noProof/>
                <w:webHidden/>
              </w:rPr>
              <w:t>17</w:t>
            </w:r>
            <w:r w:rsidR="007A657F">
              <w:rPr>
                <w:noProof/>
                <w:webHidden/>
              </w:rPr>
              <w:fldChar w:fldCharType="end"/>
            </w:r>
          </w:hyperlink>
        </w:p>
        <w:p w14:paraId="56208CB5" w14:textId="753AE2AC"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8" w:history="1">
            <w:r w:rsidR="007A657F" w:rsidRPr="009B1D7D">
              <w:rPr>
                <w:rStyle w:val="Hipervnculo"/>
                <w:rFonts w:ascii="Arial Narrow" w:hAnsi="Arial Narrow"/>
                <w:b/>
                <w:bCs/>
                <w:noProof/>
              </w:rPr>
              <w:t>7.3</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TIEMPO DE ATENCIÓN DE LOS USUARIOS EN EL PUNTO PRESENCIAL</w:t>
            </w:r>
            <w:r w:rsidR="007A657F">
              <w:rPr>
                <w:noProof/>
                <w:webHidden/>
              </w:rPr>
              <w:tab/>
            </w:r>
            <w:r w:rsidR="007A657F">
              <w:rPr>
                <w:noProof/>
                <w:webHidden/>
              </w:rPr>
              <w:fldChar w:fldCharType="begin"/>
            </w:r>
            <w:r w:rsidR="007A657F">
              <w:rPr>
                <w:noProof/>
                <w:webHidden/>
              </w:rPr>
              <w:instrText xml:space="preserve"> PAGEREF _Toc172902458 \h </w:instrText>
            </w:r>
            <w:r w:rsidR="007A657F">
              <w:rPr>
                <w:noProof/>
                <w:webHidden/>
              </w:rPr>
            </w:r>
            <w:r w:rsidR="007A657F">
              <w:rPr>
                <w:noProof/>
                <w:webHidden/>
              </w:rPr>
              <w:fldChar w:fldCharType="separate"/>
            </w:r>
            <w:r w:rsidR="00CF7CED">
              <w:rPr>
                <w:noProof/>
                <w:webHidden/>
              </w:rPr>
              <w:t>17</w:t>
            </w:r>
            <w:r w:rsidR="007A657F">
              <w:rPr>
                <w:noProof/>
                <w:webHidden/>
              </w:rPr>
              <w:fldChar w:fldCharType="end"/>
            </w:r>
          </w:hyperlink>
        </w:p>
        <w:p w14:paraId="39C2EFE5" w14:textId="5C51CAB3" w:rsidR="007A657F" w:rsidRDefault="00911613">
          <w:pPr>
            <w:pStyle w:val="TDC2"/>
            <w:tabs>
              <w:tab w:val="left" w:pos="960"/>
              <w:tab w:val="right" w:leader="dot" w:pos="9397"/>
            </w:tabs>
            <w:rPr>
              <w:rFonts w:asciiTheme="minorHAnsi" w:eastAsiaTheme="minorEastAsia" w:hAnsiTheme="minorHAnsi" w:cstheme="minorBidi"/>
              <w:noProof/>
              <w:kern w:val="2"/>
              <w:lang w:eastAsia="es-CO"/>
              <w14:ligatures w14:val="standardContextual"/>
            </w:rPr>
          </w:pPr>
          <w:hyperlink w:anchor="_Toc172902459" w:history="1">
            <w:r w:rsidR="007A657F" w:rsidRPr="009B1D7D">
              <w:rPr>
                <w:rStyle w:val="Hipervnculo"/>
                <w:rFonts w:ascii="Arial Narrow" w:hAnsi="Arial Narrow"/>
                <w:b/>
                <w:bCs/>
                <w:noProof/>
              </w:rPr>
              <w:t>7.4</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USUARIOS SATISFECHOS EN EL PUNTO DE ATENCIÓN</w:t>
            </w:r>
            <w:r w:rsidR="007A657F">
              <w:rPr>
                <w:noProof/>
                <w:webHidden/>
              </w:rPr>
              <w:tab/>
            </w:r>
            <w:r w:rsidR="007A657F">
              <w:rPr>
                <w:noProof/>
                <w:webHidden/>
              </w:rPr>
              <w:fldChar w:fldCharType="begin"/>
            </w:r>
            <w:r w:rsidR="007A657F">
              <w:rPr>
                <w:noProof/>
                <w:webHidden/>
              </w:rPr>
              <w:instrText xml:space="preserve"> PAGEREF _Toc172902459 \h </w:instrText>
            </w:r>
            <w:r w:rsidR="007A657F">
              <w:rPr>
                <w:noProof/>
                <w:webHidden/>
              </w:rPr>
            </w:r>
            <w:r w:rsidR="007A657F">
              <w:rPr>
                <w:noProof/>
                <w:webHidden/>
              </w:rPr>
              <w:fldChar w:fldCharType="separate"/>
            </w:r>
            <w:r w:rsidR="00CF7CED">
              <w:rPr>
                <w:noProof/>
                <w:webHidden/>
              </w:rPr>
              <w:t>18</w:t>
            </w:r>
            <w:r w:rsidR="007A657F">
              <w:rPr>
                <w:noProof/>
                <w:webHidden/>
              </w:rPr>
              <w:fldChar w:fldCharType="end"/>
            </w:r>
          </w:hyperlink>
        </w:p>
        <w:p w14:paraId="0679EC80" w14:textId="729B53BF"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60" w:history="1">
            <w:r w:rsidR="007A657F" w:rsidRPr="009B1D7D">
              <w:rPr>
                <w:rStyle w:val="Hipervnculo"/>
                <w:rFonts w:ascii="Arial Narrow" w:hAnsi="Arial Narrow"/>
                <w:b/>
                <w:bCs/>
                <w:noProof/>
              </w:rPr>
              <w:t>8.</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CONCLUSIONES</w:t>
            </w:r>
            <w:r w:rsidR="007A657F">
              <w:rPr>
                <w:noProof/>
                <w:webHidden/>
              </w:rPr>
              <w:tab/>
            </w:r>
            <w:r w:rsidR="007A657F">
              <w:rPr>
                <w:noProof/>
                <w:webHidden/>
              </w:rPr>
              <w:fldChar w:fldCharType="begin"/>
            </w:r>
            <w:r w:rsidR="007A657F">
              <w:rPr>
                <w:noProof/>
                <w:webHidden/>
              </w:rPr>
              <w:instrText xml:space="preserve"> PAGEREF _Toc172902460 \h </w:instrText>
            </w:r>
            <w:r w:rsidR="007A657F">
              <w:rPr>
                <w:noProof/>
                <w:webHidden/>
              </w:rPr>
            </w:r>
            <w:r w:rsidR="007A657F">
              <w:rPr>
                <w:noProof/>
                <w:webHidden/>
              </w:rPr>
              <w:fldChar w:fldCharType="separate"/>
            </w:r>
            <w:r w:rsidR="00CF7CED">
              <w:rPr>
                <w:noProof/>
                <w:webHidden/>
              </w:rPr>
              <w:t>19</w:t>
            </w:r>
            <w:r w:rsidR="007A657F">
              <w:rPr>
                <w:noProof/>
                <w:webHidden/>
              </w:rPr>
              <w:fldChar w:fldCharType="end"/>
            </w:r>
          </w:hyperlink>
        </w:p>
        <w:p w14:paraId="0E72A8D8" w14:textId="39AA7C8A" w:rsidR="007A657F" w:rsidRDefault="00911613">
          <w:pPr>
            <w:pStyle w:val="TDC1"/>
            <w:tabs>
              <w:tab w:val="left" w:pos="480"/>
            </w:tabs>
            <w:rPr>
              <w:rFonts w:asciiTheme="minorHAnsi" w:eastAsiaTheme="minorEastAsia" w:hAnsiTheme="minorHAnsi" w:cstheme="minorBidi"/>
              <w:noProof/>
              <w:kern w:val="2"/>
              <w:lang w:eastAsia="es-CO"/>
              <w14:ligatures w14:val="standardContextual"/>
            </w:rPr>
          </w:pPr>
          <w:hyperlink w:anchor="_Toc172902461" w:history="1">
            <w:r w:rsidR="007A657F" w:rsidRPr="009B1D7D">
              <w:rPr>
                <w:rStyle w:val="Hipervnculo"/>
                <w:rFonts w:ascii="Arial Narrow" w:hAnsi="Arial Narrow"/>
                <w:b/>
                <w:bCs/>
                <w:noProof/>
              </w:rPr>
              <w:t>9.</w:t>
            </w:r>
            <w:r w:rsidR="007A657F">
              <w:rPr>
                <w:rFonts w:asciiTheme="minorHAnsi" w:eastAsiaTheme="minorEastAsia" w:hAnsiTheme="minorHAnsi" w:cstheme="minorBidi"/>
                <w:noProof/>
                <w:kern w:val="2"/>
                <w:lang w:eastAsia="es-CO"/>
                <w14:ligatures w14:val="standardContextual"/>
              </w:rPr>
              <w:tab/>
            </w:r>
            <w:r w:rsidR="007A657F" w:rsidRPr="009B1D7D">
              <w:rPr>
                <w:rStyle w:val="Hipervnculo"/>
                <w:rFonts w:ascii="Arial Narrow" w:hAnsi="Arial Narrow"/>
                <w:b/>
                <w:bCs/>
                <w:noProof/>
              </w:rPr>
              <w:t>ANEXOS</w:t>
            </w:r>
            <w:r w:rsidR="007A657F">
              <w:rPr>
                <w:noProof/>
                <w:webHidden/>
              </w:rPr>
              <w:tab/>
            </w:r>
            <w:r w:rsidR="007A657F">
              <w:rPr>
                <w:noProof/>
                <w:webHidden/>
              </w:rPr>
              <w:fldChar w:fldCharType="begin"/>
            </w:r>
            <w:r w:rsidR="007A657F">
              <w:rPr>
                <w:noProof/>
                <w:webHidden/>
              </w:rPr>
              <w:instrText xml:space="preserve"> PAGEREF _Toc172902461 \h </w:instrText>
            </w:r>
            <w:r w:rsidR="007A657F">
              <w:rPr>
                <w:noProof/>
                <w:webHidden/>
              </w:rPr>
            </w:r>
            <w:r w:rsidR="007A657F">
              <w:rPr>
                <w:noProof/>
                <w:webHidden/>
              </w:rPr>
              <w:fldChar w:fldCharType="separate"/>
            </w:r>
            <w:r w:rsidR="00CF7CED">
              <w:rPr>
                <w:noProof/>
                <w:webHidden/>
              </w:rPr>
              <w:t>20</w:t>
            </w:r>
            <w:r w:rsidR="007A657F">
              <w:rPr>
                <w:noProof/>
                <w:webHidden/>
              </w:rPr>
              <w:fldChar w:fldCharType="end"/>
            </w:r>
          </w:hyperlink>
        </w:p>
        <w:p w14:paraId="51C25C60" w14:textId="5FC41EBD" w:rsidR="00AD4529" w:rsidRDefault="00AD4529">
          <w:r>
            <w:rPr>
              <w:b/>
              <w:bCs/>
              <w:lang w:val="es-ES"/>
            </w:rPr>
            <w:fldChar w:fldCharType="end"/>
          </w:r>
        </w:p>
      </w:sdtContent>
    </w:sdt>
    <w:p w14:paraId="0C2889B3" w14:textId="0A374058" w:rsidR="00151820" w:rsidRDefault="00151820" w:rsidP="00151820">
      <w:pPr>
        <w:jc w:val="center"/>
        <w:rPr>
          <w:rFonts w:ascii="Arial Narrow" w:hAnsi="Arial Narrow"/>
          <w:b/>
        </w:rPr>
      </w:pPr>
    </w:p>
    <w:p w14:paraId="2DF97215" w14:textId="77777777" w:rsidR="00151820" w:rsidRDefault="00151820" w:rsidP="00151820">
      <w:pPr>
        <w:jc w:val="center"/>
        <w:rPr>
          <w:rFonts w:ascii="Arial Narrow" w:hAnsi="Arial Narrow"/>
          <w:b/>
        </w:rPr>
      </w:pPr>
    </w:p>
    <w:p w14:paraId="2B6EA95C" w14:textId="77777777" w:rsidR="00151820" w:rsidRDefault="00151820" w:rsidP="00151820">
      <w:pPr>
        <w:jc w:val="center"/>
        <w:rPr>
          <w:rFonts w:ascii="Arial Narrow" w:hAnsi="Arial Narrow"/>
        </w:rPr>
      </w:pPr>
    </w:p>
    <w:p w14:paraId="4F63FBD2" w14:textId="77777777" w:rsidR="00151820" w:rsidRDefault="00151820" w:rsidP="00151820">
      <w:pPr>
        <w:jc w:val="center"/>
        <w:rPr>
          <w:rFonts w:ascii="Arial Narrow" w:hAnsi="Arial Narrow"/>
        </w:rPr>
      </w:pPr>
    </w:p>
    <w:p w14:paraId="2E6E9141" w14:textId="77777777" w:rsidR="00151820" w:rsidRDefault="00151820" w:rsidP="00151820">
      <w:pPr>
        <w:rPr>
          <w:rFonts w:ascii="Arial Narrow" w:hAnsi="Arial Narrow"/>
        </w:rPr>
      </w:pPr>
    </w:p>
    <w:p w14:paraId="3BB24349" w14:textId="77777777" w:rsidR="00234801" w:rsidRDefault="00234801" w:rsidP="00151820">
      <w:pPr>
        <w:rPr>
          <w:rFonts w:ascii="Arial Narrow" w:hAnsi="Arial Narrow"/>
        </w:rPr>
      </w:pPr>
    </w:p>
    <w:p w14:paraId="7073ABC0" w14:textId="77777777" w:rsidR="00234801" w:rsidRDefault="00234801" w:rsidP="00151820">
      <w:pPr>
        <w:rPr>
          <w:rFonts w:ascii="Arial Narrow" w:hAnsi="Arial Narrow"/>
        </w:rPr>
      </w:pPr>
    </w:p>
    <w:p w14:paraId="6EA342F4" w14:textId="77777777" w:rsidR="00234801" w:rsidRDefault="00234801" w:rsidP="00151820">
      <w:pPr>
        <w:rPr>
          <w:rFonts w:ascii="Arial Narrow" w:hAnsi="Arial Narrow"/>
        </w:rPr>
      </w:pPr>
    </w:p>
    <w:p w14:paraId="543B61C9" w14:textId="5D6CEEC0" w:rsidR="00151820" w:rsidRPr="00975B51" w:rsidRDefault="00151820" w:rsidP="00975B51">
      <w:pPr>
        <w:pStyle w:val="Ttulo1"/>
        <w:jc w:val="center"/>
        <w:rPr>
          <w:rFonts w:ascii="Arial Narrow" w:hAnsi="Arial Narrow"/>
          <w:b/>
          <w:bCs/>
          <w:color w:val="auto"/>
          <w:sz w:val="24"/>
          <w:szCs w:val="24"/>
        </w:rPr>
      </w:pPr>
      <w:bookmarkStart w:id="0" w:name="_Toc172902438"/>
      <w:r w:rsidRPr="00975B51">
        <w:rPr>
          <w:rFonts w:ascii="Arial Narrow" w:hAnsi="Arial Narrow"/>
          <w:b/>
          <w:bCs/>
          <w:color w:val="auto"/>
          <w:sz w:val="24"/>
          <w:szCs w:val="24"/>
        </w:rPr>
        <w:t>INTRODUCCI</w:t>
      </w:r>
      <w:r w:rsidR="00A41E46" w:rsidRPr="00975B51">
        <w:rPr>
          <w:rFonts w:ascii="Arial Narrow" w:hAnsi="Arial Narrow"/>
          <w:b/>
          <w:bCs/>
          <w:color w:val="auto"/>
          <w:sz w:val="24"/>
          <w:szCs w:val="24"/>
        </w:rPr>
        <w:t>Ó</w:t>
      </w:r>
      <w:r w:rsidRPr="00975B51">
        <w:rPr>
          <w:rFonts w:ascii="Arial Narrow" w:hAnsi="Arial Narrow"/>
          <w:b/>
          <w:bCs/>
          <w:color w:val="auto"/>
          <w:sz w:val="24"/>
          <w:szCs w:val="24"/>
        </w:rPr>
        <w:t>N</w:t>
      </w:r>
      <w:bookmarkEnd w:id="0"/>
    </w:p>
    <w:p w14:paraId="05232D65" w14:textId="77777777" w:rsidR="00151820" w:rsidRDefault="00151820" w:rsidP="00151820">
      <w:pPr>
        <w:rPr>
          <w:rFonts w:ascii="Arial Narrow" w:hAnsi="Arial Narrow"/>
          <w:b/>
        </w:rPr>
      </w:pPr>
    </w:p>
    <w:p w14:paraId="31913935" w14:textId="77777777" w:rsidR="00151820" w:rsidRDefault="00151820" w:rsidP="00151820">
      <w:pPr>
        <w:rPr>
          <w:rFonts w:ascii="Arial Narrow" w:hAnsi="Arial Narrow"/>
          <w:b/>
        </w:rPr>
      </w:pPr>
    </w:p>
    <w:p w14:paraId="2B4C84F7" w14:textId="60EC3E1F" w:rsidR="00151820" w:rsidRDefault="00151820" w:rsidP="00151820">
      <w:pPr>
        <w:shd w:val="clear" w:color="auto" w:fill="FFFFFF"/>
        <w:jc w:val="both"/>
        <w:rPr>
          <w:rFonts w:ascii="Arial Narrow" w:hAnsi="Arial Narrow"/>
          <w:bCs/>
          <w:lang w:eastAsia="es-CO"/>
        </w:rPr>
      </w:pPr>
      <w:r w:rsidRPr="006272AD">
        <w:rPr>
          <w:rFonts w:ascii="Arial Narrow" w:hAnsi="Arial Narrow"/>
          <w:bCs/>
          <w:lang w:eastAsia="es-CO"/>
        </w:rPr>
        <w:t xml:space="preserve">El </w:t>
      </w:r>
      <w:r w:rsidRPr="00865E40">
        <w:rPr>
          <w:rFonts w:ascii="Arial Narrow" w:hAnsi="Arial Narrow"/>
          <w:bCs/>
          <w:lang w:eastAsia="es-CO"/>
        </w:rPr>
        <w:t xml:space="preserve">Ministerio de Tecnologías de la Información y las </w:t>
      </w:r>
      <w:r>
        <w:rPr>
          <w:rFonts w:ascii="Arial Narrow" w:hAnsi="Arial Narrow"/>
          <w:bCs/>
          <w:lang w:eastAsia="es-CO"/>
        </w:rPr>
        <w:t>C</w:t>
      </w:r>
      <w:r w:rsidRPr="00865E40">
        <w:rPr>
          <w:rFonts w:ascii="Arial Narrow" w:hAnsi="Arial Narrow"/>
          <w:bCs/>
          <w:lang w:eastAsia="es-CO"/>
        </w:rPr>
        <w:t>omunicaciones</w:t>
      </w:r>
      <w:r w:rsidRPr="006272AD">
        <w:rPr>
          <w:rFonts w:ascii="Arial Narrow" w:hAnsi="Arial Narrow"/>
          <w:bCs/>
          <w:lang w:eastAsia="es-CO"/>
        </w:rPr>
        <w:t xml:space="preserve">, </w:t>
      </w:r>
      <w:r>
        <w:rPr>
          <w:rFonts w:ascii="Arial Narrow" w:hAnsi="Arial Narrow"/>
          <w:bCs/>
          <w:lang w:eastAsia="es-CO"/>
        </w:rPr>
        <w:t xml:space="preserve">de acuerdo con </w:t>
      </w:r>
      <w:r w:rsidRPr="00865E40">
        <w:rPr>
          <w:rFonts w:ascii="Arial Narrow" w:hAnsi="Arial Narrow"/>
          <w:bCs/>
          <w:lang w:eastAsia="es-CO"/>
        </w:rPr>
        <w:t xml:space="preserve">la Ley 1341 </w:t>
      </w:r>
      <w:r>
        <w:rPr>
          <w:rFonts w:ascii="Arial Narrow" w:hAnsi="Arial Narrow"/>
          <w:bCs/>
          <w:lang w:eastAsia="es-CO"/>
        </w:rPr>
        <w:t xml:space="preserve">de 2009 </w:t>
      </w:r>
      <w:r w:rsidRPr="00865E40">
        <w:rPr>
          <w:rFonts w:ascii="Arial Narrow" w:hAnsi="Arial Narrow"/>
          <w:bCs/>
          <w:lang w:eastAsia="es-CO"/>
        </w:rPr>
        <w:t>o Ley de TIC, es la entidad que se encarga de diseñar, adoptar y promover las políticas, planes, programas y proyectos del sector de las Tecnologías de la Información y las Comunicaciones.</w:t>
      </w:r>
    </w:p>
    <w:p w14:paraId="62180EC4" w14:textId="4FFB576F" w:rsidR="00A06F7A" w:rsidRDefault="00A06F7A" w:rsidP="00151820">
      <w:pPr>
        <w:shd w:val="clear" w:color="auto" w:fill="FFFFFF"/>
        <w:jc w:val="both"/>
        <w:rPr>
          <w:rFonts w:ascii="Arial Narrow" w:hAnsi="Arial Narrow"/>
          <w:bCs/>
          <w:lang w:eastAsia="es-CO"/>
        </w:rPr>
      </w:pPr>
    </w:p>
    <w:p w14:paraId="78561C2E" w14:textId="5723B08B" w:rsidR="00A06F7A" w:rsidRDefault="00964DA8" w:rsidP="00151820">
      <w:pPr>
        <w:shd w:val="clear" w:color="auto" w:fill="FFFFFF"/>
        <w:jc w:val="both"/>
        <w:rPr>
          <w:rFonts w:ascii="Arial Narrow" w:hAnsi="Arial Narrow"/>
          <w:bCs/>
          <w:lang w:eastAsia="es-CO"/>
        </w:rPr>
      </w:pPr>
      <w:r>
        <w:rPr>
          <w:rFonts w:ascii="Arial Narrow" w:hAnsi="Arial Narrow"/>
          <w:bCs/>
          <w:lang w:eastAsia="es-CO"/>
        </w:rPr>
        <w:t>La finalidad</w:t>
      </w:r>
      <w:r w:rsidR="00227308">
        <w:rPr>
          <w:rFonts w:ascii="Arial Narrow" w:hAnsi="Arial Narrow"/>
          <w:bCs/>
          <w:lang w:eastAsia="es-CO"/>
        </w:rPr>
        <w:t xml:space="preserve"> de este </w:t>
      </w:r>
      <w:r w:rsidR="007B69BC">
        <w:rPr>
          <w:rFonts w:ascii="Arial Narrow" w:hAnsi="Arial Narrow"/>
          <w:bCs/>
          <w:lang w:eastAsia="es-CO"/>
        </w:rPr>
        <w:t>documento es determinar</w:t>
      </w:r>
      <w:r w:rsidR="00C437CD">
        <w:rPr>
          <w:rFonts w:ascii="Arial Narrow" w:hAnsi="Arial Narrow"/>
          <w:bCs/>
          <w:lang w:eastAsia="es-CO"/>
        </w:rPr>
        <w:t xml:space="preserve"> la</w:t>
      </w:r>
      <w:r w:rsidR="007B69BC">
        <w:rPr>
          <w:rFonts w:ascii="Arial Narrow" w:hAnsi="Arial Narrow"/>
          <w:bCs/>
          <w:lang w:eastAsia="es-CO"/>
        </w:rPr>
        <w:t xml:space="preserve"> oportunidad de respuesta </w:t>
      </w:r>
      <w:r w:rsidR="00B22718">
        <w:rPr>
          <w:rFonts w:ascii="Arial Narrow" w:hAnsi="Arial Narrow"/>
          <w:bCs/>
          <w:lang w:eastAsia="es-CO"/>
        </w:rPr>
        <w:t>a la</w:t>
      </w:r>
      <w:r w:rsidR="000A5B93">
        <w:rPr>
          <w:rFonts w:ascii="Arial Narrow" w:hAnsi="Arial Narrow"/>
          <w:bCs/>
          <w:lang w:eastAsia="es-CO"/>
        </w:rPr>
        <w:t>s</w:t>
      </w:r>
      <w:r w:rsidR="00B22718">
        <w:rPr>
          <w:rFonts w:ascii="Arial Narrow" w:hAnsi="Arial Narrow"/>
          <w:bCs/>
          <w:lang w:eastAsia="es-CO"/>
        </w:rPr>
        <w:t xml:space="preserve"> peticiones de los grupos de interés</w:t>
      </w:r>
      <w:r w:rsidR="00737A69">
        <w:rPr>
          <w:rFonts w:ascii="Arial Narrow" w:hAnsi="Arial Narrow"/>
          <w:bCs/>
          <w:lang w:eastAsia="es-CO"/>
        </w:rPr>
        <w:t xml:space="preserve">, así mismo la percepción </w:t>
      </w:r>
      <w:r w:rsidR="00480ABB">
        <w:rPr>
          <w:rFonts w:ascii="Arial Narrow" w:hAnsi="Arial Narrow"/>
          <w:bCs/>
          <w:lang w:eastAsia="es-CO"/>
        </w:rPr>
        <w:t xml:space="preserve">de los servicios y/o trámites que el Mintic </w:t>
      </w:r>
      <w:r w:rsidR="00024BC0">
        <w:rPr>
          <w:rFonts w:ascii="Arial Narrow" w:hAnsi="Arial Narrow"/>
          <w:bCs/>
          <w:lang w:eastAsia="es-CO"/>
        </w:rPr>
        <w:t>brinda a la ciudadanía</w:t>
      </w:r>
      <w:r w:rsidR="00DC2FD6">
        <w:rPr>
          <w:rFonts w:ascii="Arial Narrow" w:hAnsi="Arial Narrow"/>
          <w:bCs/>
          <w:lang w:eastAsia="es-CO"/>
        </w:rPr>
        <w:t xml:space="preserve">, </w:t>
      </w:r>
      <w:r w:rsidR="00B275FB">
        <w:rPr>
          <w:rFonts w:ascii="Arial Narrow" w:hAnsi="Arial Narrow"/>
          <w:bCs/>
          <w:lang w:eastAsia="es-CO"/>
        </w:rPr>
        <w:t>contribuyendo</w:t>
      </w:r>
      <w:r w:rsidR="00DC2FD6">
        <w:rPr>
          <w:rFonts w:ascii="Arial Narrow" w:hAnsi="Arial Narrow"/>
          <w:bCs/>
          <w:lang w:eastAsia="es-CO"/>
        </w:rPr>
        <w:t xml:space="preserve"> al mejoramiento cont</w:t>
      </w:r>
      <w:r w:rsidR="00766239">
        <w:rPr>
          <w:rFonts w:ascii="Arial Narrow" w:hAnsi="Arial Narrow"/>
          <w:bCs/>
          <w:lang w:eastAsia="es-CO"/>
        </w:rPr>
        <w:t>inuo</w:t>
      </w:r>
      <w:r w:rsidR="00752808">
        <w:rPr>
          <w:rFonts w:ascii="Arial Narrow" w:hAnsi="Arial Narrow"/>
          <w:bCs/>
          <w:lang w:eastAsia="es-CO"/>
        </w:rPr>
        <w:t>.</w:t>
      </w:r>
    </w:p>
    <w:p w14:paraId="3195C1FC" w14:textId="77777777" w:rsidR="00151820" w:rsidRPr="00865E40" w:rsidRDefault="00151820" w:rsidP="00151820">
      <w:pPr>
        <w:shd w:val="clear" w:color="auto" w:fill="FFFFFF"/>
        <w:jc w:val="both"/>
        <w:rPr>
          <w:rFonts w:ascii="Arial Narrow" w:hAnsi="Arial Narrow"/>
          <w:bCs/>
          <w:lang w:eastAsia="es-CO"/>
        </w:rPr>
      </w:pPr>
    </w:p>
    <w:p w14:paraId="593FBA9C" w14:textId="1D328572" w:rsidR="00151820" w:rsidRDefault="00151820" w:rsidP="00151820">
      <w:pPr>
        <w:autoSpaceDE w:val="0"/>
        <w:autoSpaceDN w:val="0"/>
        <w:adjustRightInd w:val="0"/>
        <w:jc w:val="both"/>
        <w:rPr>
          <w:rFonts w:ascii="Arial Narrow" w:hAnsi="Arial Narrow"/>
          <w:bCs/>
          <w:lang w:eastAsia="es-CO"/>
        </w:rPr>
      </w:pPr>
      <w:r>
        <w:rPr>
          <w:rFonts w:ascii="Arial Narrow" w:hAnsi="Arial Narrow"/>
          <w:bCs/>
          <w:lang w:eastAsia="es-CO"/>
        </w:rPr>
        <w:t>En este documento</w:t>
      </w:r>
      <w:r w:rsidR="00962AD9">
        <w:rPr>
          <w:rFonts w:ascii="Arial Narrow" w:hAnsi="Arial Narrow"/>
          <w:bCs/>
          <w:lang w:eastAsia="es-CO"/>
        </w:rPr>
        <w:t xml:space="preserve"> se</w:t>
      </w:r>
      <w:r>
        <w:rPr>
          <w:rFonts w:ascii="Arial Narrow" w:hAnsi="Arial Narrow"/>
          <w:bCs/>
          <w:lang w:eastAsia="es-CO"/>
        </w:rPr>
        <w:t xml:space="preserve"> encontrará información </w:t>
      </w:r>
      <w:r w:rsidR="004D366B">
        <w:rPr>
          <w:rFonts w:ascii="Arial Narrow" w:hAnsi="Arial Narrow"/>
          <w:bCs/>
          <w:lang w:eastAsia="es-CO"/>
        </w:rPr>
        <w:t>sobre el</w:t>
      </w:r>
      <w:r>
        <w:rPr>
          <w:rFonts w:ascii="Arial Narrow" w:hAnsi="Arial Narrow"/>
          <w:bCs/>
          <w:lang w:eastAsia="es-CO"/>
        </w:rPr>
        <w:t xml:space="preserve"> trámite y recepción por los canales dispuestos de las PQRSD allegadas por los grupos de interés con los que interactúa la entidad, garantizando para ello su correcto direccionamiento y </w:t>
      </w:r>
      <w:r w:rsidRPr="00045824">
        <w:rPr>
          <w:rFonts w:ascii="Arial Narrow" w:hAnsi="Arial Narrow"/>
          <w:bCs/>
          <w:lang w:eastAsia="es-CO"/>
        </w:rPr>
        <w:t xml:space="preserve">seguimiento oportuno </w:t>
      </w:r>
      <w:r>
        <w:rPr>
          <w:rFonts w:ascii="Arial Narrow" w:hAnsi="Arial Narrow"/>
          <w:bCs/>
          <w:lang w:eastAsia="es-CO"/>
        </w:rPr>
        <w:t xml:space="preserve">en los términos establecidos por la Ley y las políticas internas, con el fin de medir, controlar y mejorar continuamente los procesos asociados al fortalecimiento de las relaciones con los grupos de </w:t>
      </w:r>
      <w:r w:rsidRPr="002A102F">
        <w:rPr>
          <w:rFonts w:ascii="Arial Narrow" w:hAnsi="Arial Narrow"/>
          <w:bCs/>
          <w:lang w:eastAsia="es-CO"/>
        </w:rPr>
        <w:t xml:space="preserve">interés, a través del análisis de las diferentes fuentes de mejora, en cumplimiento a lo establecido en la Resolución </w:t>
      </w:r>
      <w:r>
        <w:rPr>
          <w:rFonts w:ascii="Arial Narrow" w:hAnsi="Arial Narrow"/>
          <w:bCs/>
          <w:lang w:eastAsia="es-CO"/>
        </w:rPr>
        <w:t>2108</w:t>
      </w:r>
      <w:r w:rsidRPr="002A102F">
        <w:rPr>
          <w:rFonts w:ascii="Arial Narrow" w:hAnsi="Arial Narrow"/>
          <w:bCs/>
          <w:lang w:eastAsia="es-CO"/>
        </w:rPr>
        <w:t xml:space="preserve"> de 20</w:t>
      </w:r>
      <w:r>
        <w:rPr>
          <w:rFonts w:ascii="Arial Narrow" w:hAnsi="Arial Narrow"/>
          <w:bCs/>
          <w:lang w:eastAsia="es-CO"/>
        </w:rPr>
        <w:t xml:space="preserve">20, por la cual se crean los Grupos Internos de trabajo del Ministerio de Tecnologías de la Información y las Comunicaciones y se asignan sus funciones. </w:t>
      </w:r>
      <w:r w:rsidRPr="002A102F">
        <w:rPr>
          <w:rFonts w:ascii="Arial Narrow" w:hAnsi="Arial Narrow"/>
          <w:bCs/>
          <w:lang w:eastAsia="es-CO"/>
        </w:rPr>
        <w:t xml:space="preserve"> </w:t>
      </w:r>
    </w:p>
    <w:p w14:paraId="7CE6D93F" w14:textId="77777777" w:rsidR="00151820" w:rsidRDefault="00151820" w:rsidP="00151820">
      <w:pPr>
        <w:autoSpaceDE w:val="0"/>
        <w:autoSpaceDN w:val="0"/>
        <w:adjustRightInd w:val="0"/>
        <w:jc w:val="both"/>
        <w:rPr>
          <w:rFonts w:ascii="Arial Narrow" w:hAnsi="Arial Narrow"/>
          <w:bCs/>
          <w:lang w:eastAsia="es-CO"/>
        </w:rPr>
      </w:pPr>
    </w:p>
    <w:p w14:paraId="2B872825" w14:textId="59055F01" w:rsidR="00151820" w:rsidRDefault="00151820" w:rsidP="00151820">
      <w:pPr>
        <w:autoSpaceDE w:val="0"/>
        <w:autoSpaceDN w:val="0"/>
        <w:adjustRightInd w:val="0"/>
        <w:jc w:val="both"/>
        <w:rPr>
          <w:rFonts w:ascii="Arial Narrow" w:hAnsi="Arial Narrow"/>
        </w:rPr>
      </w:pPr>
      <w:r>
        <w:rPr>
          <w:rFonts w:ascii="Arial Narrow" w:hAnsi="Arial Narrow"/>
          <w:bCs/>
          <w:lang w:eastAsia="es-CO"/>
        </w:rPr>
        <w:t xml:space="preserve">La Información dispuesta en este informe, contempla las PQRSD recibidas por los diferentes canales de comunicación habilitados por el </w:t>
      </w:r>
      <w:r w:rsidRPr="00865E40">
        <w:rPr>
          <w:rFonts w:ascii="Arial Narrow" w:hAnsi="Arial Narrow"/>
          <w:bCs/>
          <w:lang w:eastAsia="es-CO"/>
        </w:rPr>
        <w:t xml:space="preserve">Ministerio de Tecnologías de la Información y las </w:t>
      </w:r>
      <w:r>
        <w:rPr>
          <w:rFonts w:ascii="Arial Narrow" w:hAnsi="Arial Narrow"/>
          <w:bCs/>
          <w:lang w:eastAsia="es-CO"/>
        </w:rPr>
        <w:t>C</w:t>
      </w:r>
      <w:r w:rsidRPr="00865E40">
        <w:rPr>
          <w:rFonts w:ascii="Arial Narrow" w:hAnsi="Arial Narrow"/>
          <w:bCs/>
          <w:lang w:eastAsia="es-CO"/>
        </w:rPr>
        <w:t>omunicaciones</w:t>
      </w:r>
      <w:r>
        <w:rPr>
          <w:rFonts w:ascii="Arial Narrow" w:hAnsi="Arial Narrow"/>
          <w:bCs/>
          <w:lang w:eastAsia="es-CO"/>
        </w:rPr>
        <w:t xml:space="preserve"> durante </w:t>
      </w:r>
      <w:r>
        <w:rPr>
          <w:rFonts w:ascii="Arial Narrow" w:hAnsi="Arial Narrow"/>
        </w:rPr>
        <w:t xml:space="preserve">el periodo comprendido entre </w:t>
      </w:r>
      <w:r w:rsidR="00AB09CB">
        <w:rPr>
          <w:rFonts w:ascii="Arial Narrow" w:hAnsi="Arial Narrow"/>
        </w:rPr>
        <w:t>enero</w:t>
      </w:r>
      <w:r>
        <w:rPr>
          <w:rFonts w:ascii="Arial Narrow" w:hAnsi="Arial Narrow"/>
        </w:rPr>
        <w:t xml:space="preserve"> y </w:t>
      </w:r>
      <w:r w:rsidR="00750085">
        <w:rPr>
          <w:rFonts w:ascii="Arial Narrow" w:hAnsi="Arial Narrow"/>
        </w:rPr>
        <w:t>junio</w:t>
      </w:r>
      <w:r>
        <w:rPr>
          <w:rFonts w:ascii="Arial Narrow" w:hAnsi="Arial Narrow"/>
        </w:rPr>
        <w:t xml:space="preserve"> del año 202</w:t>
      </w:r>
      <w:r w:rsidR="004A3372">
        <w:rPr>
          <w:rFonts w:ascii="Arial Narrow" w:hAnsi="Arial Narrow"/>
        </w:rPr>
        <w:t>4</w:t>
      </w:r>
      <w:r w:rsidR="00182E93">
        <w:rPr>
          <w:rFonts w:ascii="Arial Narrow" w:hAnsi="Arial Narrow"/>
        </w:rPr>
        <w:t>, consolidado con la información correspondiente al</w:t>
      </w:r>
      <w:r w:rsidR="004A3372">
        <w:rPr>
          <w:rFonts w:ascii="Arial Narrow" w:hAnsi="Arial Narrow"/>
        </w:rPr>
        <w:t xml:space="preserve"> </w:t>
      </w:r>
      <w:r w:rsidR="00750085">
        <w:rPr>
          <w:rFonts w:ascii="Arial Narrow" w:hAnsi="Arial Narrow"/>
        </w:rPr>
        <w:t>segundo</w:t>
      </w:r>
      <w:r w:rsidR="00182E93">
        <w:rPr>
          <w:rFonts w:ascii="Arial Narrow" w:hAnsi="Arial Narrow"/>
        </w:rPr>
        <w:t xml:space="preserve"> trimestre</w:t>
      </w:r>
      <w:r w:rsidR="008273AC">
        <w:rPr>
          <w:rFonts w:ascii="Arial Narrow" w:hAnsi="Arial Narrow"/>
        </w:rPr>
        <w:t xml:space="preserve"> del año.</w:t>
      </w:r>
    </w:p>
    <w:p w14:paraId="4DF09BF4" w14:textId="77777777" w:rsidR="00182E93" w:rsidRDefault="00182E93" w:rsidP="00151820">
      <w:pPr>
        <w:autoSpaceDE w:val="0"/>
        <w:autoSpaceDN w:val="0"/>
        <w:adjustRightInd w:val="0"/>
        <w:jc w:val="both"/>
        <w:rPr>
          <w:rFonts w:ascii="Arial Narrow" w:hAnsi="Arial Narrow"/>
          <w:bCs/>
          <w:lang w:eastAsia="es-CO"/>
        </w:rPr>
      </w:pPr>
    </w:p>
    <w:p w14:paraId="75B8FF60" w14:textId="77777777" w:rsidR="00151820" w:rsidRDefault="00151820" w:rsidP="00151820">
      <w:pPr>
        <w:rPr>
          <w:rFonts w:ascii="Arial Narrow" w:hAnsi="Arial Narrow"/>
          <w:lang w:val="es-ES_tradnl"/>
        </w:rPr>
      </w:pPr>
    </w:p>
    <w:p w14:paraId="4D8E3E89" w14:textId="77777777" w:rsidR="00151820" w:rsidRDefault="00151820" w:rsidP="00151820">
      <w:pPr>
        <w:jc w:val="both"/>
        <w:rPr>
          <w:rFonts w:ascii="Arial Narrow" w:hAnsi="Arial Narrow"/>
          <w:lang w:val="es-ES_tradnl"/>
        </w:rPr>
      </w:pPr>
    </w:p>
    <w:p w14:paraId="6501E908" w14:textId="77777777" w:rsidR="00151820" w:rsidRDefault="00151820" w:rsidP="00151820">
      <w:pPr>
        <w:rPr>
          <w:rFonts w:ascii="Arial Narrow" w:hAnsi="Arial Narrow"/>
          <w:lang w:val="es-ES_tradnl"/>
        </w:rPr>
      </w:pPr>
    </w:p>
    <w:p w14:paraId="1555BAE4" w14:textId="0DA62B13" w:rsidR="00151820" w:rsidRDefault="00763A36" w:rsidP="00763A36">
      <w:pPr>
        <w:tabs>
          <w:tab w:val="left" w:pos="1110"/>
        </w:tabs>
        <w:rPr>
          <w:rFonts w:ascii="Arial Narrow" w:hAnsi="Arial Narrow"/>
          <w:lang w:val="es-ES_tradnl"/>
        </w:rPr>
      </w:pPr>
      <w:r>
        <w:rPr>
          <w:rFonts w:ascii="Arial Narrow" w:hAnsi="Arial Narrow"/>
          <w:lang w:val="es-ES_tradnl"/>
        </w:rPr>
        <w:tab/>
      </w:r>
    </w:p>
    <w:p w14:paraId="3ACF2503" w14:textId="37CBA4E7" w:rsidR="00763A36" w:rsidRDefault="00763A36" w:rsidP="00763A36">
      <w:pPr>
        <w:tabs>
          <w:tab w:val="left" w:pos="1110"/>
        </w:tabs>
        <w:rPr>
          <w:rFonts w:ascii="Arial Narrow" w:hAnsi="Arial Narrow"/>
          <w:lang w:val="es-ES_tradnl"/>
        </w:rPr>
      </w:pPr>
    </w:p>
    <w:p w14:paraId="1A821055" w14:textId="0AB93B43" w:rsidR="00763A36" w:rsidRDefault="00763A36" w:rsidP="00763A36">
      <w:pPr>
        <w:tabs>
          <w:tab w:val="left" w:pos="1110"/>
        </w:tabs>
        <w:rPr>
          <w:rFonts w:ascii="Arial Narrow" w:hAnsi="Arial Narrow"/>
          <w:lang w:val="es-ES_tradnl"/>
        </w:rPr>
      </w:pPr>
    </w:p>
    <w:p w14:paraId="7F233D85" w14:textId="72503EDA" w:rsidR="00763A36" w:rsidRDefault="00763A36" w:rsidP="00763A36">
      <w:pPr>
        <w:tabs>
          <w:tab w:val="left" w:pos="1110"/>
        </w:tabs>
        <w:rPr>
          <w:rFonts w:ascii="Arial Narrow" w:hAnsi="Arial Narrow"/>
          <w:lang w:val="es-ES_tradnl"/>
        </w:rPr>
      </w:pPr>
    </w:p>
    <w:p w14:paraId="0B883260" w14:textId="0301460D" w:rsidR="005C0834" w:rsidRDefault="005C0834" w:rsidP="00763A36">
      <w:pPr>
        <w:tabs>
          <w:tab w:val="left" w:pos="1110"/>
        </w:tabs>
        <w:rPr>
          <w:rFonts w:ascii="Arial Narrow" w:hAnsi="Arial Narrow"/>
          <w:lang w:val="es-ES_tradnl"/>
        </w:rPr>
      </w:pPr>
    </w:p>
    <w:p w14:paraId="62E90489" w14:textId="205FF53C" w:rsidR="005C0834" w:rsidRDefault="005C0834" w:rsidP="00763A36">
      <w:pPr>
        <w:tabs>
          <w:tab w:val="left" w:pos="1110"/>
        </w:tabs>
        <w:rPr>
          <w:rFonts w:ascii="Arial Narrow" w:hAnsi="Arial Narrow"/>
          <w:lang w:val="es-ES_tradnl"/>
        </w:rPr>
      </w:pPr>
    </w:p>
    <w:p w14:paraId="1C4FB3C6" w14:textId="38B07684" w:rsidR="005C0834" w:rsidRDefault="005C0834" w:rsidP="00763A36">
      <w:pPr>
        <w:tabs>
          <w:tab w:val="left" w:pos="1110"/>
        </w:tabs>
        <w:rPr>
          <w:rFonts w:ascii="Arial Narrow" w:hAnsi="Arial Narrow"/>
          <w:lang w:val="es-ES_tradnl"/>
        </w:rPr>
      </w:pPr>
    </w:p>
    <w:p w14:paraId="64BF79A5" w14:textId="20AAAB06" w:rsidR="005C0834" w:rsidRDefault="005C0834" w:rsidP="00763A36">
      <w:pPr>
        <w:tabs>
          <w:tab w:val="left" w:pos="1110"/>
        </w:tabs>
        <w:rPr>
          <w:rFonts w:ascii="Arial Narrow" w:hAnsi="Arial Narrow"/>
          <w:lang w:val="es-ES_tradnl"/>
        </w:rPr>
      </w:pPr>
    </w:p>
    <w:p w14:paraId="4E6FD73A" w14:textId="33A0A1F0" w:rsidR="005C0834" w:rsidRDefault="005C0834" w:rsidP="00763A36">
      <w:pPr>
        <w:tabs>
          <w:tab w:val="left" w:pos="1110"/>
        </w:tabs>
        <w:rPr>
          <w:rFonts w:ascii="Arial Narrow" w:hAnsi="Arial Narrow"/>
          <w:lang w:val="es-ES_tradnl"/>
        </w:rPr>
      </w:pPr>
    </w:p>
    <w:p w14:paraId="3471542C" w14:textId="7AB6E99B" w:rsidR="005C0834" w:rsidRDefault="005C0834" w:rsidP="00763A36">
      <w:pPr>
        <w:tabs>
          <w:tab w:val="left" w:pos="1110"/>
        </w:tabs>
        <w:rPr>
          <w:rFonts w:ascii="Arial Narrow" w:hAnsi="Arial Narrow"/>
          <w:lang w:val="es-ES_tradnl"/>
        </w:rPr>
      </w:pPr>
    </w:p>
    <w:p w14:paraId="2E59F0CB" w14:textId="77777777" w:rsidR="00101EBD" w:rsidRDefault="00101EBD" w:rsidP="00763A36">
      <w:pPr>
        <w:tabs>
          <w:tab w:val="left" w:pos="1110"/>
        </w:tabs>
        <w:rPr>
          <w:rFonts w:ascii="Arial Narrow" w:hAnsi="Arial Narrow"/>
          <w:lang w:val="es-ES_tradnl"/>
        </w:rPr>
      </w:pPr>
    </w:p>
    <w:p w14:paraId="2858334F" w14:textId="77777777" w:rsidR="00D35CCC" w:rsidRDefault="00D35CCC" w:rsidP="00763A36">
      <w:pPr>
        <w:tabs>
          <w:tab w:val="left" w:pos="1110"/>
        </w:tabs>
        <w:rPr>
          <w:rFonts w:ascii="Arial Narrow" w:hAnsi="Arial Narrow"/>
          <w:lang w:val="es-ES_tradnl"/>
        </w:rPr>
      </w:pPr>
    </w:p>
    <w:p w14:paraId="73C1CA94" w14:textId="77777777" w:rsidR="00D35CCC" w:rsidRDefault="00D35CCC" w:rsidP="00763A36">
      <w:pPr>
        <w:tabs>
          <w:tab w:val="left" w:pos="1110"/>
        </w:tabs>
        <w:rPr>
          <w:rFonts w:ascii="Arial Narrow" w:hAnsi="Arial Narrow"/>
          <w:lang w:val="es-ES_tradnl"/>
        </w:rPr>
      </w:pPr>
    </w:p>
    <w:p w14:paraId="5B7AE8A2" w14:textId="77777777" w:rsidR="00D35CCC" w:rsidRDefault="00D35CCC" w:rsidP="00763A36">
      <w:pPr>
        <w:tabs>
          <w:tab w:val="left" w:pos="1110"/>
        </w:tabs>
        <w:rPr>
          <w:rFonts w:ascii="Arial Narrow" w:hAnsi="Arial Narrow"/>
          <w:lang w:val="es-ES_tradnl"/>
        </w:rPr>
      </w:pPr>
    </w:p>
    <w:p w14:paraId="23431EF1" w14:textId="77777777" w:rsidR="00D35CCC" w:rsidRDefault="00D35CCC" w:rsidP="00763A36">
      <w:pPr>
        <w:tabs>
          <w:tab w:val="left" w:pos="1110"/>
        </w:tabs>
        <w:rPr>
          <w:rFonts w:ascii="Arial Narrow" w:hAnsi="Arial Narrow"/>
          <w:lang w:val="es-ES_tradnl"/>
        </w:rPr>
      </w:pPr>
    </w:p>
    <w:p w14:paraId="5BC7A96A" w14:textId="76319893" w:rsidR="00151820" w:rsidRPr="00975B51" w:rsidRDefault="00151820" w:rsidP="00975B51">
      <w:pPr>
        <w:pStyle w:val="Ttulo1"/>
        <w:numPr>
          <w:ilvl w:val="0"/>
          <w:numId w:val="34"/>
        </w:numPr>
        <w:rPr>
          <w:rFonts w:ascii="Arial Narrow" w:hAnsi="Arial Narrow"/>
          <w:b/>
          <w:bCs/>
          <w:color w:val="auto"/>
          <w:sz w:val="24"/>
          <w:szCs w:val="24"/>
        </w:rPr>
      </w:pPr>
      <w:bookmarkStart w:id="1" w:name="_Toc172902439"/>
      <w:r w:rsidRPr="00975B51">
        <w:rPr>
          <w:rFonts w:ascii="Arial Narrow" w:hAnsi="Arial Narrow"/>
          <w:b/>
          <w:bCs/>
          <w:color w:val="auto"/>
          <w:sz w:val="24"/>
          <w:szCs w:val="24"/>
        </w:rPr>
        <w:t>OBJETIVOS</w:t>
      </w:r>
      <w:bookmarkEnd w:id="1"/>
    </w:p>
    <w:p w14:paraId="3B4A3A6E" w14:textId="77777777" w:rsidR="00A63694" w:rsidRDefault="00A63694" w:rsidP="00151820">
      <w:pPr>
        <w:pStyle w:val="Prrafodelista"/>
        <w:ind w:left="360"/>
        <w:rPr>
          <w:rFonts w:ascii="Arial Narrow" w:hAnsi="Arial Narrow"/>
          <w:b/>
        </w:rPr>
      </w:pPr>
    </w:p>
    <w:p w14:paraId="2F9538E2" w14:textId="3F44C580" w:rsidR="00151820" w:rsidRPr="002E66A5" w:rsidRDefault="00151820" w:rsidP="003B56DE">
      <w:pPr>
        <w:pStyle w:val="Ttulo2"/>
        <w:numPr>
          <w:ilvl w:val="1"/>
          <w:numId w:val="34"/>
        </w:numPr>
        <w:rPr>
          <w:rFonts w:ascii="Arial Narrow" w:hAnsi="Arial Narrow"/>
          <w:b/>
          <w:bCs/>
          <w:color w:val="auto"/>
          <w:sz w:val="24"/>
          <w:szCs w:val="24"/>
        </w:rPr>
      </w:pPr>
      <w:bookmarkStart w:id="2" w:name="_Toc172902440"/>
      <w:r w:rsidRPr="002E66A5">
        <w:rPr>
          <w:rFonts w:ascii="Arial Narrow" w:hAnsi="Arial Narrow"/>
          <w:b/>
          <w:bCs/>
          <w:color w:val="auto"/>
          <w:sz w:val="24"/>
          <w:szCs w:val="24"/>
        </w:rPr>
        <w:t>OBJETIVO GENERAL</w:t>
      </w:r>
      <w:bookmarkEnd w:id="2"/>
    </w:p>
    <w:p w14:paraId="0AB3F8F1" w14:textId="77777777" w:rsidR="00151820" w:rsidRPr="00193E48" w:rsidRDefault="00151820" w:rsidP="00151820">
      <w:pPr>
        <w:rPr>
          <w:rFonts w:ascii="Arial Narrow" w:hAnsi="Arial Narrow"/>
          <w:b/>
        </w:rPr>
      </w:pPr>
    </w:p>
    <w:p w14:paraId="3561E9ED" w14:textId="11A3B6DE" w:rsidR="00151820" w:rsidRDefault="00151820" w:rsidP="00151820">
      <w:pPr>
        <w:jc w:val="both"/>
        <w:rPr>
          <w:rFonts w:ascii="Arial Narrow" w:hAnsi="Arial Narrow"/>
        </w:rPr>
      </w:pPr>
      <w:r w:rsidRPr="00284C13">
        <w:rPr>
          <w:rFonts w:ascii="Arial Narrow" w:hAnsi="Arial Narrow"/>
        </w:rPr>
        <w:t xml:space="preserve">Presentar el informe de peticiones, quejas, reclamos, sugerencias, y denuncias, recibidas en el Ministerio de Tecnologías de la Información y las Comunicaciones, </w:t>
      </w:r>
      <w:r w:rsidRPr="00284C13">
        <w:rPr>
          <w:rFonts w:ascii="Arial Narrow" w:hAnsi="Arial Narrow"/>
          <w:bCs/>
          <w:lang w:eastAsia="es-CO"/>
        </w:rPr>
        <w:t xml:space="preserve">durante </w:t>
      </w:r>
      <w:r w:rsidR="00B62F06">
        <w:rPr>
          <w:rFonts w:ascii="Arial Narrow" w:hAnsi="Arial Narrow"/>
          <w:bCs/>
          <w:lang w:eastAsia="es-CO"/>
        </w:rPr>
        <w:t xml:space="preserve">el </w:t>
      </w:r>
      <w:r w:rsidR="00E85112">
        <w:rPr>
          <w:rFonts w:ascii="Arial Narrow" w:hAnsi="Arial Narrow"/>
          <w:bCs/>
          <w:lang w:eastAsia="es-CO"/>
        </w:rPr>
        <w:t>segundo</w:t>
      </w:r>
      <w:r w:rsidR="00B62F06">
        <w:rPr>
          <w:rFonts w:ascii="Arial Narrow" w:hAnsi="Arial Narrow"/>
          <w:bCs/>
          <w:lang w:eastAsia="es-CO"/>
        </w:rPr>
        <w:t xml:space="preserve"> trimestre del año y a su vez</w:t>
      </w:r>
      <w:r w:rsidR="00650B77">
        <w:rPr>
          <w:rFonts w:ascii="Arial Narrow" w:hAnsi="Arial Narrow"/>
          <w:bCs/>
          <w:lang w:eastAsia="es-CO"/>
        </w:rPr>
        <w:t xml:space="preserve"> </w:t>
      </w:r>
      <w:r w:rsidRPr="00284C13">
        <w:rPr>
          <w:rFonts w:ascii="Arial Narrow" w:hAnsi="Arial Narrow"/>
        </w:rPr>
        <w:t xml:space="preserve">el periodo comprendido entre </w:t>
      </w:r>
      <w:r w:rsidR="00442F98">
        <w:rPr>
          <w:rFonts w:ascii="Arial Narrow" w:hAnsi="Arial Narrow"/>
        </w:rPr>
        <w:t>enero</w:t>
      </w:r>
      <w:r w:rsidR="00A36D55">
        <w:rPr>
          <w:rFonts w:ascii="Arial Narrow" w:hAnsi="Arial Narrow"/>
        </w:rPr>
        <w:t xml:space="preserve"> </w:t>
      </w:r>
      <w:r w:rsidRPr="00284C13">
        <w:rPr>
          <w:rFonts w:ascii="Arial Narrow" w:hAnsi="Arial Narrow"/>
        </w:rPr>
        <w:t xml:space="preserve">y </w:t>
      </w:r>
      <w:r w:rsidR="00E85112">
        <w:rPr>
          <w:rFonts w:ascii="Arial Narrow" w:hAnsi="Arial Narrow"/>
        </w:rPr>
        <w:t>junio</w:t>
      </w:r>
      <w:r w:rsidR="00962AFC">
        <w:rPr>
          <w:rFonts w:ascii="Arial Narrow" w:hAnsi="Arial Narrow"/>
        </w:rPr>
        <w:t xml:space="preserve"> </w:t>
      </w:r>
      <w:r w:rsidRPr="00284C13">
        <w:rPr>
          <w:rFonts w:ascii="Arial Narrow" w:hAnsi="Arial Narrow"/>
        </w:rPr>
        <w:t>del año 202</w:t>
      </w:r>
      <w:r w:rsidR="008E3477">
        <w:rPr>
          <w:rFonts w:ascii="Arial Narrow" w:hAnsi="Arial Narrow"/>
        </w:rPr>
        <w:t>4</w:t>
      </w:r>
      <w:r w:rsidRPr="00284C13">
        <w:rPr>
          <w:rFonts w:ascii="Arial Narrow" w:hAnsi="Arial Narrow"/>
          <w:bCs/>
          <w:lang w:eastAsia="es-CO"/>
        </w:rPr>
        <w:t>,</w:t>
      </w:r>
      <w:r w:rsidRPr="00284C13">
        <w:rPr>
          <w:rFonts w:ascii="Arial Narrow" w:hAnsi="Arial Narrow"/>
        </w:rPr>
        <w:t xml:space="preserve"> a través de los diferentes canales de comunicación habilitados por la Entidad para tal fin.</w:t>
      </w:r>
    </w:p>
    <w:p w14:paraId="085801AB" w14:textId="77777777" w:rsidR="00151820" w:rsidRDefault="00151820" w:rsidP="00151820">
      <w:pPr>
        <w:jc w:val="both"/>
        <w:rPr>
          <w:rFonts w:ascii="Arial Narrow" w:hAnsi="Arial Narrow"/>
        </w:rPr>
      </w:pPr>
    </w:p>
    <w:p w14:paraId="6B7D032B" w14:textId="77777777" w:rsidR="00151820" w:rsidRPr="007D5880" w:rsidRDefault="00151820" w:rsidP="003B56DE">
      <w:pPr>
        <w:pStyle w:val="Ttulo2"/>
        <w:numPr>
          <w:ilvl w:val="1"/>
          <w:numId w:val="34"/>
        </w:numPr>
        <w:rPr>
          <w:rFonts w:ascii="Arial Narrow" w:hAnsi="Arial Narrow"/>
          <w:b/>
          <w:bCs/>
          <w:color w:val="auto"/>
          <w:sz w:val="24"/>
          <w:szCs w:val="24"/>
        </w:rPr>
      </w:pPr>
      <w:bookmarkStart w:id="3" w:name="_Toc172902441"/>
      <w:r w:rsidRPr="007D5880">
        <w:rPr>
          <w:rFonts w:ascii="Arial Narrow" w:hAnsi="Arial Narrow"/>
          <w:b/>
          <w:bCs/>
          <w:color w:val="auto"/>
          <w:sz w:val="24"/>
          <w:szCs w:val="24"/>
        </w:rPr>
        <w:t>OBJETIVOS ESPECÍFICOS</w:t>
      </w:r>
      <w:bookmarkEnd w:id="3"/>
    </w:p>
    <w:p w14:paraId="35EF76D7" w14:textId="77777777" w:rsidR="00151820" w:rsidRDefault="00151820" w:rsidP="00151820">
      <w:pPr>
        <w:jc w:val="both"/>
        <w:rPr>
          <w:rFonts w:ascii="Arial Narrow" w:hAnsi="Arial Narrow"/>
          <w:b/>
        </w:rPr>
      </w:pPr>
    </w:p>
    <w:p w14:paraId="3EAEF770" w14:textId="77372239" w:rsidR="00151820" w:rsidRPr="008817D8" w:rsidRDefault="00151820" w:rsidP="00151820">
      <w:pPr>
        <w:pStyle w:val="Prrafodelista"/>
        <w:numPr>
          <w:ilvl w:val="0"/>
          <w:numId w:val="5"/>
        </w:numPr>
        <w:ind w:left="284" w:hanging="284"/>
        <w:jc w:val="both"/>
        <w:rPr>
          <w:rFonts w:ascii="Arial Narrow" w:hAnsi="Arial Narrow"/>
          <w:b/>
        </w:rPr>
      </w:pPr>
      <w:r>
        <w:rPr>
          <w:rFonts w:ascii="Arial Narrow" w:hAnsi="Arial Narrow"/>
        </w:rPr>
        <w:t xml:space="preserve">Presentar la </w:t>
      </w:r>
      <w:r w:rsidRPr="00F24C0C">
        <w:rPr>
          <w:rFonts w:ascii="Arial Narrow" w:hAnsi="Arial Narrow"/>
          <w:b/>
        </w:rPr>
        <w:t xml:space="preserve">información </w:t>
      </w:r>
      <w:r w:rsidR="00650B77">
        <w:rPr>
          <w:rFonts w:ascii="Arial Narrow" w:hAnsi="Arial Narrow"/>
          <w:b/>
        </w:rPr>
        <w:t>sobre</w:t>
      </w:r>
      <w:r w:rsidRPr="00F24C0C">
        <w:rPr>
          <w:rFonts w:ascii="Arial Narrow" w:hAnsi="Arial Narrow"/>
          <w:b/>
        </w:rPr>
        <w:t xml:space="preserve"> las PQRSD</w:t>
      </w:r>
      <w:r>
        <w:rPr>
          <w:rFonts w:ascii="Arial Narrow" w:hAnsi="Arial Narrow"/>
        </w:rPr>
        <w:t xml:space="preserve"> recibidas por los diferentes canales de comunicación dispuestos por la entidad </w:t>
      </w:r>
      <w:r w:rsidRPr="00F24C0C">
        <w:rPr>
          <w:rFonts w:ascii="Arial Narrow" w:hAnsi="Arial Narrow"/>
          <w:b/>
        </w:rPr>
        <w:t>según su naturaleza</w:t>
      </w:r>
      <w:r>
        <w:rPr>
          <w:rFonts w:ascii="Arial Narrow" w:hAnsi="Arial Narrow"/>
        </w:rPr>
        <w:t>.</w:t>
      </w:r>
    </w:p>
    <w:p w14:paraId="59575BA7" w14:textId="77777777" w:rsidR="00151820" w:rsidRPr="00F24C0C" w:rsidRDefault="00151820" w:rsidP="00151820">
      <w:pPr>
        <w:pStyle w:val="Prrafodelista"/>
        <w:ind w:left="284" w:hanging="284"/>
        <w:jc w:val="both"/>
        <w:rPr>
          <w:rFonts w:ascii="Arial Narrow" w:hAnsi="Arial Narrow"/>
          <w:b/>
        </w:rPr>
      </w:pPr>
    </w:p>
    <w:p w14:paraId="0763F8F4" w14:textId="77777777" w:rsidR="00151820" w:rsidRDefault="00151820" w:rsidP="00151820">
      <w:pPr>
        <w:pStyle w:val="Prrafodelista"/>
        <w:numPr>
          <w:ilvl w:val="0"/>
          <w:numId w:val="5"/>
        </w:numPr>
        <w:ind w:left="284" w:hanging="284"/>
        <w:jc w:val="both"/>
        <w:rPr>
          <w:rFonts w:ascii="Arial Narrow" w:hAnsi="Arial Narrow"/>
          <w:b/>
        </w:rPr>
      </w:pPr>
      <w:r>
        <w:rPr>
          <w:rFonts w:ascii="Arial Narrow" w:hAnsi="Arial Narrow"/>
        </w:rPr>
        <w:t xml:space="preserve">Presentar </w:t>
      </w:r>
      <w:r w:rsidRPr="00F24C0C">
        <w:rPr>
          <w:rFonts w:ascii="Arial Narrow" w:hAnsi="Arial Narrow"/>
          <w:b/>
        </w:rPr>
        <w:t>información sobre los diferentes canales de comunicación</w:t>
      </w:r>
      <w:r>
        <w:rPr>
          <w:rFonts w:ascii="Arial Narrow" w:hAnsi="Arial Narrow"/>
        </w:rPr>
        <w:t xml:space="preserve"> habilitados por la entidad para la recepción de PQRSD.</w:t>
      </w:r>
    </w:p>
    <w:p w14:paraId="21524F9B" w14:textId="77777777" w:rsidR="00151820" w:rsidRPr="008817D8" w:rsidRDefault="00151820" w:rsidP="00151820">
      <w:pPr>
        <w:pStyle w:val="Prrafodelista"/>
        <w:ind w:left="284" w:hanging="284"/>
        <w:jc w:val="both"/>
        <w:rPr>
          <w:rFonts w:ascii="Arial Narrow" w:hAnsi="Arial Narrow"/>
          <w:b/>
        </w:rPr>
      </w:pPr>
    </w:p>
    <w:p w14:paraId="6DC4B22A" w14:textId="77777777" w:rsidR="00151820" w:rsidRPr="00E97214" w:rsidRDefault="00151820" w:rsidP="00151820">
      <w:pPr>
        <w:pStyle w:val="Prrafodelista"/>
        <w:numPr>
          <w:ilvl w:val="0"/>
          <w:numId w:val="5"/>
        </w:numPr>
        <w:ind w:left="284" w:hanging="284"/>
        <w:jc w:val="both"/>
        <w:rPr>
          <w:rFonts w:ascii="Arial Narrow" w:hAnsi="Arial Narrow"/>
          <w:b/>
        </w:rPr>
      </w:pPr>
      <w:r w:rsidRPr="00E97214">
        <w:rPr>
          <w:rFonts w:ascii="Arial Narrow" w:hAnsi="Arial Narrow"/>
        </w:rPr>
        <w:t xml:space="preserve">Presentar la información de la </w:t>
      </w:r>
      <w:r w:rsidRPr="00F24C0C">
        <w:rPr>
          <w:rFonts w:ascii="Arial Narrow" w:hAnsi="Arial Narrow"/>
          <w:b/>
        </w:rPr>
        <w:t>atención a PQRSD</w:t>
      </w:r>
      <w:r w:rsidRPr="00E97214">
        <w:rPr>
          <w:rFonts w:ascii="Arial Narrow" w:hAnsi="Arial Narrow"/>
        </w:rPr>
        <w:t xml:space="preserve"> recibidas por los diferentes canales de comunicación dispuestos por la entidad según su naturaleza. </w:t>
      </w:r>
    </w:p>
    <w:p w14:paraId="2DF3F2B0" w14:textId="77777777" w:rsidR="00151820" w:rsidRPr="00E97214" w:rsidRDefault="00151820" w:rsidP="00151820">
      <w:pPr>
        <w:pStyle w:val="Prrafodelista"/>
        <w:ind w:left="284" w:hanging="284"/>
        <w:rPr>
          <w:rFonts w:ascii="Arial Narrow" w:hAnsi="Arial Narrow"/>
          <w:b/>
        </w:rPr>
      </w:pPr>
    </w:p>
    <w:p w14:paraId="02B2267A" w14:textId="77777777" w:rsidR="00151820" w:rsidRPr="008817D8" w:rsidRDefault="00151820" w:rsidP="00151820">
      <w:pPr>
        <w:pStyle w:val="Prrafodelista"/>
        <w:numPr>
          <w:ilvl w:val="0"/>
          <w:numId w:val="5"/>
        </w:numPr>
        <w:ind w:left="284" w:hanging="284"/>
        <w:jc w:val="both"/>
        <w:rPr>
          <w:rFonts w:ascii="Arial Narrow" w:hAnsi="Arial Narrow"/>
          <w:b/>
        </w:rPr>
      </w:pPr>
      <w:r>
        <w:rPr>
          <w:rFonts w:ascii="Arial Narrow" w:hAnsi="Arial Narrow"/>
        </w:rPr>
        <w:t xml:space="preserve">Presentar la información de las </w:t>
      </w:r>
      <w:r w:rsidRPr="00F24C0C">
        <w:rPr>
          <w:rFonts w:ascii="Arial Narrow" w:hAnsi="Arial Narrow"/>
          <w:b/>
        </w:rPr>
        <w:t>PQRSD según el medio de recepción</w:t>
      </w:r>
      <w:r>
        <w:rPr>
          <w:rFonts w:ascii="Arial Narrow" w:hAnsi="Arial Narrow"/>
        </w:rPr>
        <w:t>, de acuerdo con los diferentes canales de comunicación dispuestos por la entidad.</w:t>
      </w:r>
    </w:p>
    <w:p w14:paraId="077AD650" w14:textId="77777777" w:rsidR="00151820" w:rsidRPr="008817D8" w:rsidRDefault="00151820" w:rsidP="00151820">
      <w:pPr>
        <w:pStyle w:val="Prrafodelista"/>
        <w:ind w:left="284" w:hanging="284"/>
        <w:jc w:val="both"/>
        <w:rPr>
          <w:rFonts w:ascii="Arial Narrow" w:hAnsi="Arial Narrow"/>
          <w:b/>
        </w:rPr>
      </w:pPr>
    </w:p>
    <w:p w14:paraId="0E7C7331" w14:textId="77777777" w:rsidR="00151820" w:rsidRPr="00C30C96" w:rsidRDefault="00151820" w:rsidP="00151820">
      <w:pPr>
        <w:pStyle w:val="Prrafodelista"/>
        <w:numPr>
          <w:ilvl w:val="0"/>
          <w:numId w:val="5"/>
        </w:numPr>
        <w:ind w:left="284" w:hanging="284"/>
        <w:jc w:val="both"/>
        <w:rPr>
          <w:rFonts w:ascii="Arial Narrow" w:hAnsi="Arial Narrow"/>
          <w:b/>
        </w:rPr>
      </w:pPr>
      <w:r>
        <w:rPr>
          <w:rFonts w:ascii="Arial Narrow" w:hAnsi="Arial Narrow"/>
        </w:rPr>
        <w:t xml:space="preserve">Presentar </w:t>
      </w:r>
      <w:r w:rsidRPr="00F24C0C">
        <w:rPr>
          <w:rFonts w:ascii="Arial Narrow" w:hAnsi="Arial Narrow"/>
          <w:b/>
        </w:rPr>
        <w:t xml:space="preserve">las acciones y gestión </w:t>
      </w:r>
      <w:r>
        <w:rPr>
          <w:rFonts w:ascii="Arial Narrow" w:hAnsi="Arial Narrow"/>
        </w:rPr>
        <w:t>del Grupo Interno de Trabajo de Grupos de Interés y Gestión Documental frente a la atención oportuna de las PQRSD.</w:t>
      </w:r>
    </w:p>
    <w:p w14:paraId="575BC4C7" w14:textId="77777777" w:rsidR="00151820" w:rsidRDefault="00151820" w:rsidP="00151820">
      <w:pPr>
        <w:pStyle w:val="Prrafodelista"/>
        <w:rPr>
          <w:rFonts w:ascii="Arial Narrow" w:hAnsi="Arial Narrow"/>
          <w:b/>
        </w:rPr>
      </w:pPr>
    </w:p>
    <w:p w14:paraId="65D92C15" w14:textId="4BA44A9E" w:rsidR="00151820" w:rsidRPr="009A6E6D" w:rsidRDefault="00151820" w:rsidP="009A6E6D">
      <w:pPr>
        <w:pStyle w:val="Ttulo1"/>
        <w:numPr>
          <w:ilvl w:val="0"/>
          <w:numId w:val="34"/>
        </w:numPr>
        <w:rPr>
          <w:rFonts w:ascii="Arial Narrow" w:hAnsi="Arial Narrow"/>
          <w:b/>
          <w:bCs/>
          <w:color w:val="auto"/>
          <w:sz w:val="24"/>
          <w:szCs w:val="24"/>
        </w:rPr>
      </w:pPr>
      <w:bookmarkStart w:id="4" w:name="_Toc172902442"/>
      <w:r w:rsidRPr="009A6E6D">
        <w:rPr>
          <w:rFonts w:ascii="Arial Narrow" w:hAnsi="Arial Narrow"/>
          <w:b/>
          <w:bCs/>
          <w:color w:val="auto"/>
          <w:sz w:val="24"/>
          <w:szCs w:val="24"/>
        </w:rPr>
        <w:t>ALCANCE DEL INFORME</w:t>
      </w:r>
      <w:bookmarkEnd w:id="4"/>
      <w:r w:rsidRPr="009A6E6D">
        <w:rPr>
          <w:rFonts w:ascii="Arial Narrow" w:hAnsi="Arial Narrow"/>
          <w:b/>
          <w:bCs/>
          <w:color w:val="auto"/>
          <w:sz w:val="24"/>
          <w:szCs w:val="24"/>
        </w:rPr>
        <w:t xml:space="preserve"> </w:t>
      </w:r>
    </w:p>
    <w:p w14:paraId="577D1DA2" w14:textId="77777777" w:rsidR="00151820" w:rsidRDefault="00151820" w:rsidP="00151820">
      <w:pPr>
        <w:jc w:val="both"/>
        <w:rPr>
          <w:rFonts w:ascii="Arial Narrow" w:hAnsi="Arial Narrow"/>
        </w:rPr>
      </w:pPr>
    </w:p>
    <w:p w14:paraId="75E6C14A" w14:textId="2B58F834" w:rsidR="00151820" w:rsidRDefault="00151820" w:rsidP="00151820">
      <w:pPr>
        <w:jc w:val="both"/>
        <w:rPr>
          <w:rFonts w:ascii="Arial Narrow" w:hAnsi="Arial Narrow"/>
        </w:rPr>
      </w:pPr>
      <w:r>
        <w:rPr>
          <w:rFonts w:ascii="Arial Narrow" w:hAnsi="Arial Narrow"/>
        </w:rPr>
        <w:t xml:space="preserve">El presente informe contempla el consolidado de las peticiones, quejas, reclamos y denuncias, recibidos en la entidad por los diferentes canales de comunicación, </w:t>
      </w:r>
      <w:r>
        <w:rPr>
          <w:rFonts w:ascii="Arial Narrow" w:hAnsi="Arial Narrow"/>
          <w:bCs/>
          <w:lang w:eastAsia="es-CO"/>
        </w:rPr>
        <w:t xml:space="preserve">durante </w:t>
      </w:r>
      <w:r>
        <w:rPr>
          <w:rFonts w:ascii="Arial Narrow" w:hAnsi="Arial Narrow"/>
        </w:rPr>
        <w:t>el periodo comprendido entre</w:t>
      </w:r>
      <w:r w:rsidR="00650B77">
        <w:rPr>
          <w:rFonts w:ascii="Arial Narrow" w:hAnsi="Arial Narrow"/>
        </w:rPr>
        <w:t xml:space="preserve"> el</w:t>
      </w:r>
      <w:r>
        <w:rPr>
          <w:rFonts w:ascii="Arial Narrow" w:hAnsi="Arial Narrow"/>
        </w:rPr>
        <w:t xml:space="preserve"> </w:t>
      </w:r>
      <w:r w:rsidR="00E85112">
        <w:rPr>
          <w:rFonts w:ascii="Arial Narrow" w:hAnsi="Arial Narrow"/>
        </w:rPr>
        <w:t>segundo</w:t>
      </w:r>
      <w:r w:rsidR="002A0F34">
        <w:rPr>
          <w:rFonts w:ascii="Arial Narrow" w:hAnsi="Arial Narrow"/>
        </w:rPr>
        <w:t xml:space="preserve"> </w:t>
      </w:r>
      <w:r w:rsidR="00650B77">
        <w:rPr>
          <w:rFonts w:ascii="Arial Narrow" w:hAnsi="Arial Narrow"/>
        </w:rPr>
        <w:t xml:space="preserve">trimestre del año y la consolidación de lo sucedido entre </w:t>
      </w:r>
      <w:r w:rsidR="00A36D55">
        <w:rPr>
          <w:rFonts w:ascii="Arial Narrow" w:hAnsi="Arial Narrow"/>
        </w:rPr>
        <w:t xml:space="preserve">enero </w:t>
      </w:r>
      <w:r>
        <w:rPr>
          <w:rFonts w:ascii="Arial Narrow" w:hAnsi="Arial Narrow"/>
        </w:rPr>
        <w:t xml:space="preserve">y </w:t>
      </w:r>
      <w:r w:rsidR="00E85112">
        <w:rPr>
          <w:rFonts w:ascii="Arial Narrow" w:hAnsi="Arial Narrow"/>
        </w:rPr>
        <w:t>junio</w:t>
      </w:r>
      <w:r w:rsidR="0021669F">
        <w:rPr>
          <w:rFonts w:ascii="Arial Narrow" w:hAnsi="Arial Narrow"/>
        </w:rPr>
        <w:t xml:space="preserve"> </w:t>
      </w:r>
      <w:r>
        <w:rPr>
          <w:rFonts w:ascii="Arial Narrow" w:hAnsi="Arial Narrow"/>
        </w:rPr>
        <w:t>del año 202</w:t>
      </w:r>
      <w:r w:rsidR="007B503F">
        <w:rPr>
          <w:rFonts w:ascii="Arial Narrow" w:hAnsi="Arial Narrow"/>
        </w:rPr>
        <w:t>4</w:t>
      </w:r>
      <w:r>
        <w:rPr>
          <w:rFonts w:ascii="Arial Narrow" w:hAnsi="Arial Narrow"/>
        </w:rPr>
        <w:t>, así como la atención a las mismas dentro de los términos dispuestos por Ley.</w:t>
      </w:r>
    </w:p>
    <w:p w14:paraId="4F03A75B" w14:textId="77777777" w:rsidR="00151820" w:rsidRDefault="00151820" w:rsidP="00151820">
      <w:pPr>
        <w:jc w:val="both"/>
        <w:rPr>
          <w:rFonts w:ascii="Arial Narrow" w:hAnsi="Arial Narrow"/>
        </w:rPr>
      </w:pPr>
    </w:p>
    <w:p w14:paraId="48F3AD99" w14:textId="7C91BDB5" w:rsidR="00151820" w:rsidRPr="00DE7973" w:rsidRDefault="00151820" w:rsidP="009A6E6D">
      <w:pPr>
        <w:pStyle w:val="Ttulo1"/>
        <w:numPr>
          <w:ilvl w:val="0"/>
          <w:numId w:val="34"/>
        </w:numPr>
        <w:rPr>
          <w:rFonts w:ascii="Arial Narrow" w:hAnsi="Arial Narrow"/>
          <w:b/>
        </w:rPr>
      </w:pPr>
      <w:bookmarkStart w:id="5" w:name="_Toc172902443"/>
      <w:r w:rsidRPr="009A6E6D">
        <w:rPr>
          <w:rFonts w:ascii="Arial Narrow" w:hAnsi="Arial Narrow"/>
          <w:b/>
          <w:bCs/>
          <w:color w:val="auto"/>
          <w:sz w:val="24"/>
          <w:szCs w:val="24"/>
        </w:rPr>
        <w:t>RESPONSABILIDAD</w:t>
      </w:r>
      <w:bookmarkEnd w:id="5"/>
    </w:p>
    <w:p w14:paraId="4757B2B4" w14:textId="77777777" w:rsidR="00151820" w:rsidRPr="00DE7973" w:rsidRDefault="00151820" w:rsidP="00151820">
      <w:pPr>
        <w:rPr>
          <w:rFonts w:ascii="Arial Narrow" w:hAnsi="Arial Narrow"/>
          <w:b/>
        </w:rPr>
      </w:pPr>
    </w:p>
    <w:p w14:paraId="0A6F815B" w14:textId="77777777" w:rsidR="00151820" w:rsidRDefault="00151820" w:rsidP="00151820">
      <w:pPr>
        <w:jc w:val="both"/>
        <w:rPr>
          <w:rFonts w:ascii="Arial Narrow" w:hAnsi="Arial Narrow"/>
        </w:rPr>
      </w:pPr>
      <w:r w:rsidRPr="00DE7973">
        <w:rPr>
          <w:rFonts w:ascii="Arial Narrow" w:hAnsi="Arial Narrow"/>
        </w:rPr>
        <w:t xml:space="preserve">La </w:t>
      </w:r>
      <w:r>
        <w:rPr>
          <w:rFonts w:ascii="Arial Narrow" w:hAnsi="Arial Narrow"/>
        </w:rPr>
        <w:t>S</w:t>
      </w:r>
      <w:r w:rsidRPr="00DE7973">
        <w:rPr>
          <w:rFonts w:ascii="Arial Narrow" w:hAnsi="Arial Narrow"/>
        </w:rPr>
        <w:t>ubdirección Administrativa</w:t>
      </w:r>
      <w:r>
        <w:rPr>
          <w:rFonts w:ascii="Arial Narrow" w:hAnsi="Arial Narrow"/>
        </w:rPr>
        <w:t xml:space="preserve"> a</w:t>
      </w:r>
      <w:r w:rsidRPr="00DE7973">
        <w:rPr>
          <w:rFonts w:ascii="Arial Narrow" w:hAnsi="Arial Narrow"/>
        </w:rPr>
        <w:t xml:space="preserve"> través del Grupo </w:t>
      </w:r>
      <w:r>
        <w:rPr>
          <w:rFonts w:ascii="Arial Narrow" w:hAnsi="Arial Narrow"/>
        </w:rPr>
        <w:t xml:space="preserve">Interno de Trabajo </w:t>
      </w:r>
      <w:r w:rsidRPr="00DE7973">
        <w:rPr>
          <w:rFonts w:ascii="Arial Narrow" w:hAnsi="Arial Narrow"/>
        </w:rPr>
        <w:t>de Grupos de Interés</w:t>
      </w:r>
      <w:r>
        <w:rPr>
          <w:rFonts w:ascii="Arial Narrow" w:hAnsi="Arial Narrow"/>
        </w:rPr>
        <w:t xml:space="preserve"> y Gestión Documental</w:t>
      </w:r>
      <w:r w:rsidRPr="00DE7973">
        <w:rPr>
          <w:rFonts w:ascii="Arial Narrow" w:hAnsi="Arial Narrow"/>
        </w:rPr>
        <w:t>, tiene la responsabilidad de recibir y hacer seguimiento a la atención de las PQRSD que llegan a la entidad por los diferentes canales de comunicación</w:t>
      </w:r>
      <w:r>
        <w:rPr>
          <w:rFonts w:ascii="Arial Narrow" w:hAnsi="Arial Narrow"/>
        </w:rPr>
        <w:t>.</w:t>
      </w:r>
      <w:r w:rsidRPr="00DE7973">
        <w:rPr>
          <w:rFonts w:ascii="Arial Narrow" w:hAnsi="Arial Narrow"/>
        </w:rPr>
        <w:t xml:space="preserve"> </w:t>
      </w:r>
    </w:p>
    <w:p w14:paraId="439CD2F8" w14:textId="77777777" w:rsidR="0025682C" w:rsidRPr="00DE7973" w:rsidRDefault="0025682C" w:rsidP="00151820">
      <w:pPr>
        <w:rPr>
          <w:rFonts w:ascii="Arial Narrow" w:hAnsi="Arial Narrow"/>
        </w:rPr>
      </w:pPr>
    </w:p>
    <w:p w14:paraId="1DF82F30" w14:textId="375EF948" w:rsidR="00151820" w:rsidRDefault="00151820" w:rsidP="00151820">
      <w:pPr>
        <w:jc w:val="both"/>
        <w:rPr>
          <w:rFonts w:ascii="Arial Narrow" w:hAnsi="Arial Narrow"/>
        </w:rPr>
      </w:pPr>
      <w:r w:rsidRPr="009D05E1">
        <w:rPr>
          <w:rFonts w:ascii="Arial Narrow" w:hAnsi="Arial Narrow"/>
        </w:rPr>
        <w:lastRenderedPageBreak/>
        <w:t xml:space="preserve">Sin embargo, cabe anotar que tal como lo dispone la norma, se desarrolla continuamente una labor de seguimiento a las </w:t>
      </w:r>
      <w:r>
        <w:rPr>
          <w:rFonts w:ascii="Arial Narrow" w:hAnsi="Arial Narrow"/>
        </w:rPr>
        <w:t xml:space="preserve">peticiones, </w:t>
      </w:r>
      <w:r w:rsidRPr="009D05E1">
        <w:rPr>
          <w:rFonts w:ascii="Arial Narrow" w:hAnsi="Arial Narrow"/>
        </w:rPr>
        <w:t>quejas, reclamos, denuncias y sugerencias</w:t>
      </w:r>
      <w:r w:rsidR="0050440B">
        <w:rPr>
          <w:rFonts w:ascii="Arial Narrow" w:hAnsi="Arial Narrow"/>
        </w:rPr>
        <w:t xml:space="preserve">; </w:t>
      </w:r>
      <w:r w:rsidRPr="009D05E1">
        <w:rPr>
          <w:rFonts w:ascii="Arial Narrow" w:hAnsi="Arial Narrow"/>
        </w:rPr>
        <w:t>no obstante, la responsabilidad de la respuesta a cada documento corresponde al Director,</w:t>
      </w:r>
      <w:r w:rsidR="00F77754">
        <w:rPr>
          <w:rFonts w:ascii="Arial Narrow" w:hAnsi="Arial Narrow"/>
        </w:rPr>
        <w:t xml:space="preserve"> </w:t>
      </w:r>
      <w:r w:rsidRPr="009D05E1">
        <w:rPr>
          <w:rFonts w:ascii="Arial Narrow" w:hAnsi="Arial Narrow"/>
        </w:rPr>
        <w:t>Subdirector, Jefe o Coordinador de cada dependencia.</w:t>
      </w:r>
    </w:p>
    <w:p w14:paraId="553700E7" w14:textId="40347F15" w:rsidR="00151820" w:rsidRDefault="00151820" w:rsidP="00151820">
      <w:pPr>
        <w:jc w:val="both"/>
        <w:rPr>
          <w:rFonts w:ascii="Arial Narrow" w:hAnsi="Arial Narrow"/>
        </w:rPr>
      </w:pPr>
    </w:p>
    <w:p w14:paraId="38FC28C3" w14:textId="77777777" w:rsidR="00917D89" w:rsidRDefault="00917D89" w:rsidP="00151820">
      <w:pPr>
        <w:jc w:val="both"/>
        <w:rPr>
          <w:rFonts w:ascii="Arial Narrow" w:hAnsi="Arial Narrow"/>
        </w:rPr>
      </w:pPr>
    </w:p>
    <w:p w14:paraId="0D9C987C" w14:textId="28A6195F" w:rsidR="00151820" w:rsidRPr="00FE3A11" w:rsidRDefault="00151820" w:rsidP="00FE3A11">
      <w:pPr>
        <w:pStyle w:val="Ttulo1"/>
        <w:numPr>
          <w:ilvl w:val="0"/>
          <w:numId w:val="34"/>
        </w:numPr>
        <w:rPr>
          <w:rFonts w:ascii="Arial Narrow" w:hAnsi="Arial Narrow"/>
          <w:b/>
          <w:bCs/>
          <w:color w:val="auto"/>
          <w:sz w:val="24"/>
          <w:szCs w:val="24"/>
        </w:rPr>
      </w:pPr>
      <w:bookmarkStart w:id="6" w:name="_Toc172902444"/>
      <w:r w:rsidRPr="00FE3A11">
        <w:rPr>
          <w:rFonts w:ascii="Arial Narrow" w:hAnsi="Arial Narrow"/>
          <w:b/>
          <w:bCs/>
          <w:color w:val="auto"/>
          <w:sz w:val="24"/>
          <w:szCs w:val="24"/>
        </w:rPr>
        <w:t>DISPOSICIONES LEGALES SOBRE ATENCIÓN DE PETICIONES</w:t>
      </w:r>
      <w:bookmarkEnd w:id="6"/>
      <w:r w:rsidRPr="00FE3A11">
        <w:rPr>
          <w:rFonts w:ascii="Arial Narrow" w:hAnsi="Arial Narrow"/>
          <w:b/>
          <w:bCs/>
          <w:color w:val="auto"/>
          <w:sz w:val="24"/>
          <w:szCs w:val="24"/>
        </w:rPr>
        <w:tab/>
      </w:r>
    </w:p>
    <w:p w14:paraId="4B927B81" w14:textId="0BF9F8FB" w:rsidR="00151820" w:rsidRDefault="00151820" w:rsidP="00151820">
      <w:pPr>
        <w:rPr>
          <w:rFonts w:ascii="Arial Narrow" w:hAnsi="Arial Narrow"/>
        </w:rPr>
      </w:pPr>
    </w:p>
    <w:p w14:paraId="0FD165AA" w14:textId="77777777" w:rsidR="00917D89" w:rsidRDefault="00917D89" w:rsidP="00151820">
      <w:pPr>
        <w:rPr>
          <w:rFonts w:ascii="Arial Narrow" w:hAnsi="Arial Narrow"/>
        </w:rPr>
      </w:pPr>
    </w:p>
    <w:p w14:paraId="4D98CF04" w14:textId="77777777" w:rsidR="00151820" w:rsidRPr="008A2DF2" w:rsidRDefault="00151820" w:rsidP="00151820">
      <w:pPr>
        <w:numPr>
          <w:ilvl w:val="0"/>
          <w:numId w:val="24"/>
        </w:numPr>
        <w:autoSpaceDE w:val="0"/>
        <w:autoSpaceDN w:val="0"/>
        <w:adjustRightInd w:val="0"/>
        <w:jc w:val="both"/>
        <w:rPr>
          <w:rFonts w:ascii="Arial Narrow" w:hAnsi="Arial Narrow" w:cs="Arial"/>
          <w:sz w:val="22"/>
          <w:szCs w:val="22"/>
        </w:rPr>
      </w:pPr>
      <w:r>
        <w:rPr>
          <w:rFonts w:ascii="Arial Narrow" w:eastAsia="Arial" w:hAnsi="Arial Narrow" w:cs="Arial"/>
          <w:b/>
          <w:w w:val="95"/>
          <w:sz w:val="22"/>
          <w:szCs w:val="22"/>
          <w:lang w:bidi="es-CO"/>
        </w:rPr>
        <w:t>CONSTITUCIÓN POLÍTICA</w:t>
      </w:r>
    </w:p>
    <w:p w14:paraId="7A4AAD68" w14:textId="77777777" w:rsidR="00151820" w:rsidRPr="004962BF" w:rsidRDefault="00151820" w:rsidP="00151820">
      <w:pPr>
        <w:autoSpaceDE w:val="0"/>
        <w:autoSpaceDN w:val="0"/>
        <w:adjustRightInd w:val="0"/>
        <w:ind w:left="720"/>
        <w:jc w:val="both"/>
        <w:rPr>
          <w:rFonts w:ascii="Arial Narrow" w:hAnsi="Arial Narrow" w:cs="Arial"/>
          <w:sz w:val="22"/>
          <w:szCs w:val="22"/>
        </w:rPr>
      </w:pPr>
    </w:p>
    <w:p w14:paraId="1DEB70A2" w14:textId="77777777" w:rsidR="00151820" w:rsidRPr="007B6116" w:rsidRDefault="00151820" w:rsidP="00151820">
      <w:pPr>
        <w:pStyle w:val="Prrafodelista"/>
        <w:numPr>
          <w:ilvl w:val="0"/>
          <w:numId w:val="26"/>
        </w:numPr>
        <w:autoSpaceDE w:val="0"/>
        <w:autoSpaceDN w:val="0"/>
        <w:adjustRightInd w:val="0"/>
        <w:ind w:left="284" w:hanging="284"/>
        <w:jc w:val="both"/>
        <w:rPr>
          <w:rFonts w:ascii="Arial Narrow" w:hAnsi="Arial Narrow"/>
        </w:rPr>
      </w:pPr>
      <w:r w:rsidRPr="007B6116">
        <w:rPr>
          <w:rFonts w:ascii="Arial Narrow" w:hAnsi="Arial Narrow"/>
          <w:b/>
          <w:bCs/>
        </w:rPr>
        <w:t>Artículo 23.</w:t>
      </w:r>
      <w:r w:rsidRPr="007B6116">
        <w:rPr>
          <w:rFonts w:ascii="Arial Narrow" w:hAnsi="Arial Narrow"/>
        </w:rPr>
        <w:t xml:space="preserve"> Toda persona tiene derecho a presentar peticiones respetuosas a las autoridades por motivos de interés general o particular y a obtener pronta resolución. El legislador podrá reglamentar su ejercicio ante organizaciones privadas para garantizar los derechos fundamentales. </w:t>
      </w:r>
    </w:p>
    <w:p w14:paraId="6C4CC872" w14:textId="3CB49C67" w:rsidR="00151820" w:rsidRDefault="00151820" w:rsidP="00151820">
      <w:pPr>
        <w:rPr>
          <w:rFonts w:ascii="Arial Narrow" w:hAnsi="Arial Narrow"/>
        </w:rPr>
      </w:pPr>
    </w:p>
    <w:p w14:paraId="77E0F3E8" w14:textId="77777777" w:rsidR="00917D89" w:rsidRDefault="00917D89" w:rsidP="00151820">
      <w:pPr>
        <w:rPr>
          <w:rFonts w:ascii="Arial Narrow" w:hAnsi="Arial Narrow"/>
        </w:rPr>
      </w:pPr>
    </w:p>
    <w:p w14:paraId="58B2B633" w14:textId="77777777" w:rsidR="00151820" w:rsidRDefault="00151820" w:rsidP="00151820">
      <w:pPr>
        <w:pStyle w:val="Prrafodelista"/>
        <w:numPr>
          <w:ilvl w:val="0"/>
          <w:numId w:val="27"/>
        </w:numPr>
        <w:ind w:right="193"/>
        <w:rPr>
          <w:rFonts w:ascii="Arial Narrow" w:eastAsia="Arial" w:hAnsi="Arial Narrow" w:cs="Arial"/>
          <w:b/>
          <w:w w:val="95"/>
          <w:sz w:val="22"/>
          <w:szCs w:val="22"/>
          <w:lang w:bidi="es-CO"/>
        </w:rPr>
      </w:pPr>
      <w:r w:rsidRPr="00743008">
        <w:rPr>
          <w:rFonts w:ascii="Arial Narrow" w:eastAsia="Arial" w:hAnsi="Arial Narrow" w:cs="Arial"/>
          <w:b/>
          <w:w w:val="95"/>
          <w:sz w:val="22"/>
          <w:szCs w:val="22"/>
          <w:lang w:bidi="es-CO"/>
        </w:rPr>
        <w:t>LEYES</w:t>
      </w:r>
    </w:p>
    <w:p w14:paraId="5B0494DF" w14:textId="77777777" w:rsidR="00151820" w:rsidRDefault="00151820" w:rsidP="00151820">
      <w:pPr>
        <w:pStyle w:val="Prrafodelista"/>
        <w:spacing w:after="240"/>
        <w:jc w:val="both"/>
        <w:rPr>
          <w:rFonts w:ascii="Arial Narrow" w:hAnsi="Arial Narrow"/>
        </w:rPr>
      </w:pPr>
    </w:p>
    <w:p w14:paraId="59D020C0" w14:textId="77777777" w:rsidR="00151820" w:rsidRDefault="00151820" w:rsidP="00151820">
      <w:pPr>
        <w:pStyle w:val="Prrafodelista"/>
        <w:numPr>
          <w:ilvl w:val="0"/>
          <w:numId w:val="8"/>
        </w:numPr>
        <w:spacing w:after="240"/>
        <w:ind w:left="284" w:hanging="284"/>
        <w:jc w:val="both"/>
        <w:rPr>
          <w:rFonts w:ascii="Arial Narrow" w:hAnsi="Arial Narrow"/>
        </w:rPr>
      </w:pPr>
      <w:r w:rsidRPr="007B6116">
        <w:rPr>
          <w:rFonts w:ascii="Arial Narrow" w:hAnsi="Arial Narrow"/>
          <w:b/>
          <w:bCs/>
        </w:rPr>
        <w:t>Ley 1437 de 2011</w:t>
      </w:r>
      <w:r w:rsidRPr="005B150D">
        <w:rPr>
          <w:rFonts w:ascii="Arial Narrow" w:hAnsi="Arial Narrow"/>
        </w:rPr>
        <w:t>, Código Contencioso Administrativo: Del cual se extraen las formalidades y términos para atender las solicitudes y peticiones presentadas por los ciudadanos ante cualquier entidad del Estado.</w:t>
      </w:r>
    </w:p>
    <w:p w14:paraId="20855B9D" w14:textId="77777777" w:rsidR="00151820" w:rsidRPr="00E1594B" w:rsidRDefault="00151820" w:rsidP="00151820">
      <w:pPr>
        <w:pStyle w:val="Prrafodelista"/>
        <w:ind w:left="284" w:hanging="284"/>
        <w:rPr>
          <w:rFonts w:ascii="Arial Narrow" w:hAnsi="Arial Narrow"/>
        </w:rPr>
      </w:pPr>
    </w:p>
    <w:p w14:paraId="37186529" w14:textId="77777777" w:rsidR="00151820" w:rsidRDefault="00151820" w:rsidP="00151820">
      <w:pPr>
        <w:pStyle w:val="Prrafodelista"/>
        <w:numPr>
          <w:ilvl w:val="0"/>
          <w:numId w:val="8"/>
        </w:numPr>
        <w:spacing w:after="240"/>
        <w:ind w:left="284" w:hanging="284"/>
        <w:jc w:val="both"/>
        <w:rPr>
          <w:rFonts w:ascii="Arial Narrow" w:hAnsi="Arial Narrow"/>
          <w:b/>
        </w:rPr>
      </w:pPr>
      <w:r w:rsidRPr="007B6116">
        <w:rPr>
          <w:rFonts w:ascii="Arial Narrow" w:hAnsi="Arial Narrow"/>
          <w:b/>
          <w:bCs/>
        </w:rPr>
        <w:t>Ley 1474 de 2011</w:t>
      </w:r>
      <w:r w:rsidRPr="003E181A">
        <w:rPr>
          <w:rFonts w:ascii="Arial Narrow" w:hAnsi="Arial Narrow"/>
        </w:rPr>
        <w:t>, Estatuto Anticorrupción,</w:t>
      </w:r>
      <w:r>
        <w:rPr>
          <w:rFonts w:ascii="Arial Narrow" w:hAnsi="Arial Narrow"/>
        </w:rPr>
        <w:t xml:space="preserve"> p</w:t>
      </w:r>
      <w:r w:rsidRPr="003E181A">
        <w:rPr>
          <w:rStyle w:val="Textoennegrita"/>
          <w:rFonts w:ascii="Arial Narrow" w:hAnsi="Arial Narrow" w:cs="Arial"/>
          <w:shd w:val="clear" w:color="auto" w:fill="FFFFFF"/>
        </w:rPr>
        <w:t>or la cual se dictan normas orientadas a fortalecer los mecanismos de prevención, investigación y sanción de actos de corrupción y la efectividad del control de la gestión pública.</w:t>
      </w:r>
      <w:r w:rsidRPr="003E181A">
        <w:rPr>
          <w:rFonts w:ascii="Arial Narrow" w:hAnsi="Arial Narrow"/>
          <w:b/>
        </w:rPr>
        <w:t xml:space="preserve"> </w:t>
      </w:r>
    </w:p>
    <w:p w14:paraId="3DEDA88A" w14:textId="77777777" w:rsidR="00151820" w:rsidRPr="00E1594B" w:rsidRDefault="00151820" w:rsidP="00151820">
      <w:pPr>
        <w:pStyle w:val="Prrafodelista"/>
        <w:ind w:left="284" w:hanging="284"/>
        <w:rPr>
          <w:rFonts w:ascii="Arial Narrow" w:hAnsi="Arial Narrow"/>
          <w:b/>
        </w:rPr>
      </w:pPr>
    </w:p>
    <w:p w14:paraId="61679D62" w14:textId="77777777" w:rsidR="00151820" w:rsidRPr="00E1594B" w:rsidRDefault="00151820" w:rsidP="00151820">
      <w:pPr>
        <w:pStyle w:val="Prrafodelista"/>
        <w:numPr>
          <w:ilvl w:val="0"/>
          <w:numId w:val="8"/>
        </w:numPr>
        <w:spacing w:after="240"/>
        <w:ind w:left="284" w:hanging="284"/>
        <w:jc w:val="both"/>
        <w:rPr>
          <w:rFonts w:ascii="Arial Narrow" w:hAnsi="Arial Narrow"/>
        </w:rPr>
      </w:pPr>
      <w:r w:rsidRPr="007B6116">
        <w:rPr>
          <w:rFonts w:ascii="Arial Narrow" w:hAnsi="Arial Narrow"/>
          <w:b/>
          <w:bCs/>
        </w:rPr>
        <w:t>Ley 1755 de 2015</w:t>
      </w:r>
      <w:r w:rsidRPr="003E181A">
        <w:rPr>
          <w:rFonts w:ascii="Arial Narrow" w:hAnsi="Arial Narrow"/>
        </w:rPr>
        <w:t xml:space="preserve">, </w:t>
      </w:r>
      <w:r w:rsidRPr="003E181A">
        <w:rPr>
          <w:rFonts w:ascii="Arial Narrow" w:hAnsi="Arial Narrow" w:cs="Arial"/>
          <w:bCs/>
          <w:shd w:val="clear" w:color="auto" w:fill="FFFFFF"/>
        </w:rPr>
        <w:t>Por medio de la cual se regula el Derecho Fundamental de Petición y se sustituye un título del Código de Procedimiento Administrativo y de lo Contencioso Administrativo.</w:t>
      </w:r>
    </w:p>
    <w:p w14:paraId="5F0D9DFA" w14:textId="77777777" w:rsidR="00151820" w:rsidRPr="00E1594B" w:rsidRDefault="00151820" w:rsidP="00151820">
      <w:pPr>
        <w:pStyle w:val="Prrafodelista"/>
        <w:ind w:left="284" w:hanging="284"/>
        <w:rPr>
          <w:rFonts w:ascii="Arial Narrow" w:hAnsi="Arial Narrow"/>
        </w:rPr>
      </w:pPr>
    </w:p>
    <w:p w14:paraId="287276CF" w14:textId="77777777" w:rsidR="00151820" w:rsidRDefault="00151820" w:rsidP="00151820">
      <w:pPr>
        <w:pStyle w:val="Prrafodelista"/>
        <w:numPr>
          <w:ilvl w:val="0"/>
          <w:numId w:val="8"/>
        </w:numPr>
        <w:spacing w:after="240"/>
        <w:ind w:left="284" w:hanging="284"/>
        <w:jc w:val="both"/>
        <w:rPr>
          <w:rFonts w:ascii="Arial Narrow" w:hAnsi="Arial Narrow"/>
        </w:rPr>
      </w:pPr>
      <w:r w:rsidRPr="007B6116">
        <w:rPr>
          <w:rFonts w:ascii="Arial Narrow" w:hAnsi="Arial Narrow"/>
          <w:b/>
          <w:bCs/>
        </w:rPr>
        <w:t>Ley 1712 de 2014,</w:t>
      </w:r>
      <w:r>
        <w:rPr>
          <w:rFonts w:ascii="Arial Narrow" w:hAnsi="Arial Narrow"/>
        </w:rPr>
        <w:t xml:space="preserve"> </w:t>
      </w:r>
      <w:r w:rsidRPr="00E1594B">
        <w:rPr>
          <w:rFonts w:ascii="Arial Narrow" w:hAnsi="Arial Narrow"/>
        </w:rPr>
        <w:t>Por medio de la cual se crea la Ley de Transparencia y del Derecho de Acceso a la Información Pública Nacional y se dictan otras disposiciones</w:t>
      </w:r>
      <w:r>
        <w:rPr>
          <w:rFonts w:ascii="Arial Narrow" w:hAnsi="Arial Narrow"/>
        </w:rPr>
        <w:t>.</w:t>
      </w:r>
    </w:p>
    <w:p w14:paraId="4A44A7C2" w14:textId="77777777" w:rsidR="00151820" w:rsidRPr="007B6116" w:rsidRDefault="00151820" w:rsidP="00151820">
      <w:pPr>
        <w:pStyle w:val="Prrafodelista"/>
        <w:rPr>
          <w:rFonts w:ascii="Arial Narrow" w:hAnsi="Arial Narrow"/>
          <w:b/>
          <w:bCs/>
        </w:rPr>
      </w:pPr>
    </w:p>
    <w:p w14:paraId="46E49F08" w14:textId="3E47DDFD" w:rsidR="00151820" w:rsidRPr="00423781" w:rsidRDefault="00151820" w:rsidP="00151820">
      <w:pPr>
        <w:pStyle w:val="Prrafodelista"/>
        <w:numPr>
          <w:ilvl w:val="0"/>
          <w:numId w:val="8"/>
        </w:numPr>
        <w:spacing w:after="240"/>
        <w:ind w:left="284" w:hanging="284"/>
        <w:jc w:val="both"/>
        <w:rPr>
          <w:rFonts w:ascii="Arial Narrow" w:hAnsi="Arial Narrow"/>
          <w:sz w:val="22"/>
          <w:szCs w:val="22"/>
        </w:rPr>
      </w:pPr>
      <w:r w:rsidRPr="007B6116">
        <w:rPr>
          <w:rFonts w:ascii="Arial Narrow" w:hAnsi="Arial Narrow"/>
          <w:b/>
          <w:bCs/>
        </w:rPr>
        <w:t>Ley 1757 de 2015</w:t>
      </w:r>
      <w:r>
        <w:rPr>
          <w:rFonts w:ascii="Arial Narrow" w:hAnsi="Arial Narrow"/>
        </w:rPr>
        <w:t xml:space="preserve">, </w:t>
      </w:r>
      <w:r w:rsidRPr="00200636">
        <w:rPr>
          <w:rFonts w:ascii="Arial Narrow" w:hAnsi="Arial Narrow" w:cs="Arial"/>
          <w:i/>
          <w:iCs/>
          <w:sz w:val="22"/>
          <w:szCs w:val="22"/>
          <w:shd w:val="clear" w:color="auto" w:fill="FFFFFF"/>
        </w:rPr>
        <w:t>“</w:t>
      </w:r>
      <w:r w:rsidRPr="00200636">
        <w:rPr>
          <w:rFonts w:ascii="Arial Narrow" w:hAnsi="Arial Narrow" w:cs="Arial"/>
          <w:sz w:val="22"/>
          <w:szCs w:val="22"/>
          <w:shd w:val="clear" w:color="auto" w:fill="FFFFFF"/>
        </w:rPr>
        <w:t>Por la cual se dictan disposiciones en materia de promoción y protección del derecho a la participación democrática”</w:t>
      </w:r>
    </w:p>
    <w:p w14:paraId="5A4D9403" w14:textId="77777777" w:rsidR="00423781" w:rsidRPr="00423781" w:rsidRDefault="00423781" w:rsidP="00423781">
      <w:pPr>
        <w:pStyle w:val="Prrafodelista"/>
        <w:rPr>
          <w:rFonts w:ascii="Arial Narrow" w:hAnsi="Arial Narrow"/>
          <w:sz w:val="22"/>
          <w:szCs w:val="22"/>
        </w:rPr>
      </w:pPr>
    </w:p>
    <w:p w14:paraId="661BF9DE" w14:textId="2230B8D5" w:rsidR="00423781" w:rsidRPr="006A62E5" w:rsidRDefault="00423781" w:rsidP="00151820">
      <w:pPr>
        <w:pStyle w:val="Prrafodelista"/>
        <w:numPr>
          <w:ilvl w:val="0"/>
          <w:numId w:val="8"/>
        </w:numPr>
        <w:spacing w:after="240"/>
        <w:ind w:left="284" w:hanging="284"/>
        <w:jc w:val="both"/>
        <w:rPr>
          <w:rFonts w:ascii="Arial Narrow" w:hAnsi="Arial Narrow"/>
          <w:sz w:val="22"/>
          <w:szCs w:val="22"/>
        </w:rPr>
      </w:pPr>
      <w:r w:rsidRPr="00423781">
        <w:rPr>
          <w:rFonts w:ascii="Arial Narrow" w:hAnsi="Arial Narrow"/>
          <w:b/>
          <w:bCs/>
          <w:color w:val="000000" w:themeColor="text1"/>
        </w:rPr>
        <w:t xml:space="preserve">Ley Estatutaria </w:t>
      </w:r>
      <w:r w:rsidRPr="00423781">
        <w:rPr>
          <w:rFonts w:ascii="Arial Narrow" w:hAnsi="Arial Narrow"/>
          <w:b/>
          <w:bCs/>
        </w:rPr>
        <w:t>2097 de 2021</w:t>
      </w:r>
      <w:r>
        <w:rPr>
          <w:rFonts w:ascii="Arial Narrow" w:hAnsi="Arial Narrow"/>
        </w:rPr>
        <w:t xml:space="preserve"> “</w:t>
      </w:r>
      <w:r>
        <w:rPr>
          <w:rFonts w:ascii="Arial Narrow" w:hAnsi="Arial Narrow"/>
          <w:i/>
          <w:iCs/>
        </w:rPr>
        <w:t>P</w:t>
      </w:r>
      <w:r w:rsidRPr="00F41654">
        <w:rPr>
          <w:rFonts w:ascii="Arial Narrow" w:hAnsi="Arial Narrow"/>
          <w:i/>
          <w:iCs/>
        </w:rPr>
        <w:t xml:space="preserve">or medio de la cual se crea el </w:t>
      </w:r>
      <w:r>
        <w:rPr>
          <w:rFonts w:ascii="Arial Narrow" w:hAnsi="Arial Narrow"/>
          <w:i/>
          <w:iCs/>
        </w:rPr>
        <w:t>R</w:t>
      </w:r>
      <w:r w:rsidRPr="00F41654">
        <w:rPr>
          <w:rFonts w:ascii="Arial Narrow" w:hAnsi="Arial Narrow"/>
          <w:i/>
          <w:iCs/>
        </w:rPr>
        <w:t xml:space="preserve">egistro de </w:t>
      </w:r>
      <w:r>
        <w:rPr>
          <w:rFonts w:ascii="Arial Narrow" w:hAnsi="Arial Narrow"/>
          <w:i/>
          <w:iCs/>
        </w:rPr>
        <w:t>D</w:t>
      </w:r>
      <w:r w:rsidRPr="00F41654">
        <w:rPr>
          <w:rFonts w:ascii="Arial Narrow" w:hAnsi="Arial Narrow"/>
          <w:i/>
          <w:iCs/>
        </w:rPr>
        <w:t>eudores</w:t>
      </w:r>
      <w:r>
        <w:rPr>
          <w:rFonts w:ascii="Arial Narrow" w:hAnsi="Arial Narrow"/>
          <w:i/>
          <w:iCs/>
        </w:rPr>
        <w:t xml:space="preserve"> Alimentarios Morosos-REDAM”</w:t>
      </w:r>
    </w:p>
    <w:p w14:paraId="4294B4CF" w14:textId="77777777" w:rsidR="006A62E5" w:rsidRPr="006A62E5" w:rsidRDefault="006A62E5" w:rsidP="006A62E5">
      <w:pPr>
        <w:pStyle w:val="Prrafodelista"/>
        <w:rPr>
          <w:rFonts w:ascii="Arial Narrow" w:hAnsi="Arial Narrow"/>
          <w:sz w:val="22"/>
          <w:szCs w:val="22"/>
        </w:rPr>
      </w:pPr>
    </w:p>
    <w:p w14:paraId="6B11603E" w14:textId="77777777" w:rsidR="005677F6" w:rsidRPr="00200636" w:rsidRDefault="005677F6" w:rsidP="005677F6">
      <w:pPr>
        <w:pStyle w:val="Prrafodelista"/>
        <w:spacing w:after="240"/>
        <w:ind w:left="284"/>
        <w:jc w:val="both"/>
        <w:rPr>
          <w:rFonts w:ascii="Arial Narrow" w:hAnsi="Arial Narrow"/>
          <w:sz w:val="22"/>
          <w:szCs w:val="22"/>
        </w:rPr>
      </w:pPr>
    </w:p>
    <w:p w14:paraId="4BB5E2C7" w14:textId="77777777" w:rsidR="00151820" w:rsidRDefault="00151820" w:rsidP="00151820">
      <w:pPr>
        <w:pStyle w:val="Prrafodelista"/>
        <w:numPr>
          <w:ilvl w:val="0"/>
          <w:numId w:val="27"/>
        </w:numPr>
        <w:ind w:right="193"/>
        <w:rPr>
          <w:rFonts w:ascii="Arial Narrow" w:eastAsia="Arial" w:hAnsi="Arial Narrow" w:cs="Arial"/>
          <w:b/>
          <w:w w:val="95"/>
          <w:sz w:val="22"/>
          <w:szCs w:val="22"/>
          <w:lang w:bidi="es-CO"/>
        </w:rPr>
      </w:pPr>
      <w:r w:rsidRPr="00743008">
        <w:rPr>
          <w:rFonts w:ascii="Arial Narrow" w:eastAsia="Arial" w:hAnsi="Arial Narrow" w:cs="Arial"/>
          <w:b/>
          <w:w w:val="95"/>
          <w:sz w:val="22"/>
          <w:szCs w:val="22"/>
          <w:lang w:bidi="es-CO"/>
        </w:rPr>
        <w:t>DECRETOS</w:t>
      </w:r>
    </w:p>
    <w:p w14:paraId="1BC9C336" w14:textId="77777777" w:rsidR="00151820" w:rsidRPr="00743008" w:rsidRDefault="00151820" w:rsidP="00151820">
      <w:pPr>
        <w:pStyle w:val="Prrafodelista"/>
        <w:ind w:left="644" w:right="193"/>
        <w:rPr>
          <w:rFonts w:ascii="Arial Narrow" w:eastAsia="Arial" w:hAnsi="Arial Narrow" w:cs="Arial"/>
          <w:b/>
          <w:w w:val="95"/>
          <w:sz w:val="22"/>
          <w:szCs w:val="22"/>
          <w:lang w:bidi="es-CO"/>
        </w:rPr>
      </w:pPr>
    </w:p>
    <w:p w14:paraId="2652BD12" w14:textId="77777777" w:rsidR="00151820" w:rsidRDefault="00151820" w:rsidP="00151820">
      <w:pPr>
        <w:pStyle w:val="Prrafodelista"/>
        <w:numPr>
          <w:ilvl w:val="0"/>
          <w:numId w:val="8"/>
        </w:numPr>
        <w:spacing w:after="240"/>
        <w:ind w:left="284" w:hanging="284"/>
        <w:jc w:val="both"/>
        <w:rPr>
          <w:rFonts w:ascii="Arial Narrow" w:hAnsi="Arial Narrow" w:cs="Arial"/>
          <w:bCs/>
          <w:shd w:val="clear" w:color="auto" w:fill="FFFFFF"/>
        </w:rPr>
      </w:pPr>
      <w:r w:rsidRPr="007B6116">
        <w:rPr>
          <w:rFonts w:ascii="Arial Narrow" w:hAnsi="Arial Narrow" w:cs="Arial"/>
          <w:b/>
          <w:shd w:val="clear" w:color="auto" w:fill="FFFFFF"/>
        </w:rPr>
        <w:t>Decreto 103 de 2015</w:t>
      </w:r>
      <w:r w:rsidRPr="00E1594B">
        <w:rPr>
          <w:rFonts w:ascii="Arial Narrow" w:hAnsi="Arial Narrow" w:cs="Arial"/>
          <w:bCs/>
          <w:shd w:val="clear" w:color="auto" w:fill="FFFFFF"/>
        </w:rPr>
        <w:t xml:space="preserve">, </w:t>
      </w:r>
      <w:r>
        <w:rPr>
          <w:rFonts w:ascii="Arial Narrow" w:hAnsi="Arial Narrow" w:cs="Arial"/>
          <w:bCs/>
          <w:shd w:val="clear" w:color="auto" w:fill="FFFFFF"/>
        </w:rPr>
        <w:t>“</w:t>
      </w:r>
      <w:r w:rsidRPr="00E1594B">
        <w:rPr>
          <w:rFonts w:ascii="Arial Narrow" w:hAnsi="Arial Narrow" w:cs="Arial"/>
          <w:bCs/>
          <w:shd w:val="clear" w:color="auto" w:fill="FFFFFF"/>
        </w:rPr>
        <w:t>Por el cual se reglamenta parcialmente la Ley </w:t>
      </w:r>
      <w:hyperlink r:id="rId11" w:anchor="0" w:history="1">
        <w:r w:rsidRPr="00E1594B">
          <w:rPr>
            <w:rFonts w:ascii="Arial Narrow" w:hAnsi="Arial Narrow" w:cs="Arial"/>
            <w:bCs/>
            <w:shd w:val="clear" w:color="auto" w:fill="FFFFFF"/>
          </w:rPr>
          <w:t>1712</w:t>
        </w:r>
      </w:hyperlink>
      <w:r w:rsidRPr="00E1594B">
        <w:rPr>
          <w:rFonts w:ascii="Arial Narrow" w:hAnsi="Arial Narrow" w:cs="Arial"/>
          <w:bCs/>
          <w:shd w:val="clear" w:color="auto" w:fill="FFFFFF"/>
        </w:rPr>
        <w:t> de 2014 y se dictan otras disposiciones</w:t>
      </w:r>
      <w:r>
        <w:rPr>
          <w:rFonts w:ascii="Arial Narrow" w:hAnsi="Arial Narrow" w:cs="Arial"/>
          <w:bCs/>
          <w:shd w:val="clear" w:color="auto" w:fill="FFFFFF"/>
        </w:rPr>
        <w:t>”.</w:t>
      </w:r>
    </w:p>
    <w:p w14:paraId="4F2C15D5" w14:textId="77777777" w:rsidR="00151820" w:rsidRPr="001719F7" w:rsidRDefault="00151820" w:rsidP="00151820">
      <w:pPr>
        <w:pStyle w:val="Prrafodelista"/>
        <w:ind w:left="284" w:hanging="284"/>
        <w:rPr>
          <w:rFonts w:ascii="Arial Narrow" w:hAnsi="Arial Narrow" w:cs="Arial"/>
          <w:bCs/>
          <w:shd w:val="clear" w:color="auto" w:fill="FFFFFF"/>
        </w:rPr>
      </w:pPr>
    </w:p>
    <w:p w14:paraId="694E725B" w14:textId="77777777" w:rsidR="00151820" w:rsidRPr="006C11D0" w:rsidRDefault="00151820" w:rsidP="00151820">
      <w:pPr>
        <w:pStyle w:val="Prrafodelista"/>
        <w:numPr>
          <w:ilvl w:val="0"/>
          <w:numId w:val="8"/>
        </w:numPr>
        <w:spacing w:after="240"/>
        <w:ind w:left="284" w:hanging="284"/>
        <w:jc w:val="both"/>
        <w:rPr>
          <w:rFonts w:ascii="Arial Narrow" w:hAnsi="Arial Narrow" w:cs="Arial"/>
          <w:bCs/>
          <w:shd w:val="clear" w:color="auto" w:fill="FFFFFF"/>
          <w:lang w:val="es-ES"/>
        </w:rPr>
      </w:pPr>
      <w:r w:rsidRPr="007B6116">
        <w:rPr>
          <w:rFonts w:ascii="Arial Narrow" w:hAnsi="Arial Narrow" w:cs="Arial"/>
          <w:b/>
          <w:shd w:val="clear" w:color="auto" w:fill="FFFFFF"/>
          <w:lang w:val="es-ES"/>
        </w:rPr>
        <w:lastRenderedPageBreak/>
        <w:t>Decreto 1166 de 2016</w:t>
      </w:r>
      <w:r w:rsidRPr="006C11D0">
        <w:rPr>
          <w:rFonts w:ascii="Arial Narrow" w:hAnsi="Arial Narrow" w:cs="Arial"/>
          <w:bCs/>
          <w:shd w:val="clear" w:color="auto" w:fill="FFFFFF"/>
          <w:lang w:val="es-ES"/>
        </w:rPr>
        <w:t xml:space="preserve">, </w:t>
      </w:r>
      <w:r>
        <w:rPr>
          <w:rFonts w:ascii="Arial Narrow" w:hAnsi="Arial Narrow" w:cs="Arial"/>
          <w:bCs/>
          <w:shd w:val="clear" w:color="auto" w:fill="FFFFFF"/>
          <w:lang w:val="es-ES"/>
        </w:rPr>
        <w:t>“</w:t>
      </w:r>
      <w:r w:rsidRPr="006C11D0">
        <w:rPr>
          <w:rFonts w:ascii="Arial Narrow" w:hAnsi="Arial Narrow" w:cs="Arial"/>
          <w:bCs/>
          <w:shd w:val="clear" w:color="auto" w:fill="FFFFFF"/>
          <w:lang w:val="es-ES"/>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Pr>
          <w:rFonts w:ascii="Arial Narrow" w:hAnsi="Arial Narrow" w:cs="Arial"/>
          <w:bCs/>
          <w:shd w:val="clear" w:color="auto" w:fill="FFFFFF"/>
          <w:lang w:val="es-ES"/>
        </w:rPr>
        <w:t>”</w:t>
      </w:r>
      <w:r w:rsidRPr="006C11D0">
        <w:rPr>
          <w:rFonts w:ascii="Arial Narrow" w:hAnsi="Arial Narrow" w:cs="Arial"/>
          <w:bCs/>
          <w:shd w:val="clear" w:color="auto" w:fill="FFFFFF"/>
          <w:lang w:val="es-ES"/>
        </w:rPr>
        <w:t>.</w:t>
      </w:r>
    </w:p>
    <w:p w14:paraId="0185EF12" w14:textId="77777777" w:rsidR="00151820" w:rsidRPr="003E10C8" w:rsidRDefault="00151820" w:rsidP="00151820">
      <w:pPr>
        <w:pStyle w:val="Prrafodelista"/>
        <w:ind w:left="284" w:hanging="284"/>
        <w:rPr>
          <w:rFonts w:ascii="Arial Narrow" w:hAnsi="Arial Narrow"/>
        </w:rPr>
      </w:pPr>
    </w:p>
    <w:p w14:paraId="64FA9AFD" w14:textId="3B0E4B2D" w:rsidR="00151820" w:rsidRDefault="00151820" w:rsidP="00151820">
      <w:pPr>
        <w:pStyle w:val="Prrafodelista"/>
        <w:numPr>
          <w:ilvl w:val="0"/>
          <w:numId w:val="8"/>
        </w:numPr>
        <w:ind w:left="284" w:hanging="284"/>
        <w:jc w:val="both"/>
        <w:rPr>
          <w:rFonts w:ascii="Arial Narrow" w:hAnsi="Arial Narrow" w:cs="Arial"/>
          <w:bCs/>
          <w:shd w:val="clear" w:color="auto" w:fill="FFFFFF"/>
          <w:lang w:val="es-ES"/>
        </w:rPr>
      </w:pPr>
      <w:r w:rsidRPr="007B6116">
        <w:rPr>
          <w:rFonts w:ascii="Arial Narrow" w:hAnsi="Arial Narrow"/>
          <w:b/>
          <w:bCs/>
          <w:sz w:val="22"/>
          <w:szCs w:val="22"/>
        </w:rPr>
        <w:t xml:space="preserve">Decreto </w:t>
      </w:r>
      <w:r>
        <w:rPr>
          <w:rFonts w:ascii="Arial Narrow" w:hAnsi="Arial Narrow"/>
          <w:b/>
          <w:bCs/>
          <w:sz w:val="22"/>
          <w:szCs w:val="22"/>
        </w:rPr>
        <w:t xml:space="preserve">1064 </w:t>
      </w:r>
      <w:r w:rsidRPr="007B6116">
        <w:rPr>
          <w:rFonts w:ascii="Arial Narrow" w:hAnsi="Arial Narrow"/>
          <w:b/>
          <w:bCs/>
          <w:sz w:val="22"/>
          <w:szCs w:val="22"/>
        </w:rPr>
        <w:t>de 2020,</w:t>
      </w:r>
      <w:r>
        <w:rPr>
          <w:rFonts w:ascii="Arial Narrow" w:hAnsi="Arial Narrow"/>
          <w:sz w:val="22"/>
          <w:szCs w:val="22"/>
        </w:rPr>
        <w:t xml:space="preserve"> “</w:t>
      </w:r>
      <w:r w:rsidRPr="003E10C8">
        <w:rPr>
          <w:rFonts w:ascii="Arial Narrow" w:hAnsi="Arial Narrow"/>
        </w:rPr>
        <w:t xml:space="preserve">Por el cual se </w:t>
      </w:r>
      <w:r>
        <w:rPr>
          <w:rFonts w:ascii="Arial Narrow" w:hAnsi="Arial Narrow"/>
        </w:rPr>
        <w:t>modifica la estructura del Ministerio de Tecnologías de la Información y las Comunicaciones”.</w:t>
      </w:r>
      <w:r>
        <w:rPr>
          <w:rFonts w:ascii="Arial Narrow" w:hAnsi="Arial Narrow" w:cs="Arial"/>
          <w:bCs/>
          <w:shd w:val="clear" w:color="auto" w:fill="FFFFFF"/>
          <w:lang w:val="es-ES"/>
        </w:rPr>
        <w:t xml:space="preserve"> </w:t>
      </w:r>
    </w:p>
    <w:p w14:paraId="36F0456D" w14:textId="77777777" w:rsidR="00AD52A3" w:rsidRPr="00AD52A3" w:rsidRDefault="00AD52A3" w:rsidP="00AD52A3">
      <w:pPr>
        <w:pStyle w:val="Prrafodelista"/>
        <w:rPr>
          <w:rFonts w:ascii="Arial Narrow" w:hAnsi="Arial Narrow" w:cs="Arial"/>
          <w:bCs/>
          <w:shd w:val="clear" w:color="auto" w:fill="FFFFFF"/>
          <w:lang w:val="es-ES"/>
        </w:rPr>
      </w:pPr>
    </w:p>
    <w:p w14:paraId="2E66C069" w14:textId="0A2A62BA" w:rsidR="00AD52A3" w:rsidRPr="00FC5EC4" w:rsidRDefault="00AD52A3" w:rsidP="00151820">
      <w:pPr>
        <w:pStyle w:val="Prrafodelista"/>
        <w:numPr>
          <w:ilvl w:val="0"/>
          <w:numId w:val="8"/>
        </w:numPr>
        <w:ind w:left="284" w:hanging="284"/>
        <w:jc w:val="both"/>
        <w:rPr>
          <w:rFonts w:ascii="Arial Narrow" w:hAnsi="Arial Narrow" w:cs="Arial"/>
          <w:bCs/>
          <w:shd w:val="clear" w:color="auto" w:fill="FFFFFF"/>
          <w:lang w:val="es-ES"/>
        </w:rPr>
      </w:pPr>
      <w:r w:rsidRPr="003767B7">
        <w:rPr>
          <w:rFonts w:ascii="Arial Narrow" w:hAnsi="Arial Narrow"/>
          <w:b/>
          <w:bCs/>
        </w:rPr>
        <w:t>Decreto 1310 de 2022</w:t>
      </w:r>
      <w:r>
        <w:rPr>
          <w:rFonts w:ascii="Arial Narrow" w:hAnsi="Arial Narrow"/>
        </w:rPr>
        <w:t xml:space="preserve"> </w:t>
      </w:r>
      <w:r w:rsidRPr="00F3624E">
        <w:rPr>
          <w:rFonts w:ascii="Arial Narrow" w:hAnsi="Arial Narrow"/>
        </w:rPr>
        <w:t>"</w:t>
      </w:r>
      <w:r w:rsidRPr="00F3624E">
        <w:rPr>
          <w:rFonts w:ascii="Arial Narrow" w:hAnsi="Arial Narrow"/>
          <w:i/>
          <w:iCs/>
        </w:rPr>
        <w:t>Por el cual se adiciona el Título 23 a la Parte 2 del Libro 2 del Decreto Único Reglamentario del Sector de las Tecnologías de la Información y las Comunicaciones, Decreto 1078 de 2015, para reglamentar la Ley 2097 de 2021 que creó el Registro de Deudores Alimentarios Morosos (REDAM)"</w:t>
      </w:r>
    </w:p>
    <w:p w14:paraId="01FE17B3" w14:textId="77777777" w:rsidR="00FC5EC4" w:rsidRDefault="00FC5EC4" w:rsidP="00FC5EC4">
      <w:pPr>
        <w:pStyle w:val="Prrafodelista"/>
        <w:ind w:left="284"/>
        <w:jc w:val="both"/>
        <w:rPr>
          <w:rFonts w:ascii="Arial Narrow" w:hAnsi="Arial Narrow" w:cs="Arial"/>
          <w:bCs/>
          <w:shd w:val="clear" w:color="auto" w:fill="FFFFFF"/>
          <w:lang w:val="es-ES"/>
        </w:rPr>
      </w:pPr>
    </w:p>
    <w:p w14:paraId="541EA665" w14:textId="77777777" w:rsidR="00151820" w:rsidRDefault="00151820" w:rsidP="00151820">
      <w:pPr>
        <w:pStyle w:val="Textoindependiente"/>
        <w:ind w:right="49"/>
        <w:rPr>
          <w:rFonts w:ascii="Arial Narrow" w:hAnsi="Arial Narrow"/>
          <w:sz w:val="22"/>
          <w:szCs w:val="22"/>
        </w:rPr>
      </w:pPr>
    </w:p>
    <w:p w14:paraId="36E25F83" w14:textId="77777777" w:rsidR="00151820" w:rsidRPr="001818C4" w:rsidRDefault="00151820" w:rsidP="00151820">
      <w:pPr>
        <w:pStyle w:val="Prrafodelista"/>
        <w:numPr>
          <w:ilvl w:val="0"/>
          <w:numId w:val="27"/>
        </w:numPr>
        <w:ind w:right="193"/>
        <w:rPr>
          <w:rFonts w:ascii="Arial Narrow" w:eastAsia="Arial" w:hAnsi="Arial Narrow" w:cs="Arial"/>
          <w:b/>
          <w:w w:val="95"/>
          <w:sz w:val="22"/>
          <w:szCs w:val="22"/>
          <w:lang w:bidi="es-CO"/>
        </w:rPr>
      </w:pPr>
      <w:r w:rsidRPr="001818C4">
        <w:rPr>
          <w:rFonts w:ascii="Arial Narrow" w:eastAsia="Arial" w:hAnsi="Arial Narrow" w:cs="Arial"/>
          <w:b/>
          <w:w w:val="95"/>
          <w:sz w:val="22"/>
          <w:szCs w:val="22"/>
          <w:lang w:bidi="es-CO"/>
        </w:rPr>
        <w:t>RESOLUCIONES</w:t>
      </w:r>
    </w:p>
    <w:p w14:paraId="55EC47F6" w14:textId="77777777" w:rsidR="001D581B" w:rsidRPr="007D0A8F" w:rsidRDefault="001D581B" w:rsidP="007D0A8F">
      <w:pPr>
        <w:ind w:left="284" w:right="193"/>
        <w:rPr>
          <w:rFonts w:ascii="Arial Narrow" w:eastAsia="Arial" w:hAnsi="Arial Narrow" w:cs="Arial"/>
          <w:b/>
          <w:w w:val="95"/>
          <w:sz w:val="22"/>
          <w:szCs w:val="22"/>
          <w:lang w:bidi="es-CO"/>
        </w:rPr>
      </w:pPr>
    </w:p>
    <w:p w14:paraId="0FFB6F0D" w14:textId="4CD85BEE" w:rsidR="00151820" w:rsidRDefault="00151820" w:rsidP="00151820">
      <w:pPr>
        <w:pStyle w:val="Prrafodelista"/>
        <w:numPr>
          <w:ilvl w:val="0"/>
          <w:numId w:val="8"/>
        </w:numPr>
        <w:ind w:left="284" w:hanging="284"/>
        <w:jc w:val="both"/>
        <w:rPr>
          <w:rFonts w:ascii="Arial Narrow" w:hAnsi="Arial Narrow"/>
          <w:bCs/>
          <w:i/>
          <w:iCs/>
          <w:lang w:eastAsia="es-CO"/>
        </w:rPr>
      </w:pPr>
      <w:r>
        <w:rPr>
          <w:rFonts w:ascii="Arial Narrow" w:hAnsi="Arial Narrow"/>
          <w:b/>
          <w:bCs/>
        </w:rPr>
        <w:t xml:space="preserve">Resolución 2108 de 2020, </w:t>
      </w:r>
      <w:r>
        <w:rPr>
          <w:rFonts w:ascii="Arial Narrow" w:hAnsi="Arial Narrow"/>
        </w:rPr>
        <w:t xml:space="preserve">“Por la cual se crean los Grupos Internos de Trabajo del Ministerio de Tecnologias de la Información y las Comunicaciones, </w:t>
      </w:r>
      <w:r w:rsidRPr="001F46CC">
        <w:rPr>
          <w:rFonts w:ascii="Arial Narrow" w:hAnsi="Arial Narrow"/>
          <w:bCs/>
          <w:lang w:eastAsia="es-CO"/>
        </w:rPr>
        <w:t xml:space="preserve">se asignan funciones y se derogan unas resoluciones. (…).  </w:t>
      </w:r>
      <w:r w:rsidRPr="001F46CC">
        <w:rPr>
          <w:rFonts w:ascii="Arial Narrow" w:hAnsi="Arial Narrow"/>
          <w:bCs/>
          <w:i/>
          <w:iCs/>
          <w:lang w:eastAsia="es-CO"/>
        </w:rPr>
        <w:t>ARTÍCULO 19. Funciones de los grupos internos de trabajo de la Subdirección</w:t>
      </w:r>
      <w:r>
        <w:rPr>
          <w:rFonts w:ascii="Arial Narrow" w:hAnsi="Arial Narrow"/>
          <w:bCs/>
          <w:i/>
          <w:iCs/>
          <w:lang w:eastAsia="es-CO"/>
        </w:rPr>
        <w:t xml:space="preserve"> </w:t>
      </w:r>
      <w:r w:rsidRPr="001F46CC">
        <w:rPr>
          <w:rFonts w:ascii="Arial Narrow" w:hAnsi="Arial Narrow"/>
          <w:bCs/>
          <w:i/>
          <w:iCs/>
          <w:lang w:eastAsia="es-CO"/>
        </w:rPr>
        <w:t xml:space="preserve">Administrativa. (…) </w:t>
      </w:r>
      <w:r w:rsidRPr="001F46CC">
        <w:rPr>
          <w:rFonts w:ascii="Arial Narrow" w:hAnsi="Arial Narrow"/>
          <w:b/>
          <w:i/>
          <w:iCs/>
          <w:lang w:eastAsia="es-CO"/>
        </w:rPr>
        <w:t xml:space="preserve">Grupo Interno de Trabajo de Grupos de Interés y Gestión Documental, </w:t>
      </w:r>
      <w:r w:rsidRPr="001F46CC">
        <w:rPr>
          <w:rFonts w:ascii="Arial Narrow" w:hAnsi="Arial Narrow"/>
          <w:bCs/>
          <w:lang w:eastAsia="es-CO"/>
        </w:rPr>
        <w:t>entre sus funciones se asigna</w:t>
      </w:r>
      <w:r>
        <w:rPr>
          <w:rFonts w:ascii="Arial Narrow" w:hAnsi="Arial Narrow"/>
          <w:bCs/>
          <w:lang w:eastAsia="es-CO"/>
        </w:rPr>
        <w:t xml:space="preserve">. </w:t>
      </w:r>
      <w:r w:rsidRPr="001F46CC">
        <w:rPr>
          <w:rFonts w:ascii="Arial Narrow" w:hAnsi="Arial Narrow"/>
          <w:bCs/>
          <w:i/>
          <w:iCs/>
          <w:lang w:eastAsia="es-CO"/>
        </w:rPr>
        <w:t>Recibir, direccionar y realizar el seguimiento de las solicitudes (peticiones, quejas, reclamos, sugerencias y denuncias - PQRSD) allegadas a la Entidad.</w:t>
      </w:r>
      <w:r>
        <w:rPr>
          <w:rFonts w:ascii="Arial Narrow" w:hAnsi="Arial Narrow"/>
          <w:bCs/>
          <w:i/>
          <w:iCs/>
          <w:lang w:eastAsia="es-CO"/>
        </w:rPr>
        <w:t xml:space="preserve"> (…)”</w:t>
      </w:r>
    </w:p>
    <w:p w14:paraId="262AD977" w14:textId="77777777" w:rsidR="00C66E77" w:rsidRPr="00C66E77" w:rsidRDefault="00C66E77" w:rsidP="00C66E77">
      <w:pPr>
        <w:pStyle w:val="Prrafodelista"/>
        <w:rPr>
          <w:rFonts w:ascii="Arial Narrow" w:hAnsi="Arial Narrow"/>
          <w:bCs/>
          <w:i/>
          <w:iCs/>
          <w:lang w:eastAsia="es-CO"/>
        </w:rPr>
      </w:pPr>
    </w:p>
    <w:p w14:paraId="5279F065" w14:textId="77777777" w:rsidR="00C66E77" w:rsidRPr="006A6FAA" w:rsidRDefault="00C66E77" w:rsidP="00C66E77">
      <w:pPr>
        <w:pStyle w:val="Prrafodelista"/>
        <w:numPr>
          <w:ilvl w:val="0"/>
          <w:numId w:val="8"/>
        </w:numPr>
        <w:ind w:left="284" w:hanging="283"/>
        <w:jc w:val="both"/>
        <w:rPr>
          <w:rFonts w:ascii="Arial Narrow" w:hAnsi="Arial Narrow"/>
          <w:sz w:val="22"/>
          <w:szCs w:val="22"/>
        </w:rPr>
      </w:pPr>
      <w:r w:rsidRPr="006A6FAA">
        <w:rPr>
          <w:rFonts w:ascii="Arial Narrow" w:hAnsi="Arial Narrow"/>
          <w:b/>
          <w:bCs/>
        </w:rPr>
        <w:t xml:space="preserve">Resolución </w:t>
      </w:r>
      <w:r>
        <w:rPr>
          <w:rFonts w:ascii="Arial Narrow" w:hAnsi="Arial Narrow"/>
          <w:b/>
          <w:bCs/>
        </w:rPr>
        <w:t>1657</w:t>
      </w:r>
      <w:r w:rsidRPr="006A6FAA">
        <w:rPr>
          <w:rFonts w:ascii="Arial Narrow" w:hAnsi="Arial Narrow"/>
          <w:b/>
          <w:bCs/>
        </w:rPr>
        <w:t xml:space="preserve"> de 20</w:t>
      </w:r>
      <w:r>
        <w:rPr>
          <w:rFonts w:ascii="Arial Narrow" w:hAnsi="Arial Narrow"/>
          <w:b/>
          <w:bCs/>
        </w:rPr>
        <w:t>21</w:t>
      </w:r>
      <w:r w:rsidRPr="006A6FAA">
        <w:rPr>
          <w:rFonts w:ascii="Arial Narrow" w:hAnsi="Arial Narrow"/>
        </w:rPr>
        <w:t>,</w:t>
      </w:r>
      <w:r>
        <w:rPr>
          <w:rFonts w:ascii="Arial Narrow" w:hAnsi="Arial Narrow"/>
        </w:rPr>
        <w:t xml:space="preserve"> </w:t>
      </w:r>
      <w:r>
        <w:t>“</w:t>
      </w:r>
      <w:r w:rsidRPr="009752EB">
        <w:rPr>
          <w:rFonts w:ascii="Arial Narrow" w:hAnsi="Arial Narrow"/>
        </w:rPr>
        <w:t>Por medio de la cual se reglamenta el trámite interno de las PQRSD (peticiones, quejas, reclamos, sugerencias y denuncias) en el Ministerio/Fondo Único de Tecnología de la Información y las Comunicaciones y se derogan las Resoluciones Nos. 3333 del 22 de diciembre de 2015 y 242 del 07 de febrero de 2017</w:t>
      </w:r>
      <w:r>
        <w:rPr>
          <w:rFonts w:ascii="Arial Narrow" w:hAnsi="Arial Narrow"/>
        </w:rPr>
        <w:t>”</w:t>
      </w:r>
      <w:r w:rsidRPr="009752EB">
        <w:rPr>
          <w:rFonts w:ascii="Arial Narrow" w:hAnsi="Arial Narrow"/>
        </w:rPr>
        <w:t>.</w:t>
      </w:r>
    </w:p>
    <w:p w14:paraId="3BE002B7" w14:textId="33EBD641" w:rsidR="00151820" w:rsidRDefault="00151820" w:rsidP="00151820">
      <w:pPr>
        <w:pStyle w:val="Prrafodelista"/>
        <w:rPr>
          <w:rFonts w:ascii="Arial Narrow" w:hAnsi="Arial Narrow"/>
          <w:bCs/>
          <w:i/>
          <w:iCs/>
          <w:lang w:eastAsia="es-CO"/>
        </w:rPr>
      </w:pPr>
    </w:p>
    <w:p w14:paraId="54A56508" w14:textId="77777777" w:rsidR="00151820" w:rsidRPr="00A71E15" w:rsidRDefault="00151820" w:rsidP="00A71E15">
      <w:pPr>
        <w:pStyle w:val="Ttulo1"/>
        <w:numPr>
          <w:ilvl w:val="0"/>
          <w:numId w:val="34"/>
        </w:numPr>
        <w:rPr>
          <w:rFonts w:ascii="Arial Narrow" w:hAnsi="Arial Narrow"/>
          <w:b/>
          <w:bCs/>
          <w:color w:val="auto"/>
          <w:sz w:val="24"/>
          <w:szCs w:val="24"/>
        </w:rPr>
      </w:pPr>
      <w:bookmarkStart w:id="7" w:name="_Toc172902445"/>
      <w:r w:rsidRPr="00A71E15">
        <w:rPr>
          <w:rFonts w:ascii="Arial Narrow" w:hAnsi="Arial Narrow"/>
          <w:b/>
          <w:bCs/>
          <w:color w:val="auto"/>
          <w:sz w:val="24"/>
          <w:szCs w:val="24"/>
        </w:rPr>
        <w:t>ASPECTOS GENERALES</w:t>
      </w:r>
      <w:bookmarkEnd w:id="7"/>
      <w:r w:rsidRPr="00A71E15">
        <w:rPr>
          <w:rFonts w:ascii="Arial Narrow" w:hAnsi="Arial Narrow"/>
          <w:b/>
          <w:bCs/>
          <w:color w:val="auto"/>
          <w:sz w:val="24"/>
          <w:szCs w:val="24"/>
        </w:rPr>
        <w:tab/>
      </w:r>
    </w:p>
    <w:p w14:paraId="6821BB58" w14:textId="64918161" w:rsidR="00151820" w:rsidRDefault="00151820" w:rsidP="00151820">
      <w:pPr>
        <w:rPr>
          <w:rFonts w:ascii="Arial Narrow" w:hAnsi="Arial Narrow"/>
        </w:rPr>
      </w:pPr>
    </w:p>
    <w:p w14:paraId="711D1E32" w14:textId="3CFF9FAC" w:rsidR="00151820" w:rsidRDefault="00151820" w:rsidP="00151820">
      <w:pPr>
        <w:jc w:val="both"/>
        <w:rPr>
          <w:rFonts w:ascii="Arial Narrow" w:hAnsi="Arial Narrow"/>
        </w:rPr>
      </w:pPr>
      <w:r w:rsidRPr="009D05E1">
        <w:rPr>
          <w:rFonts w:ascii="Arial Narrow" w:hAnsi="Arial Narrow"/>
        </w:rPr>
        <w:t xml:space="preserve">Durante </w:t>
      </w:r>
      <w:r>
        <w:rPr>
          <w:rFonts w:ascii="Arial Narrow" w:hAnsi="Arial Narrow"/>
        </w:rPr>
        <w:t xml:space="preserve">el </w:t>
      </w:r>
      <w:r w:rsidR="006A2499">
        <w:rPr>
          <w:rFonts w:ascii="Arial Narrow" w:hAnsi="Arial Narrow"/>
        </w:rPr>
        <w:t>segundo</w:t>
      </w:r>
      <w:r>
        <w:rPr>
          <w:rFonts w:ascii="Arial Narrow" w:hAnsi="Arial Narrow"/>
        </w:rPr>
        <w:t xml:space="preserve"> trimestre del año 202</w:t>
      </w:r>
      <w:r w:rsidR="007B5988">
        <w:rPr>
          <w:rFonts w:ascii="Arial Narrow" w:hAnsi="Arial Narrow"/>
        </w:rPr>
        <w:t>4</w:t>
      </w:r>
      <w:r w:rsidRPr="009D05E1">
        <w:rPr>
          <w:rFonts w:ascii="Arial Narrow" w:hAnsi="Arial Narrow"/>
        </w:rPr>
        <w:t>, La Subdirección Administrativa a través del Grupo</w:t>
      </w:r>
      <w:r>
        <w:rPr>
          <w:rFonts w:ascii="Arial Narrow" w:hAnsi="Arial Narrow"/>
        </w:rPr>
        <w:t xml:space="preserve"> Interno de Trabajo de</w:t>
      </w:r>
      <w:r w:rsidRPr="009D05E1">
        <w:rPr>
          <w:rFonts w:ascii="Arial Narrow" w:hAnsi="Arial Narrow"/>
        </w:rPr>
        <w:t xml:space="preserve"> Grupos de Interés</w:t>
      </w:r>
      <w:r>
        <w:rPr>
          <w:rFonts w:ascii="Arial Narrow" w:hAnsi="Arial Narrow"/>
        </w:rPr>
        <w:t xml:space="preserve"> y Gestión Documental</w:t>
      </w:r>
      <w:r w:rsidRPr="009D05E1">
        <w:rPr>
          <w:rFonts w:ascii="Arial Narrow" w:hAnsi="Arial Narrow"/>
        </w:rPr>
        <w:t xml:space="preserve">, adelantó entre otras, las siguientes acciones para la atención oportuna de las PQRSD: </w:t>
      </w:r>
    </w:p>
    <w:p w14:paraId="051C4E57" w14:textId="77777777" w:rsidR="00151820" w:rsidRPr="009D05E1" w:rsidRDefault="00151820" w:rsidP="00151820">
      <w:pPr>
        <w:jc w:val="both"/>
        <w:rPr>
          <w:rFonts w:ascii="Arial Narrow" w:hAnsi="Arial Narrow"/>
        </w:rPr>
      </w:pPr>
    </w:p>
    <w:p w14:paraId="29F621EB" w14:textId="77777777" w:rsidR="00151820" w:rsidRPr="009D05E1" w:rsidRDefault="00151820" w:rsidP="00151820">
      <w:pPr>
        <w:pStyle w:val="Prrafodelista"/>
        <w:numPr>
          <w:ilvl w:val="0"/>
          <w:numId w:val="7"/>
        </w:numPr>
        <w:ind w:left="284" w:hanging="284"/>
        <w:jc w:val="both"/>
        <w:rPr>
          <w:rFonts w:ascii="Arial Narrow" w:hAnsi="Arial Narrow"/>
        </w:rPr>
      </w:pPr>
      <w:r w:rsidRPr="009D05E1">
        <w:rPr>
          <w:rFonts w:ascii="Arial Narrow" w:hAnsi="Arial Narrow"/>
        </w:rPr>
        <w:t>Informe mensual del estado de las PQRSD que ingresan al Ministerio a cada Jefe de Oficina, Director, Subdirector y Coordinador de cada área.</w:t>
      </w:r>
    </w:p>
    <w:p w14:paraId="628004B1" w14:textId="77777777" w:rsidR="00151820" w:rsidRPr="009D05E1" w:rsidRDefault="00151820" w:rsidP="00151820">
      <w:pPr>
        <w:pStyle w:val="Prrafodelista"/>
        <w:numPr>
          <w:ilvl w:val="0"/>
          <w:numId w:val="7"/>
        </w:numPr>
        <w:ind w:left="284" w:hanging="284"/>
        <w:jc w:val="both"/>
        <w:rPr>
          <w:rFonts w:ascii="Arial Narrow" w:hAnsi="Arial Narrow"/>
        </w:rPr>
      </w:pPr>
      <w:r w:rsidRPr="009D05E1">
        <w:rPr>
          <w:rFonts w:ascii="Arial Narrow" w:hAnsi="Arial Narrow"/>
        </w:rPr>
        <w:t>Seguimiento permanente a las alarmas del Sistema de Gestión Documental, el cual informa a cada servidor el estado de las PQRSD por responder.</w:t>
      </w:r>
    </w:p>
    <w:p w14:paraId="6440EFB6" w14:textId="7603C8BF" w:rsidR="00151820" w:rsidRDefault="009B0AA5" w:rsidP="00151820">
      <w:pPr>
        <w:pStyle w:val="Prrafodelista"/>
        <w:numPr>
          <w:ilvl w:val="0"/>
          <w:numId w:val="7"/>
        </w:numPr>
        <w:ind w:left="284" w:hanging="284"/>
        <w:jc w:val="both"/>
        <w:rPr>
          <w:rFonts w:ascii="Arial Narrow" w:hAnsi="Arial Narrow"/>
        </w:rPr>
      </w:pPr>
      <w:r>
        <w:rPr>
          <w:rFonts w:ascii="Arial Narrow" w:hAnsi="Arial Narrow"/>
        </w:rPr>
        <w:t xml:space="preserve">Se realizaron actividades </w:t>
      </w:r>
      <w:r w:rsidR="00A33523">
        <w:rPr>
          <w:rFonts w:ascii="Arial Narrow" w:hAnsi="Arial Narrow"/>
        </w:rPr>
        <w:t xml:space="preserve">para </w:t>
      </w:r>
      <w:r>
        <w:rPr>
          <w:rFonts w:ascii="Arial Narrow" w:hAnsi="Arial Narrow"/>
        </w:rPr>
        <w:t>d</w:t>
      </w:r>
      <w:r w:rsidR="00151820">
        <w:rPr>
          <w:rFonts w:ascii="Arial Narrow" w:hAnsi="Arial Narrow"/>
        </w:rPr>
        <w:t>ifundir</w:t>
      </w:r>
      <w:r w:rsidR="00151820" w:rsidRPr="009D05E1">
        <w:rPr>
          <w:rFonts w:ascii="Arial Narrow" w:hAnsi="Arial Narrow"/>
        </w:rPr>
        <w:t>, comunica</w:t>
      </w:r>
      <w:r w:rsidR="00151820">
        <w:rPr>
          <w:rFonts w:ascii="Arial Narrow" w:hAnsi="Arial Narrow"/>
        </w:rPr>
        <w:t>r</w:t>
      </w:r>
      <w:r w:rsidR="00151820" w:rsidRPr="009D05E1">
        <w:rPr>
          <w:rFonts w:ascii="Arial Narrow" w:hAnsi="Arial Narrow"/>
        </w:rPr>
        <w:t xml:space="preserve"> y capacita</w:t>
      </w:r>
      <w:r w:rsidR="00151820">
        <w:rPr>
          <w:rFonts w:ascii="Arial Narrow" w:hAnsi="Arial Narrow"/>
        </w:rPr>
        <w:t>r</w:t>
      </w:r>
      <w:r w:rsidR="00151820" w:rsidRPr="009D05E1">
        <w:rPr>
          <w:rFonts w:ascii="Arial Narrow" w:hAnsi="Arial Narrow"/>
        </w:rPr>
        <w:t xml:space="preserve"> sobre la importancia y obligatoriedad de dar atención oportuna a las peticiones de los ciudadanos.</w:t>
      </w:r>
    </w:p>
    <w:p w14:paraId="2A390B29" w14:textId="77777777" w:rsidR="00151820" w:rsidRDefault="00151820" w:rsidP="00151820">
      <w:pPr>
        <w:pStyle w:val="Prrafodelista"/>
        <w:numPr>
          <w:ilvl w:val="0"/>
          <w:numId w:val="7"/>
        </w:numPr>
        <w:ind w:left="284" w:hanging="284"/>
        <w:jc w:val="both"/>
        <w:rPr>
          <w:rFonts w:ascii="Arial Narrow" w:hAnsi="Arial Narrow"/>
        </w:rPr>
      </w:pPr>
      <w:r>
        <w:rPr>
          <w:rFonts w:ascii="Arial Narrow" w:hAnsi="Arial Narrow"/>
        </w:rPr>
        <w:t>Designación por cada dependencia de un facilitador, responsable de hacer seguimiento y control a las PQRSD remitidas a su dependencia.</w:t>
      </w:r>
    </w:p>
    <w:p w14:paraId="47332CC6" w14:textId="2AB95CB1" w:rsidR="000F2FDB" w:rsidRDefault="000F2FDB" w:rsidP="00151820">
      <w:pPr>
        <w:pStyle w:val="Prrafodelista"/>
        <w:jc w:val="both"/>
        <w:rPr>
          <w:rFonts w:ascii="Arial Narrow" w:hAnsi="Arial Narrow"/>
        </w:rPr>
      </w:pPr>
    </w:p>
    <w:p w14:paraId="7284A99D" w14:textId="77777777" w:rsidR="002A2525" w:rsidRDefault="002A2525" w:rsidP="00151820">
      <w:pPr>
        <w:pStyle w:val="Prrafodelista"/>
        <w:jc w:val="both"/>
        <w:rPr>
          <w:rFonts w:ascii="Arial Narrow" w:hAnsi="Arial Narrow"/>
        </w:rPr>
      </w:pPr>
    </w:p>
    <w:p w14:paraId="00F10B6E" w14:textId="77777777" w:rsidR="00FF304D" w:rsidRDefault="00FF304D" w:rsidP="00151820">
      <w:pPr>
        <w:pStyle w:val="Prrafodelista"/>
        <w:jc w:val="both"/>
        <w:rPr>
          <w:rFonts w:ascii="Arial Narrow" w:hAnsi="Arial Narrow"/>
        </w:rPr>
      </w:pPr>
    </w:p>
    <w:p w14:paraId="0C5193E2" w14:textId="56B9ADE8" w:rsidR="00151820" w:rsidRPr="00A71E15" w:rsidRDefault="00151820" w:rsidP="00A71E15">
      <w:pPr>
        <w:pStyle w:val="Ttulo1"/>
        <w:numPr>
          <w:ilvl w:val="0"/>
          <w:numId w:val="34"/>
        </w:numPr>
        <w:rPr>
          <w:rFonts w:ascii="Arial Narrow" w:hAnsi="Arial Narrow"/>
          <w:b/>
          <w:bCs/>
          <w:color w:val="auto"/>
          <w:sz w:val="24"/>
          <w:szCs w:val="24"/>
        </w:rPr>
      </w:pPr>
      <w:bookmarkStart w:id="8" w:name="_Toc172902446"/>
      <w:r w:rsidRPr="00A71E15">
        <w:rPr>
          <w:rFonts w:ascii="Arial Narrow" w:hAnsi="Arial Narrow"/>
          <w:b/>
          <w:bCs/>
          <w:color w:val="auto"/>
          <w:sz w:val="24"/>
          <w:szCs w:val="24"/>
        </w:rPr>
        <w:t>INFORME PORMENORIZADO</w:t>
      </w:r>
      <w:bookmarkEnd w:id="8"/>
      <w:r w:rsidRPr="00A71E15">
        <w:rPr>
          <w:rFonts w:ascii="Arial Narrow" w:hAnsi="Arial Narrow"/>
          <w:b/>
          <w:bCs/>
          <w:color w:val="auto"/>
          <w:sz w:val="24"/>
          <w:szCs w:val="24"/>
        </w:rPr>
        <w:tab/>
      </w:r>
    </w:p>
    <w:p w14:paraId="30A2F7E7" w14:textId="77777777" w:rsidR="00151820" w:rsidRDefault="00151820" w:rsidP="00151820">
      <w:pPr>
        <w:rPr>
          <w:rFonts w:ascii="Arial Narrow" w:hAnsi="Arial Narrow"/>
        </w:rPr>
      </w:pPr>
    </w:p>
    <w:p w14:paraId="5141440F" w14:textId="70C6AD63" w:rsidR="00151820" w:rsidRDefault="00151820" w:rsidP="00151820">
      <w:pPr>
        <w:jc w:val="both"/>
        <w:rPr>
          <w:rFonts w:ascii="Arial Narrow" w:hAnsi="Arial Narrow"/>
        </w:rPr>
      </w:pPr>
      <w:r w:rsidRPr="00184791">
        <w:rPr>
          <w:rFonts w:ascii="Arial Narrow" w:hAnsi="Arial Narrow"/>
        </w:rPr>
        <w:t>El presente informe corresponde a las peticiones, quejas, reclamos, sugerencias, y denuncias, recibidas en el Ministerio de Tecnologías de la Información y las Comunicaciones</w:t>
      </w:r>
      <w:r>
        <w:rPr>
          <w:rFonts w:ascii="Arial Narrow" w:hAnsi="Arial Narrow"/>
        </w:rPr>
        <w:t>,</w:t>
      </w:r>
      <w:r w:rsidRPr="00A274F1">
        <w:rPr>
          <w:rFonts w:ascii="Arial Narrow" w:hAnsi="Arial Narrow"/>
          <w:bCs/>
          <w:lang w:eastAsia="es-CO"/>
        </w:rPr>
        <w:t xml:space="preserve"> </w:t>
      </w:r>
      <w:r>
        <w:rPr>
          <w:rFonts w:ascii="Arial Narrow" w:hAnsi="Arial Narrow"/>
          <w:bCs/>
          <w:lang w:eastAsia="es-CO"/>
        </w:rPr>
        <w:t xml:space="preserve">durante </w:t>
      </w:r>
      <w:r>
        <w:rPr>
          <w:rFonts w:ascii="Arial Narrow" w:hAnsi="Arial Narrow"/>
        </w:rPr>
        <w:t xml:space="preserve">el </w:t>
      </w:r>
      <w:r w:rsidR="001069AC">
        <w:rPr>
          <w:rFonts w:ascii="Arial Narrow" w:hAnsi="Arial Narrow"/>
        </w:rPr>
        <w:t>primer</w:t>
      </w:r>
      <w:r w:rsidR="00304168">
        <w:rPr>
          <w:rFonts w:ascii="Arial Narrow" w:hAnsi="Arial Narrow"/>
        </w:rPr>
        <w:t xml:space="preserve"> trimestre del año y el </w:t>
      </w:r>
      <w:r>
        <w:rPr>
          <w:rFonts w:ascii="Arial Narrow" w:hAnsi="Arial Narrow"/>
        </w:rPr>
        <w:t xml:space="preserve">periodo comprendido entre </w:t>
      </w:r>
      <w:r w:rsidR="0076088B">
        <w:rPr>
          <w:rFonts w:ascii="Arial Narrow" w:hAnsi="Arial Narrow"/>
        </w:rPr>
        <w:t>enero</w:t>
      </w:r>
      <w:r>
        <w:rPr>
          <w:rFonts w:ascii="Arial Narrow" w:hAnsi="Arial Narrow"/>
        </w:rPr>
        <w:t xml:space="preserve"> y </w:t>
      </w:r>
      <w:r w:rsidR="007371EA">
        <w:rPr>
          <w:rFonts w:ascii="Arial Narrow" w:hAnsi="Arial Narrow"/>
        </w:rPr>
        <w:t>junio</w:t>
      </w:r>
      <w:r>
        <w:rPr>
          <w:rFonts w:ascii="Arial Narrow" w:hAnsi="Arial Narrow"/>
        </w:rPr>
        <w:t xml:space="preserve"> del año 202</w:t>
      </w:r>
      <w:r w:rsidR="0049555B">
        <w:rPr>
          <w:rFonts w:ascii="Arial Narrow" w:hAnsi="Arial Narrow"/>
        </w:rPr>
        <w:t>4</w:t>
      </w:r>
      <w:r w:rsidRPr="00184791">
        <w:rPr>
          <w:rFonts w:ascii="Arial Narrow" w:hAnsi="Arial Narrow"/>
        </w:rPr>
        <w:t>, a través de los</w:t>
      </w:r>
      <w:r>
        <w:rPr>
          <w:rFonts w:ascii="Arial Narrow" w:hAnsi="Arial Narrow"/>
        </w:rPr>
        <w:t xml:space="preserve"> siguientes mecanismos</w:t>
      </w:r>
      <w:r w:rsidRPr="00184791">
        <w:rPr>
          <w:rFonts w:ascii="Arial Narrow" w:hAnsi="Arial Narrow"/>
        </w:rPr>
        <w:t xml:space="preserve"> de comunicación habilitados por la </w:t>
      </w:r>
      <w:r w:rsidR="002B3320">
        <w:rPr>
          <w:rFonts w:ascii="Arial Narrow" w:hAnsi="Arial Narrow"/>
        </w:rPr>
        <w:t>e</w:t>
      </w:r>
      <w:r w:rsidRPr="00184791">
        <w:rPr>
          <w:rFonts w:ascii="Arial Narrow" w:hAnsi="Arial Narrow"/>
        </w:rPr>
        <w:t xml:space="preserve">ntidad para tal fin: </w:t>
      </w:r>
    </w:p>
    <w:p w14:paraId="412C2B90" w14:textId="77777777" w:rsidR="005C23AF" w:rsidRDefault="005C23AF" w:rsidP="00151820">
      <w:pPr>
        <w:jc w:val="both"/>
        <w:rPr>
          <w:rFonts w:ascii="Arial Narrow" w:hAnsi="Arial Narrow"/>
        </w:rPr>
      </w:pPr>
    </w:p>
    <w:p w14:paraId="665E0585" w14:textId="77777777" w:rsidR="001D581B" w:rsidRPr="00184791" w:rsidRDefault="001D581B" w:rsidP="00151820">
      <w:pPr>
        <w:jc w:val="both"/>
        <w:rPr>
          <w:rFonts w:ascii="Arial Narrow" w:hAnsi="Arial Narrow"/>
        </w:rPr>
      </w:pPr>
    </w:p>
    <w:tbl>
      <w:tblPr>
        <w:tblStyle w:val="Tablaconcuadrcula"/>
        <w:tblW w:w="9385" w:type="dxa"/>
        <w:jc w:val="center"/>
        <w:tblLayout w:type="fixed"/>
        <w:tblLook w:val="04A0" w:firstRow="1" w:lastRow="0" w:firstColumn="1" w:lastColumn="0" w:noHBand="0" w:noVBand="1"/>
      </w:tblPr>
      <w:tblGrid>
        <w:gridCol w:w="1135"/>
        <w:gridCol w:w="2297"/>
        <w:gridCol w:w="3543"/>
        <w:gridCol w:w="2410"/>
      </w:tblGrid>
      <w:tr w:rsidR="00151820" w:rsidRPr="007B6116" w14:paraId="7C77293C" w14:textId="77777777" w:rsidTr="003E5C9A">
        <w:trPr>
          <w:tblHeader/>
          <w:jc w:val="center"/>
        </w:trPr>
        <w:tc>
          <w:tcPr>
            <w:tcW w:w="1135" w:type="dxa"/>
            <w:shd w:val="clear" w:color="auto" w:fill="E8A046"/>
            <w:vAlign w:val="center"/>
          </w:tcPr>
          <w:p w14:paraId="4FDCE4AA" w14:textId="77777777" w:rsidR="00151820" w:rsidRPr="009A7C4D" w:rsidRDefault="00151820" w:rsidP="003E5C9A">
            <w:pPr>
              <w:jc w:val="center"/>
              <w:rPr>
                <w:rFonts w:ascii="Arial Narrow" w:hAnsi="Arial Narrow" w:cs="Arial"/>
                <w:b/>
                <w:sz w:val="20"/>
                <w:szCs w:val="20"/>
              </w:rPr>
            </w:pPr>
            <w:r w:rsidRPr="009A7C4D">
              <w:rPr>
                <w:rFonts w:ascii="Arial Narrow" w:hAnsi="Arial Narrow" w:cs="Arial"/>
                <w:b/>
                <w:sz w:val="20"/>
                <w:szCs w:val="20"/>
              </w:rPr>
              <w:t>Canal</w:t>
            </w:r>
          </w:p>
        </w:tc>
        <w:tc>
          <w:tcPr>
            <w:tcW w:w="2297" w:type="dxa"/>
            <w:shd w:val="clear" w:color="auto" w:fill="E8A046"/>
            <w:vAlign w:val="center"/>
          </w:tcPr>
          <w:p w14:paraId="683D3934" w14:textId="77777777" w:rsidR="00151820" w:rsidRPr="009A7C4D" w:rsidRDefault="00151820" w:rsidP="003E5C9A">
            <w:pPr>
              <w:jc w:val="center"/>
              <w:rPr>
                <w:rFonts w:ascii="Arial Narrow" w:hAnsi="Arial Narrow" w:cs="Arial"/>
                <w:b/>
                <w:sz w:val="20"/>
                <w:szCs w:val="20"/>
              </w:rPr>
            </w:pPr>
            <w:r w:rsidRPr="009A7C4D">
              <w:rPr>
                <w:rFonts w:ascii="Arial Narrow" w:hAnsi="Arial Narrow" w:cs="Arial"/>
                <w:b/>
                <w:sz w:val="20"/>
                <w:szCs w:val="20"/>
              </w:rPr>
              <w:t>Mecanismo</w:t>
            </w:r>
          </w:p>
        </w:tc>
        <w:tc>
          <w:tcPr>
            <w:tcW w:w="3543" w:type="dxa"/>
            <w:shd w:val="clear" w:color="auto" w:fill="E8A046"/>
            <w:vAlign w:val="center"/>
          </w:tcPr>
          <w:p w14:paraId="0FC86BDE" w14:textId="77777777" w:rsidR="00151820" w:rsidRPr="009A7C4D" w:rsidRDefault="00151820" w:rsidP="003E5C9A">
            <w:pPr>
              <w:jc w:val="center"/>
              <w:rPr>
                <w:rFonts w:ascii="Arial Narrow" w:hAnsi="Arial Narrow" w:cs="Arial"/>
                <w:b/>
                <w:sz w:val="20"/>
                <w:szCs w:val="20"/>
              </w:rPr>
            </w:pPr>
            <w:r w:rsidRPr="009A7C4D">
              <w:rPr>
                <w:rFonts w:ascii="Arial Narrow" w:hAnsi="Arial Narrow" w:cs="Arial"/>
                <w:b/>
                <w:sz w:val="20"/>
                <w:szCs w:val="20"/>
              </w:rPr>
              <w:t>Ubicación</w:t>
            </w:r>
          </w:p>
        </w:tc>
        <w:tc>
          <w:tcPr>
            <w:tcW w:w="2410" w:type="dxa"/>
            <w:shd w:val="clear" w:color="auto" w:fill="E8A046"/>
            <w:vAlign w:val="center"/>
          </w:tcPr>
          <w:p w14:paraId="16DECD50" w14:textId="77777777" w:rsidR="00151820" w:rsidRPr="009A7C4D" w:rsidRDefault="00151820" w:rsidP="003E5C9A">
            <w:pPr>
              <w:jc w:val="center"/>
              <w:rPr>
                <w:rFonts w:ascii="Arial Narrow" w:hAnsi="Arial Narrow" w:cs="Arial"/>
                <w:b/>
                <w:sz w:val="20"/>
                <w:szCs w:val="20"/>
              </w:rPr>
            </w:pPr>
            <w:r w:rsidRPr="009A7C4D">
              <w:rPr>
                <w:rFonts w:ascii="Arial Narrow" w:hAnsi="Arial Narrow" w:cs="Arial"/>
                <w:b/>
                <w:sz w:val="20"/>
                <w:szCs w:val="20"/>
              </w:rPr>
              <w:t>Horario de atención</w:t>
            </w:r>
          </w:p>
        </w:tc>
      </w:tr>
      <w:tr w:rsidR="00E02478" w:rsidRPr="007B6116" w14:paraId="10E67C4D" w14:textId="77777777" w:rsidTr="003E5C9A">
        <w:trPr>
          <w:trHeight w:val="689"/>
          <w:jc w:val="center"/>
        </w:trPr>
        <w:tc>
          <w:tcPr>
            <w:tcW w:w="1135" w:type="dxa"/>
            <w:vAlign w:val="center"/>
          </w:tcPr>
          <w:p w14:paraId="0275E553" w14:textId="77777777" w:rsidR="00E02478" w:rsidRPr="007B6116" w:rsidRDefault="00E02478" w:rsidP="003E5C9A">
            <w:pPr>
              <w:jc w:val="center"/>
              <w:rPr>
                <w:rFonts w:ascii="Arial Narrow" w:hAnsi="Arial Narrow" w:cs="Arial"/>
                <w:b/>
                <w:sz w:val="20"/>
                <w:szCs w:val="20"/>
              </w:rPr>
            </w:pPr>
            <w:r w:rsidRPr="007B6116">
              <w:rPr>
                <w:rFonts w:ascii="Arial Narrow" w:hAnsi="Arial Narrow" w:cs="Arial"/>
                <w:b/>
                <w:sz w:val="20"/>
                <w:szCs w:val="20"/>
              </w:rPr>
              <w:t>Presencial</w:t>
            </w:r>
          </w:p>
        </w:tc>
        <w:tc>
          <w:tcPr>
            <w:tcW w:w="2297" w:type="dxa"/>
            <w:vAlign w:val="center"/>
          </w:tcPr>
          <w:p w14:paraId="7FEB64CF" w14:textId="77777777" w:rsidR="00E02478" w:rsidRPr="007B6116" w:rsidRDefault="00E02478" w:rsidP="003E5C9A">
            <w:pPr>
              <w:jc w:val="center"/>
              <w:rPr>
                <w:rFonts w:ascii="Arial Narrow" w:hAnsi="Arial Narrow" w:cs="Arial"/>
                <w:sz w:val="20"/>
                <w:szCs w:val="20"/>
              </w:rPr>
            </w:pPr>
            <w:r w:rsidRPr="007B6116">
              <w:rPr>
                <w:rFonts w:ascii="Arial Narrow" w:hAnsi="Arial Narrow" w:cs="Arial"/>
                <w:sz w:val="20"/>
                <w:szCs w:val="20"/>
              </w:rPr>
              <w:t>Punto de Atención al Ciudadano</w:t>
            </w:r>
          </w:p>
        </w:tc>
        <w:tc>
          <w:tcPr>
            <w:tcW w:w="3543" w:type="dxa"/>
            <w:vAlign w:val="center"/>
          </w:tcPr>
          <w:p w14:paraId="04875A3B" w14:textId="77777777" w:rsidR="00E02478" w:rsidRPr="007B6116" w:rsidRDefault="00E02478" w:rsidP="003E5C9A">
            <w:pPr>
              <w:jc w:val="center"/>
              <w:rPr>
                <w:rFonts w:ascii="Arial Narrow" w:hAnsi="Arial Narrow"/>
                <w:sz w:val="20"/>
                <w:szCs w:val="20"/>
              </w:rPr>
            </w:pPr>
            <w:r w:rsidRPr="007B6116">
              <w:rPr>
                <w:rFonts w:ascii="Arial Narrow" w:hAnsi="Arial Narrow"/>
                <w:sz w:val="20"/>
                <w:szCs w:val="20"/>
              </w:rPr>
              <w:t>Edificio Murillo Toro, Carrera 8 entre calles 12A y 12B.</w:t>
            </w:r>
          </w:p>
          <w:p w14:paraId="579D4BBE" w14:textId="77777777" w:rsidR="00E02478" w:rsidRPr="007B6116" w:rsidRDefault="00E02478" w:rsidP="003E5C9A">
            <w:pPr>
              <w:jc w:val="center"/>
              <w:rPr>
                <w:rFonts w:ascii="Arial Narrow" w:hAnsi="Arial Narrow" w:cs="Arial"/>
                <w:sz w:val="20"/>
                <w:szCs w:val="20"/>
              </w:rPr>
            </w:pPr>
          </w:p>
        </w:tc>
        <w:tc>
          <w:tcPr>
            <w:tcW w:w="2410" w:type="dxa"/>
            <w:vAlign w:val="center"/>
          </w:tcPr>
          <w:p w14:paraId="7F8E4B2A" w14:textId="2D0001E5" w:rsidR="00E02478" w:rsidRPr="007B6116" w:rsidRDefault="00E02478" w:rsidP="003E5C9A">
            <w:pPr>
              <w:jc w:val="center"/>
              <w:rPr>
                <w:rFonts w:ascii="Arial Narrow" w:hAnsi="Arial Narrow" w:cs="Arial"/>
                <w:sz w:val="20"/>
                <w:szCs w:val="20"/>
              </w:rPr>
            </w:pPr>
            <w:r w:rsidRPr="007B6116">
              <w:rPr>
                <w:rFonts w:ascii="Arial Narrow" w:hAnsi="Arial Narrow" w:cs="Arial"/>
                <w:sz w:val="20"/>
                <w:szCs w:val="20"/>
              </w:rPr>
              <w:t>Lunes - viernes de 8:30 a.m. a 4:30 p.m.</w:t>
            </w:r>
          </w:p>
        </w:tc>
      </w:tr>
      <w:tr w:rsidR="004F69C4" w:rsidRPr="007B6116" w14:paraId="58FBF4E9" w14:textId="77777777" w:rsidTr="005B3403">
        <w:trPr>
          <w:trHeight w:val="230"/>
          <w:jc w:val="center"/>
        </w:trPr>
        <w:tc>
          <w:tcPr>
            <w:tcW w:w="1135" w:type="dxa"/>
            <w:vMerge w:val="restart"/>
            <w:vAlign w:val="center"/>
          </w:tcPr>
          <w:p w14:paraId="753B5B21" w14:textId="77777777" w:rsidR="004F69C4" w:rsidRPr="007B6116" w:rsidRDefault="004F69C4" w:rsidP="004F69C4">
            <w:pPr>
              <w:jc w:val="center"/>
              <w:rPr>
                <w:rFonts w:ascii="Arial Narrow" w:hAnsi="Arial Narrow" w:cs="Arial"/>
                <w:b/>
                <w:sz w:val="20"/>
                <w:szCs w:val="20"/>
              </w:rPr>
            </w:pPr>
            <w:r w:rsidRPr="007B6116">
              <w:rPr>
                <w:rFonts w:ascii="Arial Narrow" w:hAnsi="Arial Narrow" w:cs="Arial"/>
                <w:b/>
                <w:sz w:val="20"/>
                <w:szCs w:val="20"/>
              </w:rPr>
              <w:t>Telefónico</w:t>
            </w:r>
          </w:p>
        </w:tc>
        <w:tc>
          <w:tcPr>
            <w:tcW w:w="2297" w:type="dxa"/>
            <w:vAlign w:val="center"/>
          </w:tcPr>
          <w:p w14:paraId="0123F3EF" w14:textId="77777777" w:rsidR="004F69C4" w:rsidRPr="007B6116" w:rsidRDefault="004F69C4" w:rsidP="004F69C4">
            <w:pPr>
              <w:jc w:val="center"/>
              <w:rPr>
                <w:rFonts w:ascii="Arial Narrow" w:hAnsi="Arial Narrow" w:cs="Arial"/>
                <w:sz w:val="20"/>
                <w:szCs w:val="20"/>
              </w:rPr>
            </w:pPr>
            <w:r w:rsidRPr="007B6116">
              <w:rPr>
                <w:rFonts w:ascii="Arial Narrow" w:hAnsi="Arial Narrow" w:cs="Arial"/>
                <w:sz w:val="20"/>
                <w:szCs w:val="20"/>
              </w:rPr>
              <w:t>Línea gratuita nacional</w:t>
            </w:r>
          </w:p>
        </w:tc>
        <w:tc>
          <w:tcPr>
            <w:tcW w:w="3543" w:type="dxa"/>
            <w:vAlign w:val="center"/>
          </w:tcPr>
          <w:p w14:paraId="5B51BD83" w14:textId="6DA707B6" w:rsidR="004F69C4" w:rsidRPr="007B6116" w:rsidRDefault="004F69C4" w:rsidP="004F69C4">
            <w:pPr>
              <w:jc w:val="center"/>
              <w:rPr>
                <w:rFonts w:ascii="Arial Narrow" w:hAnsi="Arial Narrow" w:cs="Arial"/>
                <w:b/>
                <w:sz w:val="20"/>
                <w:szCs w:val="20"/>
              </w:rPr>
            </w:pPr>
            <w:r w:rsidRPr="007B6116">
              <w:rPr>
                <w:rFonts w:ascii="Arial Narrow" w:hAnsi="Arial Narrow" w:cs="Arial"/>
                <w:sz w:val="20"/>
                <w:szCs w:val="20"/>
                <w:shd w:val="clear" w:color="auto" w:fill="FFFFFF"/>
              </w:rPr>
              <w:t>01 800 0914014</w:t>
            </w:r>
          </w:p>
        </w:tc>
        <w:tc>
          <w:tcPr>
            <w:tcW w:w="2410" w:type="dxa"/>
          </w:tcPr>
          <w:p w14:paraId="69E03270" w14:textId="5A6A4D39" w:rsidR="004F69C4" w:rsidRPr="007B6116" w:rsidRDefault="004F69C4" w:rsidP="004F69C4">
            <w:pPr>
              <w:jc w:val="center"/>
              <w:rPr>
                <w:rFonts w:ascii="Arial Narrow" w:hAnsi="Arial Narrow" w:cs="Arial"/>
                <w:sz w:val="20"/>
                <w:szCs w:val="20"/>
              </w:rPr>
            </w:pPr>
            <w:r w:rsidRPr="002757D6">
              <w:rPr>
                <w:rFonts w:ascii="Arial Narrow" w:hAnsi="Arial Narrow" w:cs="Arial"/>
                <w:sz w:val="20"/>
                <w:szCs w:val="20"/>
              </w:rPr>
              <w:t>Lunes - viernes de 8:30 a.m. a 4:30 p.m.</w:t>
            </w:r>
          </w:p>
        </w:tc>
      </w:tr>
      <w:tr w:rsidR="004F69C4" w:rsidRPr="007B6116" w14:paraId="62BC508E" w14:textId="77777777" w:rsidTr="005B3403">
        <w:trPr>
          <w:trHeight w:val="180"/>
          <w:jc w:val="center"/>
        </w:trPr>
        <w:tc>
          <w:tcPr>
            <w:tcW w:w="1135" w:type="dxa"/>
            <w:vMerge/>
            <w:vAlign w:val="center"/>
          </w:tcPr>
          <w:p w14:paraId="54EF8302" w14:textId="77777777" w:rsidR="004F69C4" w:rsidRPr="007B6116" w:rsidRDefault="004F69C4" w:rsidP="004F69C4">
            <w:pPr>
              <w:jc w:val="center"/>
              <w:rPr>
                <w:rFonts w:ascii="Arial Narrow" w:hAnsi="Arial Narrow" w:cs="Arial"/>
                <w:b/>
                <w:sz w:val="20"/>
                <w:szCs w:val="20"/>
              </w:rPr>
            </w:pPr>
          </w:p>
        </w:tc>
        <w:tc>
          <w:tcPr>
            <w:tcW w:w="2297" w:type="dxa"/>
            <w:vAlign w:val="center"/>
          </w:tcPr>
          <w:p w14:paraId="0381C0F1" w14:textId="3BDFD1D8" w:rsidR="004F69C4" w:rsidRPr="007B6116" w:rsidRDefault="004F69C4" w:rsidP="004F69C4">
            <w:pPr>
              <w:jc w:val="center"/>
              <w:rPr>
                <w:rFonts w:ascii="Arial Narrow" w:hAnsi="Arial Narrow" w:cs="Arial"/>
                <w:sz w:val="20"/>
                <w:szCs w:val="20"/>
              </w:rPr>
            </w:pPr>
            <w:r w:rsidRPr="007B6116">
              <w:rPr>
                <w:rFonts w:ascii="Arial Narrow" w:hAnsi="Arial Narrow" w:cs="Arial"/>
                <w:sz w:val="20"/>
                <w:szCs w:val="20"/>
              </w:rPr>
              <w:t>Línea gratuita anticorrupción</w:t>
            </w:r>
          </w:p>
        </w:tc>
        <w:tc>
          <w:tcPr>
            <w:tcW w:w="3543" w:type="dxa"/>
            <w:vAlign w:val="center"/>
          </w:tcPr>
          <w:p w14:paraId="23D38F88" w14:textId="77777777" w:rsidR="004F69C4" w:rsidRPr="007B6116" w:rsidRDefault="004F69C4" w:rsidP="004F69C4">
            <w:pPr>
              <w:jc w:val="center"/>
              <w:rPr>
                <w:rStyle w:val="apple-converted-space"/>
                <w:rFonts w:ascii="Arial Narrow" w:hAnsi="Arial Narrow" w:cs="Arial"/>
                <w:sz w:val="20"/>
                <w:szCs w:val="20"/>
                <w:shd w:val="clear" w:color="auto" w:fill="FFFFFF"/>
              </w:rPr>
            </w:pPr>
            <w:r w:rsidRPr="007B6116">
              <w:rPr>
                <w:rStyle w:val="apple-converted-space"/>
                <w:rFonts w:ascii="Arial Narrow" w:hAnsi="Arial Narrow" w:cs="Arial"/>
                <w:sz w:val="20"/>
                <w:szCs w:val="20"/>
                <w:shd w:val="clear" w:color="auto" w:fill="FFFFFF"/>
              </w:rPr>
              <w:t xml:space="preserve">01 8000 </w:t>
            </w:r>
            <w:r w:rsidRPr="007B6116">
              <w:rPr>
                <w:rFonts w:ascii="Arial Narrow" w:hAnsi="Arial Narrow" w:cs="Arial"/>
                <w:sz w:val="20"/>
                <w:szCs w:val="20"/>
                <w:lang w:eastAsia="es-CO"/>
              </w:rPr>
              <w:t>912667</w:t>
            </w:r>
          </w:p>
        </w:tc>
        <w:tc>
          <w:tcPr>
            <w:tcW w:w="2410" w:type="dxa"/>
          </w:tcPr>
          <w:p w14:paraId="06360DCE" w14:textId="3B21766C" w:rsidR="004F69C4" w:rsidRPr="007B6116" w:rsidRDefault="004F69C4" w:rsidP="004F69C4">
            <w:pPr>
              <w:jc w:val="center"/>
              <w:rPr>
                <w:rFonts w:ascii="Arial Narrow" w:hAnsi="Arial Narrow" w:cs="Arial"/>
                <w:sz w:val="20"/>
                <w:szCs w:val="20"/>
              </w:rPr>
            </w:pPr>
            <w:r w:rsidRPr="002757D6">
              <w:rPr>
                <w:rFonts w:ascii="Arial Narrow" w:hAnsi="Arial Narrow" w:cs="Arial"/>
                <w:sz w:val="20"/>
                <w:szCs w:val="20"/>
              </w:rPr>
              <w:t>Lunes - viernes de 8:30 a.m. a 4:30 p.m.</w:t>
            </w:r>
          </w:p>
        </w:tc>
      </w:tr>
      <w:tr w:rsidR="004F69C4" w:rsidRPr="007B6116" w14:paraId="47992369" w14:textId="77777777" w:rsidTr="005B3403">
        <w:trPr>
          <w:trHeight w:val="225"/>
          <w:jc w:val="center"/>
        </w:trPr>
        <w:tc>
          <w:tcPr>
            <w:tcW w:w="1135" w:type="dxa"/>
            <w:vMerge/>
            <w:vAlign w:val="center"/>
          </w:tcPr>
          <w:p w14:paraId="6D6B44AE" w14:textId="77777777" w:rsidR="004F69C4" w:rsidRPr="007B6116" w:rsidRDefault="004F69C4" w:rsidP="004F69C4">
            <w:pPr>
              <w:jc w:val="center"/>
              <w:rPr>
                <w:rFonts w:ascii="Arial Narrow" w:hAnsi="Arial Narrow" w:cs="Arial"/>
                <w:b/>
                <w:sz w:val="20"/>
                <w:szCs w:val="20"/>
              </w:rPr>
            </w:pPr>
          </w:p>
        </w:tc>
        <w:tc>
          <w:tcPr>
            <w:tcW w:w="2297" w:type="dxa"/>
            <w:vAlign w:val="center"/>
          </w:tcPr>
          <w:p w14:paraId="4736B308" w14:textId="77777777" w:rsidR="004F69C4" w:rsidRPr="007B6116" w:rsidRDefault="004F69C4" w:rsidP="004F69C4">
            <w:pPr>
              <w:jc w:val="center"/>
              <w:rPr>
                <w:rFonts w:ascii="Arial Narrow" w:hAnsi="Arial Narrow" w:cs="Arial"/>
                <w:sz w:val="20"/>
                <w:szCs w:val="20"/>
              </w:rPr>
            </w:pPr>
            <w:r w:rsidRPr="007B6116">
              <w:rPr>
                <w:rFonts w:ascii="Arial Narrow" w:hAnsi="Arial Narrow" w:cs="Arial"/>
                <w:sz w:val="20"/>
                <w:szCs w:val="20"/>
              </w:rPr>
              <w:t>Línea fija desde Bogotá</w:t>
            </w:r>
          </w:p>
        </w:tc>
        <w:tc>
          <w:tcPr>
            <w:tcW w:w="3543" w:type="dxa"/>
            <w:vAlign w:val="center"/>
          </w:tcPr>
          <w:p w14:paraId="187F226F" w14:textId="12410A34" w:rsidR="004F69C4" w:rsidRPr="007B6116" w:rsidRDefault="004F69C4" w:rsidP="004F69C4">
            <w:pPr>
              <w:jc w:val="center"/>
              <w:rPr>
                <w:rFonts w:ascii="Arial Narrow" w:hAnsi="Arial Narrow" w:cs="Arial"/>
                <w:sz w:val="20"/>
                <w:szCs w:val="20"/>
              </w:rPr>
            </w:pPr>
            <w:r>
              <w:rPr>
                <w:rFonts w:ascii="Arial Narrow" w:hAnsi="Arial Narrow" w:cs="Futura"/>
                <w:sz w:val="20"/>
                <w:szCs w:val="20"/>
              </w:rPr>
              <w:t xml:space="preserve">+57 601 </w:t>
            </w:r>
            <w:r w:rsidRPr="007B6116">
              <w:rPr>
                <w:rFonts w:ascii="Arial Narrow" w:hAnsi="Arial Narrow" w:cs="Arial"/>
                <w:sz w:val="20"/>
                <w:szCs w:val="20"/>
              </w:rPr>
              <w:t>3443460</w:t>
            </w:r>
          </w:p>
        </w:tc>
        <w:tc>
          <w:tcPr>
            <w:tcW w:w="2410" w:type="dxa"/>
          </w:tcPr>
          <w:p w14:paraId="6058BEB6" w14:textId="0DC8EA99" w:rsidR="004F69C4" w:rsidRPr="007B6116" w:rsidRDefault="004F69C4" w:rsidP="004F69C4">
            <w:pPr>
              <w:jc w:val="center"/>
              <w:rPr>
                <w:rFonts w:ascii="Arial Narrow" w:hAnsi="Arial Narrow" w:cs="Arial"/>
                <w:b/>
                <w:sz w:val="20"/>
                <w:szCs w:val="20"/>
              </w:rPr>
            </w:pPr>
            <w:r w:rsidRPr="002757D6">
              <w:rPr>
                <w:rFonts w:ascii="Arial Narrow" w:hAnsi="Arial Narrow" w:cs="Arial"/>
                <w:sz w:val="20"/>
                <w:szCs w:val="20"/>
              </w:rPr>
              <w:t>Lunes - viernes de 8:30 a.m. a 4:30 p.m.</w:t>
            </w:r>
          </w:p>
        </w:tc>
      </w:tr>
      <w:tr w:rsidR="00E02478" w:rsidRPr="007B6116" w14:paraId="51AB20AC" w14:textId="77777777" w:rsidTr="003E5C9A">
        <w:trPr>
          <w:trHeight w:val="210"/>
          <w:jc w:val="center"/>
        </w:trPr>
        <w:tc>
          <w:tcPr>
            <w:tcW w:w="1135" w:type="dxa"/>
            <w:vMerge w:val="restart"/>
            <w:vAlign w:val="center"/>
          </w:tcPr>
          <w:p w14:paraId="58F03E12" w14:textId="77777777" w:rsidR="00E02478" w:rsidRPr="007B6116" w:rsidRDefault="00E02478" w:rsidP="003E5C9A">
            <w:pPr>
              <w:jc w:val="center"/>
              <w:rPr>
                <w:rFonts w:ascii="Arial Narrow" w:hAnsi="Arial Narrow" w:cs="Arial"/>
                <w:b/>
                <w:sz w:val="20"/>
                <w:szCs w:val="20"/>
              </w:rPr>
            </w:pPr>
            <w:r w:rsidRPr="007B6116">
              <w:rPr>
                <w:rFonts w:ascii="Arial Narrow" w:hAnsi="Arial Narrow" w:cs="Arial"/>
                <w:b/>
                <w:sz w:val="20"/>
                <w:szCs w:val="20"/>
              </w:rPr>
              <w:t>Electrónico</w:t>
            </w:r>
          </w:p>
        </w:tc>
        <w:tc>
          <w:tcPr>
            <w:tcW w:w="2297" w:type="dxa"/>
            <w:vAlign w:val="center"/>
          </w:tcPr>
          <w:p w14:paraId="138A2AF5" w14:textId="77777777" w:rsidR="00E02478" w:rsidRPr="007B6116" w:rsidRDefault="00E02478" w:rsidP="003E5C9A">
            <w:pPr>
              <w:jc w:val="center"/>
              <w:rPr>
                <w:rFonts w:ascii="Arial Narrow" w:hAnsi="Arial Narrow" w:cs="Arial"/>
                <w:sz w:val="20"/>
                <w:szCs w:val="20"/>
              </w:rPr>
            </w:pPr>
            <w:r w:rsidRPr="007B6116">
              <w:rPr>
                <w:rFonts w:ascii="Arial Narrow" w:hAnsi="Arial Narrow" w:cs="Arial"/>
                <w:sz w:val="20"/>
                <w:szCs w:val="20"/>
              </w:rPr>
              <w:t>Página web</w:t>
            </w:r>
          </w:p>
        </w:tc>
        <w:tc>
          <w:tcPr>
            <w:tcW w:w="3543" w:type="dxa"/>
            <w:vAlign w:val="center"/>
          </w:tcPr>
          <w:p w14:paraId="369EBA7E" w14:textId="77777777" w:rsidR="00E02478" w:rsidRPr="007B6116" w:rsidRDefault="00911613" w:rsidP="003E5C9A">
            <w:pPr>
              <w:jc w:val="center"/>
              <w:rPr>
                <w:rFonts w:ascii="Arial Narrow" w:hAnsi="Arial Narrow" w:cs="Arial"/>
                <w:sz w:val="20"/>
                <w:szCs w:val="20"/>
              </w:rPr>
            </w:pPr>
            <w:hyperlink r:id="rId12" w:history="1">
              <w:r w:rsidR="00E02478" w:rsidRPr="007B6116">
                <w:rPr>
                  <w:rStyle w:val="Hipervnculo"/>
                  <w:rFonts w:ascii="Arial Narrow" w:hAnsi="Arial Narrow"/>
                  <w:sz w:val="20"/>
                  <w:szCs w:val="20"/>
                </w:rPr>
                <w:t>www.mintic.gov.co</w:t>
              </w:r>
            </w:hyperlink>
          </w:p>
        </w:tc>
        <w:tc>
          <w:tcPr>
            <w:tcW w:w="2410" w:type="dxa"/>
            <w:vAlign w:val="center"/>
          </w:tcPr>
          <w:p w14:paraId="3BA2051E" w14:textId="77777777" w:rsidR="00E02478" w:rsidRPr="007B6116" w:rsidRDefault="00E02478" w:rsidP="003E5C9A">
            <w:pPr>
              <w:jc w:val="center"/>
              <w:rPr>
                <w:rFonts w:ascii="Arial Narrow" w:hAnsi="Arial Narrow" w:cs="Arial"/>
                <w:sz w:val="20"/>
                <w:szCs w:val="20"/>
              </w:rPr>
            </w:pPr>
            <w:r w:rsidRPr="007B6116">
              <w:rPr>
                <w:rFonts w:ascii="Arial Narrow" w:hAnsi="Arial Narrow" w:cs="Arial"/>
                <w:sz w:val="20"/>
                <w:szCs w:val="20"/>
              </w:rPr>
              <w:t>Horario de atención permanente</w:t>
            </w:r>
          </w:p>
        </w:tc>
      </w:tr>
      <w:tr w:rsidR="003E5C9A" w:rsidRPr="007B6116" w14:paraId="55D5D903" w14:textId="77777777" w:rsidTr="003E5C9A">
        <w:trPr>
          <w:trHeight w:val="210"/>
          <w:jc w:val="center"/>
        </w:trPr>
        <w:tc>
          <w:tcPr>
            <w:tcW w:w="1135" w:type="dxa"/>
            <w:vMerge/>
            <w:vAlign w:val="center"/>
          </w:tcPr>
          <w:p w14:paraId="2D1138FB" w14:textId="77777777" w:rsidR="003E5C9A" w:rsidRPr="007B6116" w:rsidRDefault="003E5C9A" w:rsidP="003E5C9A">
            <w:pPr>
              <w:jc w:val="center"/>
              <w:rPr>
                <w:rFonts w:ascii="Arial Narrow" w:hAnsi="Arial Narrow" w:cs="Arial"/>
                <w:b/>
                <w:sz w:val="20"/>
                <w:szCs w:val="20"/>
              </w:rPr>
            </w:pPr>
          </w:p>
        </w:tc>
        <w:tc>
          <w:tcPr>
            <w:tcW w:w="2297" w:type="dxa"/>
            <w:vAlign w:val="center"/>
          </w:tcPr>
          <w:p w14:paraId="08C3CE80" w14:textId="77777777" w:rsidR="003E5C9A" w:rsidRPr="007B6116" w:rsidRDefault="003E5C9A" w:rsidP="003E5C9A">
            <w:pPr>
              <w:jc w:val="center"/>
              <w:rPr>
                <w:rFonts w:ascii="Arial Narrow" w:hAnsi="Arial Narrow" w:cs="Arial"/>
                <w:sz w:val="20"/>
                <w:szCs w:val="20"/>
              </w:rPr>
            </w:pPr>
            <w:r w:rsidRPr="007B6116">
              <w:rPr>
                <w:rFonts w:ascii="Arial Narrow" w:hAnsi="Arial Narrow" w:cs="Arial"/>
                <w:sz w:val="20"/>
                <w:szCs w:val="20"/>
              </w:rPr>
              <w:t>Enlace para PQRSD</w:t>
            </w:r>
          </w:p>
        </w:tc>
        <w:tc>
          <w:tcPr>
            <w:tcW w:w="3543" w:type="dxa"/>
            <w:vAlign w:val="center"/>
          </w:tcPr>
          <w:p w14:paraId="37EBAD11" w14:textId="7E1C0904" w:rsidR="003E5C9A" w:rsidRPr="00A010DA" w:rsidRDefault="00911613" w:rsidP="003E5C9A">
            <w:pPr>
              <w:jc w:val="center"/>
              <w:rPr>
                <w:rStyle w:val="Hipervnculo"/>
                <w:rFonts w:ascii="Arial Narrow" w:hAnsi="Arial Narrow"/>
                <w:sz w:val="20"/>
                <w:szCs w:val="20"/>
              </w:rPr>
            </w:pPr>
            <w:hyperlink r:id="rId13" w:history="1">
              <w:r w:rsidR="003E5C9A" w:rsidRPr="00A010DA">
                <w:rPr>
                  <w:rStyle w:val="Hipervnculo"/>
                  <w:rFonts w:ascii="Arial Narrow" w:hAnsi="Arial Narrow"/>
                  <w:sz w:val="20"/>
                  <w:szCs w:val="20"/>
                </w:rPr>
                <w:t>https://www.mintic.gov.co/portal/inicio/Atencion-y-Servicio-a-la-Ciudadania/Peticiones-quejas-reclamos-sugerencias-solicitudes-de-informacion-publica-y-denuncias-PQRSD/</w:t>
              </w:r>
            </w:hyperlink>
          </w:p>
          <w:p w14:paraId="56F6A159" w14:textId="03A6FAAF" w:rsidR="003E5C9A" w:rsidRPr="004566A2" w:rsidRDefault="00911613" w:rsidP="003E5C9A">
            <w:pPr>
              <w:jc w:val="center"/>
              <w:rPr>
                <w:rStyle w:val="Hipervnculo"/>
                <w:color w:val="2D6CF2"/>
              </w:rPr>
            </w:pPr>
            <w:hyperlink r:id="rId14" w:history="1">
              <w:r w:rsidR="003E5C9A" w:rsidRPr="004566A2">
                <w:rPr>
                  <w:rStyle w:val="Hipervnculo"/>
                  <w:rFonts w:ascii="Arial Narrow" w:hAnsi="Arial Narrow"/>
                  <w:color w:val="2D6CF2"/>
                  <w:sz w:val="20"/>
                  <w:szCs w:val="20"/>
                </w:rPr>
                <w:t>soytransparente@mintic.gov.co</w:t>
              </w:r>
            </w:hyperlink>
          </w:p>
        </w:tc>
        <w:tc>
          <w:tcPr>
            <w:tcW w:w="2410" w:type="dxa"/>
            <w:vAlign w:val="center"/>
          </w:tcPr>
          <w:p w14:paraId="4E98C54C" w14:textId="260A88D6" w:rsidR="003E5C9A" w:rsidRPr="007B6116" w:rsidRDefault="003E5C9A" w:rsidP="003E5C9A">
            <w:pPr>
              <w:jc w:val="center"/>
              <w:rPr>
                <w:rFonts w:ascii="Arial Narrow" w:hAnsi="Arial Narrow" w:cs="Arial"/>
                <w:b/>
                <w:sz w:val="20"/>
                <w:szCs w:val="20"/>
              </w:rPr>
            </w:pPr>
            <w:r w:rsidRPr="0038495C">
              <w:rPr>
                <w:rFonts w:ascii="Arial Narrow" w:hAnsi="Arial Narrow" w:cs="Arial"/>
                <w:sz w:val="20"/>
                <w:szCs w:val="20"/>
              </w:rPr>
              <w:t>Horario de atención permanente</w:t>
            </w:r>
          </w:p>
        </w:tc>
      </w:tr>
      <w:tr w:rsidR="003E5C9A" w:rsidRPr="007B6116" w14:paraId="3D656347" w14:textId="77777777" w:rsidTr="003E5C9A">
        <w:trPr>
          <w:trHeight w:val="210"/>
          <w:jc w:val="center"/>
        </w:trPr>
        <w:tc>
          <w:tcPr>
            <w:tcW w:w="1135" w:type="dxa"/>
            <w:vMerge/>
            <w:vAlign w:val="center"/>
          </w:tcPr>
          <w:p w14:paraId="07F33138" w14:textId="77777777" w:rsidR="003E5C9A" w:rsidRPr="007B6116" w:rsidRDefault="003E5C9A" w:rsidP="003E5C9A">
            <w:pPr>
              <w:jc w:val="center"/>
              <w:rPr>
                <w:rFonts w:ascii="Arial Narrow" w:hAnsi="Arial Narrow" w:cs="Arial"/>
                <w:b/>
                <w:sz w:val="20"/>
                <w:szCs w:val="20"/>
              </w:rPr>
            </w:pPr>
          </w:p>
        </w:tc>
        <w:tc>
          <w:tcPr>
            <w:tcW w:w="2297" w:type="dxa"/>
            <w:vAlign w:val="center"/>
          </w:tcPr>
          <w:p w14:paraId="17B3DEC1" w14:textId="77777777" w:rsidR="003E5C9A" w:rsidRPr="007B6116" w:rsidRDefault="003E5C9A" w:rsidP="003E5C9A">
            <w:pPr>
              <w:jc w:val="center"/>
              <w:rPr>
                <w:rFonts w:ascii="Arial Narrow" w:hAnsi="Arial Narrow" w:cs="Arial"/>
                <w:sz w:val="20"/>
                <w:szCs w:val="20"/>
              </w:rPr>
            </w:pPr>
            <w:r w:rsidRPr="007B6116">
              <w:rPr>
                <w:rFonts w:ascii="Arial Narrow" w:hAnsi="Arial Narrow" w:cs="Arial"/>
                <w:sz w:val="20"/>
                <w:szCs w:val="20"/>
              </w:rPr>
              <w:t>Correo Institucional</w:t>
            </w:r>
          </w:p>
        </w:tc>
        <w:tc>
          <w:tcPr>
            <w:tcW w:w="3543" w:type="dxa"/>
            <w:vAlign w:val="center"/>
          </w:tcPr>
          <w:p w14:paraId="6A75486F" w14:textId="148227B5" w:rsidR="003E5C9A" w:rsidRPr="007B6116" w:rsidRDefault="00911613" w:rsidP="003E5C9A">
            <w:pPr>
              <w:jc w:val="center"/>
              <w:rPr>
                <w:rFonts w:ascii="Arial Narrow" w:hAnsi="Arial Narrow"/>
                <w:sz w:val="20"/>
                <w:szCs w:val="20"/>
              </w:rPr>
            </w:pPr>
            <w:hyperlink r:id="rId15" w:history="1">
              <w:r w:rsidR="003E5C9A" w:rsidRPr="007B6116">
                <w:rPr>
                  <w:rStyle w:val="Hipervnculo"/>
                  <w:rFonts w:ascii="Arial Narrow" w:hAnsi="Arial Narrow"/>
                  <w:sz w:val="20"/>
                  <w:szCs w:val="20"/>
                  <w:shd w:val="clear" w:color="auto" w:fill="FFFFFF"/>
                </w:rPr>
                <w:t>minticresponde@mintic.gov.co</w:t>
              </w:r>
            </w:hyperlink>
          </w:p>
        </w:tc>
        <w:tc>
          <w:tcPr>
            <w:tcW w:w="2410" w:type="dxa"/>
            <w:vAlign w:val="center"/>
          </w:tcPr>
          <w:p w14:paraId="3068BE9D" w14:textId="7D304484" w:rsidR="003E5C9A" w:rsidRPr="007B6116" w:rsidRDefault="003E5C9A" w:rsidP="003E5C9A">
            <w:pPr>
              <w:jc w:val="center"/>
              <w:rPr>
                <w:rFonts w:ascii="Arial Narrow" w:hAnsi="Arial Narrow" w:cs="Arial"/>
                <w:b/>
                <w:sz w:val="20"/>
                <w:szCs w:val="20"/>
              </w:rPr>
            </w:pPr>
            <w:r w:rsidRPr="0038495C">
              <w:rPr>
                <w:rFonts w:ascii="Arial Narrow" w:hAnsi="Arial Narrow" w:cs="Arial"/>
                <w:sz w:val="20"/>
                <w:szCs w:val="20"/>
              </w:rPr>
              <w:t>Horario de atención permanente</w:t>
            </w:r>
          </w:p>
        </w:tc>
      </w:tr>
      <w:tr w:rsidR="003E5C9A" w:rsidRPr="007B6116" w14:paraId="696C960F" w14:textId="77777777" w:rsidTr="003E5C9A">
        <w:trPr>
          <w:trHeight w:val="210"/>
          <w:jc w:val="center"/>
        </w:trPr>
        <w:tc>
          <w:tcPr>
            <w:tcW w:w="1135" w:type="dxa"/>
            <w:vMerge/>
            <w:vAlign w:val="center"/>
          </w:tcPr>
          <w:p w14:paraId="2A46D103" w14:textId="77777777" w:rsidR="003E5C9A" w:rsidRPr="007B6116" w:rsidRDefault="003E5C9A" w:rsidP="003E5C9A">
            <w:pPr>
              <w:jc w:val="center"/>
              <w:rPr>
                <w:rFonts w:ascii="Arial Narrow" w:hAnsi="Arial Narrow" w:cs="Arial"/>
                <w:b/>
                <w:sz w:val="20"/>
                <w:szCs w:val="20"/>
              </w:rPr>
            </w:pPr>
          </w:p>
        </w:tc>
        <w:tc>
          <w:tcPr>
            <w:tcW w:w="2297" w:type="dxa"/>
            <w:vAlign w:val="center"/>
          </w:tcPr>
          <w:p w14:paraId="79CD19B5" w14:textId="30C6D764" w:rsidR="003E5C9A" w:rsidRPr="007B6116" w:rsidRDefault="003E5C9A" w:rsidP="003E5C9A">
            <w:pPr>
              <w:jc w:val="center"/>
              <w:rPr>
                <w:rFonts w:ascii="Arial Narrow" w:hAnsi="Arial Narrow" w:cs="Arial"/>
                <w:sz w:val="20"/>
                <w:szCs w:val="20"/>
              </w:rPr>
            </w:pPr>
            <w:r>
              <w:rPr>
                <w:rFonts w:ascii="Arial Narrow" w:hAnsi="Arial Narrow" w:cs="Futura"/>
                <w:bCs/>
                <w:sz w:val="20"/>
                <w:szCs w:val="20"/>
              </w:rPr>
              <w:t>WhatsApp</w:t>
            </w:r>
          </w:p>
        </w:tc>
        <w:tc>
          <w:tcPr>
            <w:tcW w:w="3543" w:type="dxa"/>
            <w:vAlign w:val="center"/>
          </w:tcPr>
          <w:p w14:paraId="4C6028BE" w14:textId="52FB2E75" w:rsidR="003E5C9A" w:rsidRDefault="003E5C9A" w:rsidP="003E5C9A">
            <w:pPr>
              <w:jc w:val="center"/>
            </w:pPr>
            <w:r w:rsidRPr="004C6458">
              <w:rPr>
                <w:rFonts w:ascii="Arial Narrow" w:hAnsi="Arial Narrow" w:cs="Futura"/>
                <w:sz w:val="20"/>
                <w:szCs w:val="20"/>
              </w:rPr>
              <w:t>+57 321 2173083</w:t>
            </w:r>
          </w:p>
        </w:tc>
        <w:tc>
          <w:tcPr>
            <w:tcW w:w="2410" w:type="dxa"/>
            <w:vAlign w:val="center"/>
          </w:tcPr>
          <w:p w14:paraId="2007E1C2" w14:textId="3FC186CC" w:rsidR="003E5C9A" w:rsidRPr="007B6116" w:rsidRDefault="003E5C9A" w:rsidP="003E5C9A">
            <w:pPr>
              <w:jc w:val="center"/>
              <w:rPr>
                <w:rFonts w:ascii="Arial Narrow" w:hAnsi="Arial Narrow" w:cs="Arial"/>
                <w:b/>
                <w:sz w:val="20"/>
                <w:szCs w:val="20"/>
              </w:rPr>
            </w:pPr>
            <w:r w:rsidRPr="0038495C">
              <w:rPr>
                <w:rFonts w:ascii="Arial Narrow" w:hAnsi="Arial Narrow" w:cs="Arial"/>
                <w:sz w:val="20"/>
                <w:szCs w:val="20"/>
              </w:rPr>
              <w:t>Horario de atención permanente</w:t>
            </w:r>
          </w:p>
        </w:tc>
      </w:tr>
      <w:tr w:rsidR="003E5C9A" w:rsidRPr="007B6116" w14:paraId="532290C3" w14:textId="77777777" w:rsidTr="003E5C9A">
        <w:trPr>
          <w:trHeight w:val="210"/>
          <w:jc w:val="center"/>
        </w:trPr>
        <w:tc>
          <w:tcPr>
            <w:tcW w:w="1135" w:type="dxa"/>
            <w:vMerge/>
            <w:vAlign w:val="center"/>
          </w:tcPr>
          <w:p w14:paraId="759E7740" w14:textId="77777777" w:rsidR="003E5C9A" w:rsidRPr="007B6116" w:rsidRDefault="003E5C9A" w:rsidP="003E5C9A">
            <w:pPr>
              <w:jc w:val="center"/>
              <w:rPr>
                <w:rFonts w:ascii="Arial Narrow" w:hAnsi="Arial Narrow" w:cs="Arial"/>
                <w:b/>
                <w:sz w:val="20"/>
                <w:szCs w:val="20"/>
              </w:rPr>
            </w:pPr>
          </w:p>
        </w:tc>
        <w:tc>
          <w:tcPr>
            <w:tcW w:w="2297" w:type="dxa"/>
            <w:vAlign w:val="center"/>
          </w:tcPr>
          <w:p w14:paraId="5B51D7FF" w14:textId="77777777" w:rsidR="003E5C9A" w:rsidRPr="007B6116" w:rsidRDefault="003E5C9A" w:rsidP="003E5C9A">
            <w:pPr>
              <w:jc w:val="center"/>
              <w:rPr>
                <w:rFonts w:ascii="Arial Narrow" w:hAnsi="Arial Narrow" w:cs="Arial"/>
                <w:sz w:val="20"/>
                <w:szCs w:val="20"/>
              </w:rPr>
            </w:pPr>
            <w:r w:rsidRPr="007B6116">
              <w:rPr>
                <w:rFonts w:ascii="Arial Narrow" w:hAnsi="Arial Narrow" w:cs="Arial"/>
                <w:sz w:val="20"/>
                <w:szCs w:val="20"/>
              </w:rPr>
              <w:t>Enlace para Trámites - Ventanilla Única – VUTIC</w:t>
            </w:r>
          </w:p>
        </w:tc>
        <w:tc>
          <w:tcPr>
            <w:tcW w:w="3543" w:type="dxa"/>
            <w:vAlign w:val="center"/>
          </w:tcPr>
          <w:p w14:paraId="6DD83451" w14:textId="77777777" w:rsidR="003E5C9A" w:rsidRPr="007B6116" w:rsidRDefault="00911613" w:rsidP="003E5C9A">
            <w:pPr>
              <w:jc w:val="center"/>
              <w:rPr>
                <w:rFonts w:ascii="Arial Narrow" w:hAnsi="Arial Narrow"/>
                <w:sz w:val="20"/>
                <w:szCs w:val="20"/>
              </w:rPr>
            </w:pPr>
            <w:hyperlink r:id="rId16" w:history="1">
              <w:r w:rsidR="003E5C9A" w:rsidRPr="007B6116">
                <w:rPr>
                  <w:rStyle w:val="Hipervnculo"/>
                  <w:rFonts w:ascii="Arial Narrow" w:hAnsi="Arial Narrow"/>
                  <w:sz w:val="20"/>
                  <w:szCs w:val="20"/>
                </w:rPr>
                <w:t>https://www.mintic.gov.co/portal/inicio/Atencion-al-Publico/VUTIC-Ventanilla-Unica-de-Tramites/</w:t>
              </w:r>
            </w:hyperlink>
          </w:p>
        </w:tc>
        <w:tc>
          <w:tcPr>
            <w:tcW w:w="2410" w:type="dxa"/>
            <w:vAlign w:val="center"/>
          </w:tcPr>
          <w:p w14:paraId="1A5BE9BC" w14:textId="7E5D09E9" w:rsidR="003E5C9A" w:rsidRPr="007B6116" w:rsidRDefault="003E5C9A" w:rsidP="003E5C9A">
            <w:pPr>
              <w:jc w:val="center"/>
              <w:rPr>
                <w:rFonts w:ascii="Arial Narrow" w:hAnsi="Arial Narrow" w:cs="Arial"/>
                <w:b/>
                <w:sz w:val="20"/>
                <w:szCs w:val="20"/>
              </w:rPr>
            </w:pPr>
            <w:r w:rsidRPr="0038495C">
              <w:rPr>
                <w:rFonts w:ascii="Arial Narrow" w:hAnsi="Arial Narrow" w:cs="Arial"/>
                <w:sz w:val="20"/>
                <w:szCs w:val="20"/>
              </w:rPr>
              <w:t>Horario de atención permanente</w:t>
            </w:r>
          </w:p>
        </w:tc>
      </w:tr>
      <w:tr w:rsidR="003E5C9A" w:rsidRPr="007B6116" w14:paraId="60996319" w14:textId="77777777" w:rsidTr="003E5C9A">
        <w:trPr>
          <w:trHeight w:val="255"/>
          <w:jc w:val="center"/>
        </w:trPr>
        <w:tc>
          <w:tcPr>
            <w:tcW w:w="1135" w:type="dxa"/>
            <w:vMerge w:val="restart"/>
            <w:vAlign w:val="center"/>
          </w:tcPr>
          <w:p w14:paraId="70185CE8" w14:textId="77777777" w:rsidR="003E5C9A" w:rsidRPr="007B6116" w:rsidRDefault="003E5C9A" w:rsidP="003E5C9A">
            <w:pPr>
              <w:jc w:val="center"/>
              <w:rPr>
                <w:rFonts w:ascii="Arial Narrow" w:hAnsi="Arial Narrow" w:cs="Arial"/>
                <w:b/>
                <w:sz w:val="20"/>
                <w:szCs w:val="20"/>
              </w:rPr>
            </w:pPr>
            <w:r w:rsidRPr="007B6116">
              <w:rPr>
                <w:rFonts w:ascii="Arial Narrow" w:hAnsi="Arial Narrow" w:cs="Arial"/>
                <w:b/>
                <w:sz w:val="20"/>
                <w:szCs w:val="20"/>
              </w:rPr>
              <w:t>Redes sociales</w:t>
            </w:r>
          </w:p>
        </w:tc>
        <w:tc>
          <w:tcPr>
            <w:tcW w:w="2297" w:type="dxa"/>
            <w:vAlign w:val="center"/>
          </w:tcPr>
          <w:p w14:paraId="71B128D7" w14:textId="77777777" w:rsidR="003E5C9A" w:rsidRPr="007B6116" w:rsidRDefault="003E5C9A" w:rsidP="003E5C9A">
            <w:pPr>
              <w:jc w:val="center"/>
              <w:rPr>
                <w:rFonts w:ascii="Arial Narrow" w:hAnsi="Arial Narrow" w:cs="Arial"/>
                <w:sz w:val="20"/>
                <w:szCs w:val="20"/>
              </w:rPr>
            </w:pPr>
            <w:r w:rsidRPr="007B6116">
              <w:rPr>
                <w:rFonts w:ascii="Arial Narrow" w:hAnsi="Arial Narrow" w:cs="Arial"/>
                <w:sz w:val="20"/>
                <w:szCs w:val="20"/>
              </w:rPr>
              <w:t>Facebook</w:t>
            </w:r>
          </w:p>
        </w:tc>
        <w:tc>
          <w:tcPr>
            <w:tcW w:w="3543" w:type="dxa"/>
            <w:vAlign w:val="center"/>
          </w:tcPr>
          <w:p w14:paraId="3478A3FC" w14:textId="77777777" w:rsidR="003E5C9A" w:rsidRPr="007B6116" w:rsidRDefault="003E5C9A" w:rsidP="003E5C9A">
            <w:pPr>
              <w:jc w:val="center"/>
              <w:rPr>
                <w:rFonts w:ascii="Arial Narrow" w:hAnsi="Arial Narrow" w:cs="Arial"/>
                <w:sz w:val="20"/>
                <w:szCs w:val="20"/>
              </w:rPr>
            </w:pPr>
            <w:proofErr w:type="spellStart"/>
            <w:r w:rsidRPr="007B6116">
              <w:rPr>
                <w:rFonts w:ascii="Arial Narrow" w:hAnsi="Arial Narrow" w:cs="Arial"/>
                <w:sz w:val="20"/>
                <w:szCs w:val="20"/>
              </w:rPr>
              <w:t>MinisterioTIC.Colombia</w:t>
            </w:r>
            <w:proofErr w:type="spellEnd"/>
          </w:p>
        </w:tc>
        <w:tc>
          <w:tcPr>
            <w:tcW w:w="2410" w:type="dxa"/>
            <w:vAlign w:val="center"/>
          </w:tcPr>
          <w:p w14:paraId="1337D956" w14:textId="52522CA0" w:rsidR="003E5C9A" w:rsidRPr="007B6116" w:rsidRDefault="003E5C9A" w:rsidP="003E5C9A">
            <w:pPr>
              <w:jc w:val="center"/>
              <w:rPr>
                <w:rFonts w:ascii="Arial Narrow" w:hAnsi="Arial Narrow" w:cs="Arial"/>
                <w:sz w:val="20"/>
                <w:szCs w:val="20"/>
              </w:rPr>
            </w:pPr>
            <w:r w:rsidRPr="0038495C">
              <w:rPr>
                <w:rFonts w:ascii="Arial Narrow" w:hAnsi="Arial Narrow" w:cs="Arial"/>
                <w:sz w:val="20"/>
                <w:szCs w:val="20"/>
              </w:rPr>
              <w:t>Horario de atención permanente</w:t>
            </w:r>
          </w:p>
        </w:tc>
      </w:tr>
      <w:tr w:rsidR="003E5C9A" w:rsidRPr="007B6116" w14:paraId="3C2C93E4" w14:textId="77777777" w:rsidTr="003648B9">
        <w:trPr>
          <w:trHeight w:val="342"/>
          <w:jc w:val="center"/>
        </w:trPr>
        <w:tc>
          <w:tcPr>
            <w:tcW w:w="1135" w:type="dxa"/>
            <w:vMerge/>
            <w:vAlign w:val="center"/>
          </w:tcPr>
          <w:p w14:paraId="777BB263" w14:textId="77777777" w:rsidR="003E5C9A" w:rsidRPr="007B6116" w:rsidRDefault="003E5C9A" w:rsidP="003E5C9A">
            <w:pPr>
              <w:spacing w:line="360" w:lineRule="auto"/>
              <w:jc w:val="center"/>
              <w:rPr>
                <w:rFonts w:ascii="Arial Narrow" w:hAnsi="Arial Narrow" w:cs="Arial"/>
                <w:b/>
                <w:sz w:val="20"/>
                <w:szCs w:val="20"/>
              </w:rPr>
            </w:pPr>
          </w:p>
        </w:tc>
        <w:tc>
          <w:tcPr>
            <w:tcW w:w="2297" w:type="dxa"/>
            <w:vAlign w:val="center"/>
          </w:tcPr>
          <w:p w14:paraId="5F7766EA" w14:textId="1DF9C285" w:rsidR="003E5C9A" w:rsidRPr="007B6116" w:rsidRDefault="003E5C9A" w:rsidP="003E5C9A">
            <w:pPr>
              <w:jc w:val="center"/>
              <w:rPr>
                <w:rFonts w:ascii="Arial Narrow" w:hAnsi="Arial Narrow" w:cs="Arial"/>
                <w:sz w:val="20"/>
                <w:szCs w:val="20"/>
              </w:rPr>
            </w:pPr>
            <w:r>
              <w:rPr>
                <w:noProof/>
              </w:rPr>
              <w:drawing>
                <wp:inline distT="0" distB="0" distL="0" distR="0" wp14:anchorId="11A829E2" wp14:editId="1628C2E4">
                  <wp:extent cx="190500" cy="184903"/>
                  <wp:effectExtent l="0" t="0" r="0" b="5715"/>
                  <wp:docPr id="135737948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79480" name="Imagen 1">
                            <a:extLst>
                              <a:ext uri="{C183D7F6-B498-43B3-948B-1728B52AA6E4}">
                                <adec:decorative xmlns:adec="http://schemas.microsoft.com/office/drawing/2017/decorative" val="1"/>
                              </a:ext>
                            </a:extLst>
                          </pic:cNvPr>
                          <pic:cNvPicPr/>
                        </pic:nvPicPr>
                        <pic:blipFill>
                          <a:blip r:embed="rId17"/>
                          <a:stretch>
                            <a:fillRect/>
                          </a:stretch>
                        </pic:blipFill>
                        <pic:spPr>
                          <a:xfrm flipV="1">
                            <a:off x="0" y="0"/>
                            <a:ext cx="199049" cy="193201"/>
                          </a:xfrm>
                          <a:prstGeom prst="rect">
                            <a:avLst/>
                          </a:prstGeom>
                        </pic:spPr>
                      </pic:pic>
                    </a:graphicData>
                  </a:graphic>
                </wp:inline>
              </w:drawing>
            </w:r>
          </w:p>
        </w:tc>
        <w:tc>
          <w:tcPr>
            <w:tcW w:w="3543" w:type="dxa"/>
            <w:vAlign w:val="center"/>
          </w:tcPr>
          <w:p w14:paraId="02B40F08" w14:textId="77777777" w:rsidR="003E5C9A" w:rsidRPr="007B6116" w:rsidRDefault="003E5C9A" w:rsidP="003E5C9A">
            <w:pPr>
              <w:jc w:val="center"/>
              <w:rPr>
                <w:rFonts w:ascii="Arial Narrow" w:hAnsi="Arial Narrow" w:cs="Arial"/>
                <w:sz w:val="20"/>
                <w:szCs w:val="20"/>
              </w:rPr>
            </w:pPr>
            <w:r w:rsidRPr="007B6116">
              <w:rPr>
                <w:rFonts w:ascii="Arial Narrow" w:hAnsi="Arial Narrow" w:cs="Arial"/>
                <w:sz w:val="20"/>
                <w:szCs w:val="20"/>
              </w:rPr>
              <w:t>@MINTIC_responde</w:t>
            </w:r>
          </w:p>
        </w:tc>
        <w:tc>
          <w:tcPr>
            <w:tcW w:w="2410" w:type="dxa"/>
            <w:vAlign w:val="center"/>
          </w:tcPr>
          <w:p w14:paraId="50B14839" w14:textId="2180E115" w:rsidR="003E5C9A" w:rsidRPr="003648B9" w:rsidRDefault="002721A2" w:rsidP="003648B9">
            <w:pPr>
              <w:jc w:val="center"/>
              <w:rPr>
                <w:rFonts w:ascii="Arial Narrow" w:hAnsi="Arial Narrow" w:cs="Arial"/>
                <w:sz w:val="20"/>
                <w:szCs w:val="20"/>
              </w:rPr>
            </w:pPr>
            <w:r w:rsidRPr="0038495C">
              <w:rPr>
                <w:rFonts w:ascii="Arial Narrow" w:hAnsi="Arial Narrow" w:cs="Arial"/>
                <w:sz w:val="20"/>
                <w:szCs w:val="20"/>
              </w:rPr>
              <w:t>Horario de atención</w:t>
            </w:r>
            <w:r>
              <w:rPr>
                <w:rFonts w:ascii="Arial Narrow" w:hAnsi="Arial Narrow" w:cs="Arial"/>
                <w:sz w:val="20"/>
                <w:szCs w:val="20"/>
              </w:rPr>
              <w:t xml:space="preserve"> </w:t>
            </w:r>
            <w:r w:rsidRPr="0038495C">
              <w:rPr>
                <w:rFonts w:ascii="Arial Narrow" w:hAnsi="Arial Narrow" w:cs="Arial"/>
                <w:sz w:val="20"/>
                <w:szCs w:val="20"/>
              </w:rPr>
              <w:t>permanente</w:t>
            </w:r>
          </w:p>
        </w:tc>
      </w:tr>
    </w:tbl>
    <w:p w14:paraId="153272DD" w14:textId="08ECB6FB" w:rsidR="00151820" w:rsidRDefault="00151820" w:rsidP="00151820">
      <w:pPr>
        <w:pStyle w:val="Prrafodelista"/>
        <w:tabs>
          <w:tab w:val="left" w:pos="360"/>
        </w:tabs>
        <w:ind w:left="792"/>
        <w:rPr>
          <w:rFonts w:ascii="Arial Narrow" w:hAnsi="Arial Narrow"/>
          <w:b/>
        </w:rPr>
      </w:pPr>
    </w:p>
    <w:p w14:paraId="7C346CA2" w14:textId="77777777" w:rsidR="009C20B5" w:rsidRDefault="009C20B5" w:rsidP="00151820">
      <w:pPr>
        <w:pStyle w:val="Prrafodelista"/>
        <w:tabs>
          <w:tab w:val="left" w:pos="360"/>
        </w:tabs>
        <w:ind w:left="792"/>
        <w:rPr>
          <w:rFonts w:ascii="Arial Narrow" w:hAnsi="Arial Narrow"/>
          <w:b/>
        </w:rPr>
      </w:pPr>
    </w:p>
    <w:p w14:paraId="39E50AA4" w14:textId="07D54E37" w:rsidR="00151820" w:rsidRPr="00A71E15" w:rsidRDefault="00151820" w:rsidP="00EE70CD">
      <w:pPr>
        <w:pStyle w:val="Ttulo2"/>
        <w:numPr>
          <w:ilvl w:val="1"/>
          <w:numId w:val="34"/>
        </w:numPr>
        <w:rPr>
          <w:rFonts w:ascii="Arial Narrow" w:hAnsi="Arial Narrow"/>
          <w:b/>
          <w:bCs/>
          <w:color w:val="auto"/>
          <w:sz w:val="24"/>
          <w:szCs w:val="24"/>
        </w:rPr>
      </w:pPr>
      <w:bookmarkStart w:id="9" w:name="_Toc172902447"/>
      <w:r w:rsidRPr="00A71E15">
        <w:rPr>
          <w:rFonts w:ascii="Arial Narrow" w:hAnsi="Arial Narrow"/>
          <w:b/>
          <w:bCs/>
          <w:color w:val="auto"/>
          <w:sz w:val="24"/>
          <w:szCs w:val="24"/>
        </w:rPr>
        <w:t>PQRSD RECIBIDAS SEGÚN SU NATURALEZA</w:t>
      </w:r>
      <w:bookmarkEnd w:id="9"/>
    </w:p>
    <w:p w14:paraId="167E2E92" w14:textId="01CD53E3" w:rsidR="00BB67B4" w:rsidRDefault="00BB67B4" w:rsidP="00151820">
      <w:pPr>
        <w:pStyle w:val="Prrafodelista"/>
        <w:tabs>
          <w:tab w:val="left" w:pos="360"/>
        </w:tabs>
        <w:ind w:left="792"/>
        <w:rPr>
          <w:rFonts w:ascii="Arial Narrow" w:hAnsi="Arial Narrow"/>
          <w:b/>
        </w:rPr>
      </w:pPr>
    </w:p>
    <w:p w14:paraId="70EAB09A" w14:textId="77777777" w:rsidR="005C23AF" w:rsidRDefault="005C23AF" w:rsidP="00151820">
      <w:pPr>
        <w:pStyle w:val="Prrafodelista"/>
        <w:tabs>
          <w:tab w:val="left" w:pos="360"/>
        </w:tabs>
        <w:ind w:left="792"/>
        <w:rPr>
          <w:rFonts w:ascii="Arial Narrow" w:hAnsi="Arial Narrow"/>
          <w:b/>
        </w:rPr>
      </w:pPr>
    </w:p>
    <w:p w14:paraId="4AC00E0F" w14:textId="673F969F" w:rsidR="00BB67B4" w:rsidRDefault="00BB67B4" w:rsidP="00BB67B4">
      <w:pPr>
        <w:pStyle w:val="Prrafodelista"/>
        <w:ind w:left="360"/>
        <w:jc w:val="both"/>
        <w:rPr>
          <w:rFonts w:ascii="Arial Narrow" w:hAnsi="Arial Narrow"/>
          <w:sz w:val="22"/>
          <w:szCs w:val="22"/>
        </w:rPr>
      </w:pPr>
      <w:r>
        <w:rPr>
          <w:rFonts w:ascii="Arial Narrow" w:hAnsi="Arial Narrow"/>
          <w:sz w:val="22"/>
          <w:szCs w:val="22"/>
        </w:rPr>
        <w:t xml:space="preserve">Con el propósito de dar respuestas </w:t>
      </w:r>
      <w:r w:rsidR="00D44BBA">
        <w:rPr>
          <w:rFonts w:ascii="Arial Narrow" w:hAnsi="Arial Narrow"/>
          <w:sz w:val="22"/>
          <w:szCs w:val="22"/>
        </w:rPr>
        <w:t xml:space="preserve">a las </w:t>
      </w:r>
      <w:r w:rsidR="00F208AB">
        <w:rPr>
          <w:rFonts w:ascii="Arial Narrow" w:hAnsi="Arial Narrow"/>
          <w:sz w:val="22"/>
          <w:szCs w:val="22"/>
        </w:rPr>
        <w:t>solicitudes presentadas por los grupos de interés</w:t>
      </w:r>
      <w:r w:rsidR="007F43BB">
        <w:rPr>
          <w:rFonts w:ascii="Arial Narrow" w:hAnsi="Arial Narrow"/>
          <w:sz w:val="22"/>
          <w:szCs w:val="22"/>
        </w:rPr>
        <w:t>, se contemplan</w:t>
      </w:r>
      <w:r w:rsidR="00645D6F">
        <w:rPr>
          <w:rFonts w:ascii="Arial Narrow" w:hAnsi="Arial Narrow"/>
          <w:sz w:val="22"/>
          <w:szCs w:val="22"/>
        </w:rPr>
        <w:t xml:space="preserve"> </w:t>
      </w:r>
      <w:r w:rsidR="002B463D">
        <w:rPr>
          <w:rFonts w:ascii="Arial Narrow" w:hAnsi="Arial Narrow"/>
          <w:sz w:val="22"/>
          <w:szCs w:val="22"/>
        </w:rPr>
        <w:t xml:space="preserve">los </w:t>
      </w:r>
      <w:r w:rsidR="002517FC">
        <w:rPr>
          <w:rFonts w:ascii="Arial Narrow" w:hAnsi="Arial Narrow"/>
          <w:sz w:val="22"/>
          <w:szCs w:val="22"/>
        </w:rPr>
        <w:t xml:space="preserve">términos </w:t>
      </w:r>
      <w:r w:rsidR="00645D6F">
        <w:rPr>
          <w:rFonts w:ascii="Arial Narrow" w:hAnsi="Arial Narrow"/>
          <w:sz w:val="22"/>
          <w:szCs w:val="22"/>
        </w:rPr>
        <w:t xml:space="preserve">para </w:t>
      </w:r>
      <w:r w:rsidRPr="00765AB0">
        <w:rPr>
          <w:rFonts w:ascii="Arial Narrow" w:hAnsi="Arial Narrow"/>
          <w:sz w:val="22"/>
          <w:szCs w:val="22"/>
        </w:rPr>
        <w:t>contestar las peticiones consagrados en el Código de Procedimiento Administrativo y de lo Contencioso Administrativo –CPACA-, de la siguiente forma:</w:t>
      </w:r>
    </w:p>
    <w:p w14:paraId="4C5BA69B" w14:textId="77777777" w:rsidR="00040E3B" w:rsidRDefault="00040E3B" w:rsidP="00BB67B4">
      <w:pPr>
        <w:pStyle w:val="Prrafodelista"/>
        <w:ind w:left="360"/>
        <w:jc w:val="both"/>
        <w:rPr>
          <w:rFonts w:ascii="Arial Narrow" w:hAnsi="Arial Narrow"/>
          <w:sz w:val="22"/>
          <w:szCs w:val="22"/>
        </w:rPr>
      </w:pPr>
    </w:p>
    <w:p w14:paraId="5AEC3EBC" w14:textId="77777777" w:rsidR="002A2525" w:rsidRDefault="002A2525" w:rsidP="00BB67B4">
      <w:pPr>
        <w:pStyle w:val="Prrafodelista"/>
        <w:ind w:left="360"/>
        <w:jc w:val="both"/>
        <w:rPr>
          <w:rFonts w:ascii="Arial Narrow" w:hAnsi="Arial Narrow"/>
          <w:sz w:val="22"/>
          <w:szCs w:val="22"/>
        </w:rPr>
      </w:pPr>
    </w:p>
    <w:p w14:paraId="218150F9" w14:textId="77777777" w:rsidR="002A2525" w:rsidRDefault="002A2525" w:rsidP="00BB67B4">
      <w:pPr>
        <w:pStyle w:val="Prrafodelista"/>
        <w:ind w:left="360"/>
        <w:jc w:val="both"/>
        <w:rPr>
          <w:rFonts w:ascii="Arial Narrow" w:hAnsi="Arial Narrow"/>
          <w:sz w:val="22"/>
          <w:szCs w:val="22"/>
        </w:rPr>
      </w:pPr>
    </w:p>
    <w:p w14:paraId="5EC55392" w14:textId="77777777" w:rsidR="005C23AF" w:rsidRDefault="005C23AF" w:rsidP="00BB67B4">
      <w:pPr>
        <w:pStyle w:val="Prrafodelista"/>
        <w:tabs>
          <w:tab w:val="left" w:pos="360"/>
        </w:tabs>
        <w:ind w:left="284"/>
        <w:rPr>
          <w:rFonts w:ascii="Arial Narrow" w:hAnsi="Arial Narrow"/>
          <w:b/>
        </w:rPr>
      </w:pPr>
    </w:p>
    <w:tbl>
      <w:tblPr>
        <w:tblW w:w="0" w:type="auto"/>
        <w:tblCellSpacing w:w="0"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2"/>
      </w:tblGrid>
      <w:tr w:rsidR="00675B12" w:rsidRPr="00EB42E4" w14:paraId="05F56A3C" w14:textId="77777777" w:rsidTr="00F91370">
        <w:trPr>
          <w:trHeight w:val="307"/>
          <w:tblCellSpacing w:w="0" w:type="dxa"/>
        </w:trPr>
        <w:tc>
          <w:tcPr>
            <w:tcW w:w="8122" w:type="dxa"/>
            <w:shd w:val="clear" w:color="auto" w:fill="E8A043"/>
            <w:vAlign w:val="center"/>
            <w:hideMark/>
          </w:tcPr>
          <w:p w14:paraId="05220A65" w14:textId="77777777" w:rsidR="00675B12" w:rsidRPr="00EB42E4" w:rsidRDefault="00675B12" w:rsidP="007752C3">
            <w:pPr>
              <w:spacing w:line="254" w:lineRule="atLeast"/>
              <w:ind w:left="127"/>
              <w:jc w:val="center"/>
              <w:rPr>
                <w:rFonts w:ascii="Arial Narrow" w:hAnsi="Arial Narrow" w:cs="Arial"/>
                <w:sz w:val="22"/>
                <w:szCs w:val="22"/>
              </w:rPr>
            </w:pPr>
            <w:r w:rsidRPr="009A7C4D">
              <w:rPr>
                <w:rStyle w:val="Textoennegrita"/>
                <w:rFonts w:ascii="Arial Narrow" w:hAnsi="Arial Narrow" w:cs="Arial"/>
                <w:sz w:val="22"/>
                <w:szCs w:val="22"/>
              </w:rPr>
              <w:t>Término general para resolver peticiones</w:t>
            </w:r>
          </w:p>
        </w:tc>
      </w:tr>
      <w:tr w:rsidR="00675B12" w:rsidRPr="00EB42E4" w14:paraId="1D33B5FA" w14:textId="77777777" w:rsidTr="00843D69">
        <w:trPr>
          <w:trHeight w:val="289"/>
          <w:tblCellSpacing w:w="0" w:type="dxa"/>
        </w:trPr>
        <w:tc>
          <w:tcPr>
            <w:tcW w:w="8122" w:type="dxa"/>
            <w:vAlign w:val="center"/>
            <w:hideMark/>
          </w:tcPr>
          <w:p w14:paraId="32F93359" w14:textId="77777777" w:rsidR="00675B12" w:rsidRPr="00EB42E4" w:rsidRDefault="00675B12" w:rsidP="007752C3">
            <w:pPr>
              <w:spacing w:line="254" w:lineRule="atLeast"/>
              <w:jc w:val="center"/>
              <w:rPr>
                <w:rFonts w:ascii="Arial Narrow" w:hAnsi="Arial Narrow" w:cs="Arial"/>
                <w:sz w:val="22"/>
                <w:szCs w:val="22"/>
              </w:rPr>
            </w:pPr>
            <w:r w:rsidRPr="00EB42E4">
              <w:rPr>
                <w:rFonts w:ascii="Arial Narrow" w:hAnsi="Arial Narrow" w:cs="Arial"/>
                <w:sz w:val="22"/>
                <w:szCs w:val="22"/>
              </w:rPr>
              <w:t>Art. 14 CPACA: 15 días</w:t>
            </w:r>
          </w:p>
        </w:tc>
      </w:tr>
      <w:tr w:rsidR="00675B12" w:rsidRPr="009A7C4D" w14:paraId="13183C2C" w14:textId="77777777" w:rsidTr="000F4BA9">
        <w:trPr>
          <w:trHeight w:val="289"/>
          <w:tblCellSpacing w:w="0" w:type="dxa"/>
        </w:trPr>
        <w:tc>
          <w:tcPr>
            <w:tcW w:w="8122" w:type="dxa"/>
            <w:shd w:val="clear" w:color="auto" w:fill="E8A046"/>
            <w:vAlign w:val="center"/>
            <w:hideMark/>
          </w:tcPr>
          <w:p w14:paraId="63D8E6B9" w14:textId="77777777" w:rsidR="00675B12" w:rsidRPr="009A7C4D" w:rsidRDefault="00675B12" w:rsidP="007752C3">
            <w:pPr>
              <w:spacing w:line="254" w:lineRule="atLeast"/>
              <w:jc w:val="center"/>
              <w:rPr>
                <w:rFonts w:ascii="Arial Narrow" w:hAnsi="Arial Narrow" w:cs="Arial"/>
                <w:sz w:val="22"/>
                <w:szCs w:val="22"/>
              </w:rPr>
            </w:pPr>
            <w:r w:rsidRPr="009A7C4D">
              <w:rPr>
                <w:rStyle w:val="Textoennegrita"/>
                <w:rFonts w:ascii="Arial Narrow" w:hAnsi="Arial Narrow" w:cs="Arial"/>
                <w:sz w:val="22"/>
                <w:szCs w:val="22"/>
              </w:rPr>
              <w:t>Término para resolver peticiones de documentos y de información</w:t>
            </w:r>
          </w:p>
        </w:tc>
      </w:tr>
      <w:tr w:rsidR="00675B12" w:rsidRPr="00EB42E4" w14:paraId="77B217B6" w14:textId="77777777" w:rsidTr="00843D69">
        <w:trPr>
          <w:trHeight w:val="307"/>
          <w:tblCellSpacing w:w="0" w:type="dxa"/>
        </w:trPr>
        <w:tc>
          <w:tcPr>
            <w:tcW w:w="8122" w:type="dxa"/>
            <w:vAlign w:val="center"/>
            <w:hideMark/>
          </w:tcPr>
          <w:p w14:paraId="23C92C38" w14:textId="77777777" w:rsidR="00675B12" w:rsidRPr="00EB42E4" w:rsidRDefault="00675B12" w:rsidP="007752C3">
            <w:pPr>
              <w:spacing w:line="254" w:lineRule="atLeast"/>
              <w:jc w:val="center"/>
              <w:rPr>
                <w:rFonts w:ascii="Arial Narrow" w:hAnsi="Arial Narrow" w:cs="Arial"/>
                <w:sz w:val="22"/>
                <w:szCs w:val="22"/>
              </w:rPr>
            </w:pPr>
            <w:r w:rsidRPr="00EB42E4">
              <w:rPr>
                <w:rFonts w:ascii="Arial Narrow" w:hAnsi="Arial Narrow" w:cs="Arial"/>
                <w:sz w:val="22"/>
                <w:szCs w:val="22"/>
              </w:rPr>
              <w:t>Art. 14 CPACA: 10 días</w:t>
            </w:r>
          </w:p>
        </w:tc>
      </w:tr>
      <w:tr w:rsidR="00675B12" w:rsidRPr="009A7C4D" w14:paraId="1343A939" w14:textId="77777777" w:rsidTr="000F4BA9">
        <w:trPr>
          <w:trHeight w:val="289"/>
          <w:tblCellSpacing w:w="0" w:type="dxa"/>
        </w:trPr>
        <w:tc>
          <w:tcPr>
            <w:tcW w:w="8122" w:type="dxa"/>
            <w:shd w:val="clear" w:color="auto" w:fill="E8A046"/>
            <w:vAlign w:val="center"/>
            <w:hideMark/>
          </w:tcPr>
          <w:p w14:paraId="0644AA3D" w14:textId="77777777" w:rsidR="00675B12" w:rsidRPr="009A7C4D" w:rsidRDefault="00675B12" w:rsidP="007752C3">
            <w:pPr>
              <w:spacing w:line="254" w:lineRule="atLeast"/>
              <w:jc w:val="center"/>
              <w:rPr>
                <w:rFonts w:ascii="Arial Narrow" w:hAnsi="Arial Narrow" w:cs="Arial"/>
                <w:sz w:val="22"/>
                <w:szCs w:val="22"/>
              </w:rPr>
            </w:pPr>
            <w:r w:rsidRPr="009A7C4D">
              <w:rPr>
                <w:rStyle w:val="Textoennegrita"/>
                <w:rFonts w:ascii="Arial Narrow" w:hAnsi="Arial Narrow" w:cs="Arial"/>
                <w:sz w:val="22"/>
                <w:szCs w:val="22"/>
              </w:rPr>
              <w:t>Término para resolver peticiones referentes a consultas</w:t>
            </w:r>
          </w:p>
        </w:tc>
      </w:tr>
      <w:tr w:rsidR="00675B12" w:rsidRPr="00792214" w14:paraId="47288E1D" w14:textId="77777777" w:rsidTr="00843D69">
        <w:trPr>
          <w:trHeight w:val="289"/>
          <w:tblCellSpacing w:w="0" w:type="dxa"/>
        </w:trPr>
        <w:tc>
          <w:tcPr>
            <w:tcW w:w="8122" w:type="dxa"/>
            <w:vAlign w:val="center"/>
            <w:hideMark/>
          </w:tcPr>
          <w:p w14:paraId="25BFB8FD" w14:textId="77777777" w:rsidR="00675B12" w:rsidRPr="00D96086" w:rsidRDefault="00675B12" w:rsidP="00D96086">
            <w:pPr>
              <w:spacing w:line="254" w:lineRule="atLeast"/>
              <w:rPr>
                <w:rFonts w:ascii="Arial Narrow" w:hAnsi="Arial Narrow" w:cs="Arial"/>
                <w:sz w:val="22"/>
                <w:szCs w:val="22"/>
              </w:rPr>
            </w:pPr>
            <w:r w:rsidRPr="00D96086">
              <w:rPr>
                <w:rFonts w:ascii="Arial Narrow" w:hAnsi="Arial Narrow" w:cs="Arial"/>
              </w:rPr>
              <w:t xml:space="preserve">                                            </w:t>
            </w:r>
            <w:r w:rsidRPr="00D96086">
              <w:rPr>
                <w:rFonts w:ascii="Arial Narrow" w:hAnsi="Arial Narrow" w:cs="Arial"/>
                <w:sz w:val="22"/>
                <w:szCs w:val="22"/>
              </w:rPr>
              <w:t>Art. 14 CPACA: 30 días Art. 5° Dto. 491/20: 35 días</w:t>
            </w:r>
          </w:p>
        </w:tc>
      </w:tr>
      <w:tr w:rsidR="00675B12" w:rsidRPr="009A7C4D" w14:paraId="3DE44E86" w14:textId="77777777" w:rsidTr="000F4BA9">
        <w:trPr>
          <w:trHeight w:val="307"/>
          <w:tblCellSpacing w:w="0" w:type="dxa"/>
        </w:trPr>
        <w:tc>
          <w:tcPr>
            <w:tcW w:w="8122" w:type="dxa"/>
            <w:shd w:val="clear" w:color="auto" w:fill="E8A046"/>
            <w:vAlign w:val="center"/>
            <w:hideMark/>
          </w:tcPr>
          <w:p w14:paraId="79E0BDF5" w14:textId="77777777" w:rsidR="00675B12" w:rsidRPr="009A7C4D" w:rsidRDefault="00675B12" w:rsidP="007752C3">
            <w:pPr>
              <w:spacing w:line="254" w:lineRule="atLeast"/>
              <w:jc w:val="center"/>
              <w:rPr>
                <w:rFonts w:ascii="Arial Narrow" w:hAnsi="Arial Narrow" w:cs="Arial"/>
                <w:sz w:val="22"/>
                <w:szCs w:val="22"/>
              </w:rPr>
            </w:pPr>
            <w:r w:rsidRPr="009A7C4D">
              <w:rPr>
                <w:rStyle w:val="Textoennegrita"/>
                <w:rFonts w:ascii="Arial Narrow" w:hAnsi="Arial Narrow" w:cs="Arial"/>
                <w:sz w:val="22"/>
                <w:szCs w:val="22"/>
              </w:rPr>
              <w:t>Ampliación de términos ante la imposibilidad de resolver la petición</w:t>
            </w:r>
          </w:p>
        </w:tc>
      </w:tr>
      <w:tr w:rsidR="00675B12" w:rsidRPr="00EB42E4" w14:paraId="30CF792A" w14:textId="77777777" w:rsidTr="00843D69">
        <w:trPr>
          <w:trHeight w:val="904"/>
          <w:tblCellSpacing w:w="0" w:type="dxa"/>
        </w:trPr>
        <w:tc>
          <w:tcPr>
            <w:tcW w:w="8122" w:type="dxa"/>
            <w:vAlign w:val="center"/>
            <w:hideMark/>
          </w:tcPr>
          <w:p w14:paraId="7AA54185" w14:textId="77777777" w:rsidR="00675B12" w:rsidRPr="00EB42E4" w:rsidRDefault="00675B12" w:rsidP="007752C3">
            <w:pPr>
              <w:spacing w:line="254" w:lineRule="atLeast"/>
              <w:ind w:left="143"/>
              <w:jc w:val="both"/>
              <w:rPr>
                <w:rFonts w:ascii="Arial Narrow" w:hAnsi="Arial Narrow" w:cs="Arial"/>
                <w:sz w:val="22"/>
                <w:szCs w:val="22"/>
              </w:rPr>
            </w:pPr>
            <w:r w:rsidRPr="00EB42E4">
              <w:rPr>
                <w:rFonts w:ascii="Arial Narrow" w:hAnsi="Arial Narrow" w:cs="Arial"/>
                <w:sz w:val="22"/>
                <w:szCs w:val="22"/>
              </w:rPr>
              <w:t>Art. 14 CPACA: plazo razonable que defina la entidad, el cual, en todo caso, no podrá exceder del doble de los términos expuestos, con lo cual la respuesta a la petición puede llegar a tardarse hasta 30, 20 y 60 días dependiendo el tipo de solicitud.</w:t>
            </w:r>
          </w:p>
        </w:tc>
      </w:tr>
    </w:tbl>
    <w:p w14:paraId="396A6A19" w14:textId="5C833F70" w:rsidR="005D20AD" w:rsidRPr="00EB42E4" w:rsidRDefault="00D46C2F" w:rsidP="005D20AD">
      <w:pPr>
        <w:rPr>
          <w:b/>
        </w:rPr>
      </w:pPr>
      <w:r>
        <w:rPr>
          <w:rFonts w:ascii="Arial Narrow" w:hAnsi="Arial Narrow"/>
          <w:sz w:val="16"/>
          <w:szCs w:val="16"/>
        </w:rPr>
        <w:t xml:space="preserve">              </w:t>
      </w:r>
      <w:r w:rsidR="005D20AD">
        <w:rPr>
          <w:rFonts w:ascii="Arial Narrow" w:hAnsi="Arial Narrow"/>
          <w:sz w:val="16"/>
          <w:szCs w:val="16"/>
        </w:rPr>
        <w:t xml:space="preserve">             Tomado de s</w:t>
      </w:r>
      <w:r w:rsidR="005D20AD" w:rsidRPr="00EB42E4">
        <w:rPr>
          <w:rFonts w:ascii="Arial Narrow" w:hAnsi="Arial Narrow"/>
          <w:sz w:val="16"/>
          <w:szCs w:val="16"/>
        </w:rPr>
        <w:t>entencia C-242/20 Corte Constitucional</w:t>
      </w:r>
      <w:r w:rsidR="005D20AD">
        <w:t xml:space="preserve"> </w:t>
      </w:r>
      <w:r w:rsidR="005D20AD" w:rsidRPr="00EB42E4">
        <w:rPr>
          <w:b/>
        </w:rPr>
        <w:t xml:space="preserve"> </w:t>
      </w:r>
    </w:p>
    <w:p w14:paraId="5AE98AA7" w14:textId="77777777" w:rsidR="00040E3B" w:rsidRDefault="00040E3B" w:rsidP="003301F9">
      <w:pPr>
        <w:tabs>
          <w:tab w:val="left" w:pos="360"/>
        </w:tabs>
        <w:jc w:val="both"/>
        <w:rPr>
          <w:rFonts w:ascii="Arial Narrow" w:hAnsi="Arial Narrow"/>
        </w:rPr>
      </w:pPr>
    </w:p>
    <w:p w14:paraId="0FE80DC3" w14:textId="1C5DF0BF" w:rsidR="00151820" w:rsidRDefault="00151820" w:rsidP="003301F9">
      <w:pPr>
        <w:tabs>
          <w:tab w:val="left" w:pos="360"/>
        </w:tabs>
        <w:jc w:val="both"/>
        <w:rPr>
          <w:rFonts w:ascii="Arial Narrow" w:hAnsi="Arial Narrow"/>
        </w:rPr>
      </w:pPr>
      <w:r w:rsidRPr="00EB42E4">
        <w:rPr>
          <w:rFonts w:ascii="Arial Narrow" w:hAnsi="Arial Narrow"/>
        </w:rPr>
        <w:t xml:space="preserve">Durante </w:t>
      </w:r>
      <w:r>
        <w:rPr>
          <w:rFonts w:ascii="Arial Narrow" w:hAnsi="Arial Narrow"/>
        </w:rPr>
        <w:t xml:space="preserve">el periodo del presente informe, continúan vigente los tiempos establecidos en </w:t>
      </w:r>
      <w:r w:rsidR="003301F9" w:rsidRPr="00EB42E4">
        <w:rPr>
          <w:rFonts w:ascii="Arial Narrow" w:hAnsi="Arial Narrow" w:cs="Arial"/>
          <w:sz w:val="22"/>
          <w:szCs w:val="22"/>
        </w:rPr>
        <w:t>Art. 14 CPACA</w:t>
      </w:r>
      <w:r w:rsidR="00CB3A75">
        <w:rPr>
          <w:rFonts w:ascii="Arial Narrow" w:hAnsi="Arial Narrow" w:cs="Arial"/>
          <w:sz w:val="22"/>
          <w:szCs w:val="22"/>
        </w:rPr>
        <w:t>.</w:t>
      </w:r>
    </w:p>
    <w:p w14:paraId="64913CC4" w14:textId="228690FD" w:rsidR="00F50136" w:rsidRDefault="00F50136" w:rsidP="00151820">
      <w:pPr>
        <w:tabs>
          <w:tab w:val="left" w:pos="360"/>
        </w:tabs>
        <w:rPr>
          <w:rFonts w:ascii="Arial Narrow" w:hAnsi="Arial Narrow"/>
        </w:rPr>
      </w:pPr>
    </w:p>
    <w:p w14:paraId="1F750B22" w14:textId="32258587" w:rsidR="006E3202" w:rsidRDefault="006E3202" w:rsidP="00151820">
      <w:pPr>
        <w:tabs>
          <w:tab w:val="left" w:pos="360"/>
        </w:tabs>
        <w:rPr>
          <w:rFonts w:ascii="Arial Narrow" w:hAnsi="Arial Narrow"/>
        </w:rPr>
      </w:pPr>
    </w:p>
    <w:p w14:paraId="252812C3" w14:textId="0870021C" w:rsidR="00A06E82" w:rsidRPr="00FF304D" w:rsidRDefault="00151820" w:rsidP="005B3403">
      <w:pPr>
        <w:pStyle w:val="Prrafodelista"/>
        <w:numPr>
          <w:ilvl w:val="0"/>
          <w:numId w:val="27"/>
        </w:numPr>
        <w:tabs>
          <w:tab w:val="left" w:pos="360"/>
        </w:tabs>
        <w:rPr>
          <w:rFonts w:ascii="Arial Narrow" w:hAnsi="Arial Narrow"/>
          <w:b/>
        </w:rPr>
      </w:pPr>
      <w:r w:rsidRPr="00FF304D">
        <w:rPr>
          <w:rFonts w:ascii="Arial Narrow" w:hAnsi="Arial Narrow"/>
          <w:b/>
        </w:rPr>
        <w:t>Primer Trimestre 202</w:t>
      </w:r>
      <w:r w:rsidR="00C7314D" w:rsidRPr="00FF304D">
        <w:rPr>
          <w:rFonts w:ascii="Arial Narrow" w:hAnsi="Arial Narrow"/>
          <w:b/>
        </w:rPr>
        <w:t>4</w:t>
      </w:r>
    </w:p>
    <w:p w14:paraId="095D4B57" w14:textId="493BA279" w:rsidR="00E57A18" w:rsidRDefault="00E57A18" w:rsidP="00E57A18">
      <w:pPr>
        <w:tabs>
          <w:tab w:val="left" w:pos="360"/>
        </w:tabs>
        <w:rPr>
          <w:rFonts w:ascii="Arial Narrow" w:hAnsi="Arial Narrow"/>
          <w:b/>
        </w:rPr>
      </w:pPr>
    </w:p>
    <w:tbl>
      <w:tblPr>
        <w:tblStyle w:val="Tablaconcuadrcula4-nfasis2"/>
        <w:tblW w:w="5940" w:type="dxa"/>
        <w:jc w:val="center"/>
        <w:tblLook w:val="04A0" w:firstRow="1" w:lastRow="0" w:firstColumn="1" w:lastColumn="0" w:noHBand="0" w:noVBand="1"/>
      </w:tblPr>
      <w:tblGrid>
        <w:gridCol w:w="2500"/>
        <w:gridCol w:w="1720"/>
        <w:gridCol w:w="1720"/>
      </w:tblGrid>
      <w:tr w:rsidR="00E57A18" w:rsidRPr="00BE1E4E" w14:paraId="2B5F4D9E" w14:textId="77777777" w:rsidTr="00040E3B">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E8A043"/>
            <w:noWrap/>
            <w:vAlign w:val="center"/>
            <w:hideMark/>
          </w:tcPr>
          <w:p w14:paraId="5B1FEF58" w14:textId="77777777" w:rsidR="00E57A18" w:rsidRPr="00040E3B" w:rsidRDefault="00E57A18" w:rsidP="00040E3B">
            <w:pPr>
              <w:jc w:val="center"/>
              <w:rPr>
                <w:rFonts w:ascii="Arial Narrow" w:hAnsi="Arial Narrow" w:cs="Calibri"/>
                <w:color w:val="auto"/>
                <w:sz w:val="22"/>
                <w:szCs w:val="22"/>
              </w:rPr>
            </w:pPr>
            <w:r w:rsidRPr="00040E3B">
              <w:rPr>
                <w:rFonts w:ascii="Arial Narrow" w:hAnsi="Arial Narrow" w:cs="Calibri"/>
                <w:color w:val="auto"/>
                <w:sz w:val="22"/>
                <w:szCs w:val="22"/>
              </w:rPr>
              <w:t>Concepto</w:t>
            </w:r>
          </w:p>
        </w:tc>
        <w:tc>
          <w:tcPr>
            <w:tcW w:w="1720" w:type="dxa"/>
            <w:shd w:val="clear" w:color="auto" w:fill="E8A043"/>
            <w:noWrap/>
            <w:vAlign w:val="center"/>
            <w:hideMark/>
          </w:tcPr>
          <w:p w14:paraId="732DD949" w14:textId="77777777" w:rsidR="00E57A18" w:rsidRPr="00040E3B" w:rsidRDefault="00E57A18" w:rsidP="00040E3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040E3B">
              <w:rPr>
                <w:rFonts w:ascii="Arial Narrow" w:hAnsi="Arial Narrow" w:cs="Calibri"/>
                <w:color w:val="auto"/>
                <w:sz w:val="22"/>
                <w:szCs w:val="22"/>
              </w:rPr>
              <w:t>Total</w:t>
            </w:r>
            <w:proofErr w:type="gramEnd"/>
            <w:r w:rsidRPr="00040E3B">
              <w:rPr>
                <w:rFonts w:ascii="Arial Narrow" w:hAnsi="Arial Narrow" w:cs="Calibri"/>
                <w:color w:val="auto"/>
                <w:sz w:val="22"/>
                <w:szCs w:val="22"/>
              </w:rPr>
              <w:t xml:space="preserve"> recibidos</w:t>
            </w:r>
          </w:p>
        </w:tc>
        <w:tc>
          <w:tcPr>
            <w:tcW w:w="1720" w:type="dxa"/>
            <w:shd w:val="clear" w:color="auto" w:fill="E8A043"/>
            <w:noWrap/>
            <w:vAlign w:val="center"/>
            <w:hideMark/>
          </w:tcPr>
          <w:p w14:paraId="40F5A8F3" w14:textId="77777777" w:rsidR="00E57A18" w:rsidRPr="00040E3B" w:rsidRDefault="00E57A18" w:rsidP="00040E3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040E3B">
              <w:rPr>
                <w:rFonts w:ascii="Arial Narrow" w:hAnsi="Arial Narrow" w:cs="Calibri"/>
                <w:color w:val="auto"/>
                <w:sz w:val="22"/>
                <w:szCs w:val="22"/>
              </w:rPr>
              <w:t>Porcentaje</w:t>
            </w:r>
          </w:p>
        </w:tc>
      </w:tr>
      <w:tr w:rsidR="00E57A18" w:rsidRPr="00BE1E4E" w14:paraId="48126F93" w14:textId="77777777" w:rsidTr="005667E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23169FD" w14:textId="77777777" w:rsidR="00E57A18" w:rsidRPr="00BE1E4E" w:rsidRDefault="00E57A18" w:rsidP="007752C3">
            <w:pP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720" w:type="dxa"/>
            <w:noWrap/>
            <w:hideMark/>
          </w:tcPr>
          <w:p w14:paraId="3CBBBC3E" w14:textId="548DE252" w:rsidR="00E57A18" w:rsidRPr="003A7255" w:rsidRDefault="0081352B" w:rsidP="007752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8555</w:t>
            </w:r>
          </w:p>
        </w:tc>
        <w:tc>
          <w:tcPr>
            <w:tcW w:w="1720" w:type="dxa"/>
            <w:noWrap/>
          </w:tcPr>
          <w:p w14:paraId="09316C3F" w14:textId="5D1D4FE9" w:rsidR="00E57A18" w:rsidRPr="00BE1E4E" w:rsidRDefault="00E57A18" w:rsidP="007752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BE1E4E">
              <w:rPr>
                <w:rFonts w:ascii="Arial Narrow" w:hAnsi="Arial Narrow" w:cs="Calibri"/>
                <w:sz w:val="22"/>
                <w:szCs w:val="22"/>
              </w:rPr>
              <w:fldChar w:fldCharType="begin"/>
            </w:r>
            <w:r w:rsidRPr="00BE1E4E">
              <w:rPr>
                <w:rFonts w:ascii="Arial Narrow" w:hAnsi="Arial Narrow" w:cs="Calibri"/>
                <w:sz w:val="22"/>
                <w:szCs w:val="22"/>
              </w:rPr>
              <w:instrText xml:space="preserve"> =B2/B7*100 \# "0,00%" </w:instrText>
            </w:r>
            <w:r w:rsidRPr="00BE1E4E">
              <w:rPr>
                <w:rFonts w:ascii="Arial Narrow" w:hAnsi="Arial Narrow" w:cs="Calibri"/>
                <w:sz w:val="22"/>
                <w:szCs w:val="22"/>
              </w:rPr>
              <w:fldChar w:fldCharType="separate"/>
            </w:r>
            <w:r w:rsidR="00C608CC">
              <w:rPr>
                <w:rFonts w:ascii="Arial Narrow" w:hAnsi="Arial Narrow" w:cs="Calibri"/>
                <w:noProof/>
                <w:sz w:val="22"/>
                <w:szCs w:val="22"/>
              </w:rPr>
              <w:t>99.</w:t>
            </w:r>
            <w:r w:rsidR="00226505">
              <w:rPr>
                <w:rFonts w:ascii="Arial Narrow" w:hAnsi="Arial Narrow" w:cs="Calibri"/>
                <w:noProof/>
                <w:sz w:val="22"/>
                <w:szCs w:val="22"/>
              </w:rPr>
              <w:t>36</w:t>
            </w:r>
            <w:r w:rsidRPr="00BE1E4E">
              <w:rPr>
                <w:rFonts w:ascii="Arial Narrow" w:hAnsi="Arial Narrow" w:cs="Calibri"/>
                <w:noProof/>
                <w:sz w:val="22"/>
                <w:szCs w:val="22"/>
              </w:rPr>
              <w:t>%</w:t>
            </w:r>
            <w:r w:rsidRPr="00BE1E4E">
              <w:rPr>
                <w:rFonts w:ascii="Arial Narrow" w:hAnsi="Arial Narrow" w:cs="Calibri"/>
                <w:sz w:val="22"/>
                <w:szCs w:val="22"/>
              </w:rPr>
              <w:fldChar w:fldCharType="end"/>
            </w:r>
          </w:p>
        </w:tc>
      </w:tr>
      <w:tr w:rsidR="00C608CC" w:rsidRPr="00BE1E4E" w14:paraId="6A961931" w14:textId="77777777" w:rsidTr="005667E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20CA3990" w14:textId="5D9A2F86" w:rsidR="00C608CC" w:rsidRPr="00BE1E4E" w:rsidRDefault="00C608CC" w:rsidP="00C608CC">
            <w:pP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720" w:type="dxa"/>
            <w:noWrap/>
          </w:tcPr>
          <w:p w14:paraId="090EFA3F" w14:textId="46094656" w:rsidR="00C608CC" w:rsidRPr="003A7255" w:rsidRDefault="001C0615" w:rsidP="00C608C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sidRPr="00DB777A">
              <w:rPr>
                <w:rFonts w:ascii="Arial Narrow" w:hAnsi="Arial Narrow" w:cs="Calibri"/>
                <w:sz w:val="22"/>
                <w:szCs w:val="22"/>
              </w:rPr>
              <w:t>1</w:t>
            </w:r>
          </w:p>
        </w:tc>
        <w:tc>
          <w:tcPr>
            <w:tcW w:w="1720" w:type="dxa"/>
            <w:noWrap/>
          </w:tcPr>
          <w:p w14:paraId="1EA2E774" w14:textId="43DBF6BA" w:rsidR="00C608CC" w:rsidRPr="00BE1E4E" w:rsidRDefault="00C608CC" w:rsidP="00C608C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sidR="0042116A">
              <w:rPr>
                <w:rFonts w:ascii="Arial Narrow" w:hAnsi="Arial Narrow" w:cs="Calibri"/>
                <w:sz w:val="22"/>
                <w:szCs w:val="22"/>
              </w:rPr>
              <w:t>0.0</w:t>
            </w:r>
            <w:r w:rsidR="00226505">
              <w:rPr>
                <w:rFonts w:ascii="Arial Narrow" w:hAnsi="Arial Narrow" w:cs="Calibri"/>
                <w:sz w:val="22"/>
                <w:szCs w:val="22"/>
              </w:rPr>
              <w:t>1</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C608CC" w:rsidRPr="00BE1E4E" w14:paraId="729797F5" w14:textId="77777777" w:rsidTr="005667E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04651475" w14:textId="7F1E2209" w:rsidR="00C608CC" w:rsidRPr="00BE1E4E" w:rsidRDefault="00C608CC" w:rsidP="00C608CC">
            <w:pP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720" w:type="dxa"/>
            <w:noWrap/>
          </w:tcPr>
          <w:p w14:paraId="34CE7BDC" w14:textId="25315972" w:rsidR="00C608CC" w:rsidRPr="009E2023" w:rsidRDefault="00B20FC6" w:rsidP="00C608C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w:t>
            </w:r>
          </w:p>
        </w:tc>
        <w:tc>
          <w:tcPr>
            <w:tcW w:w="1720" w:type="dxa"/>
            <w:noWrap/>
          </w:tcPr>
          <w:p w14:paraId="707278F7" w14:textId="09475AA8" w:rsidR="00C608CC" w:rsidRPr="00BE1E4E" w:rsidRDefault="00C608CC" w:rsidP="00C608C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sidR="0042116A">
              <w:rPr>
                <w:rFonts w:ascii="Arial Narrow" w:hAnsi="Arial Narrow" w:cs="Calibri"/>
                <w:noProof/>
                <w:sz w:val="22"/>
                <w:szCs w:val="22"/>
              </w:rPr>
              <w:t>0.</w:t>
            </w:r>
            <w:r w:rsidR="00B125FB">
              <w:rPr>
                <w:rFonts w:ascii="Arial Narrow" w:hAnsi="Arial Narrow" w:cs="Calibri"/>
                <w:noProof/>
                <w:sz w:val="22"/>
                <w:szCs w:val="22"/>
              </w:rPr>
              <w:t>26</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C608CC" w:rsidRPr="00BE1E4E" w14:paraId="2B848B39" w14:textId="77777777" w:rsidTr="005667E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2FDE52B9" w14:textId="420CA4DC" w:rsidR="00C608CC" w:rsidRPr="00BE1E4E" w:rsidRDefault="00C608CC" w:rsidP="00C608CC">
            <w:pP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720" w:type="dxa"/>
            <w:noWrap/>
          </w:tcPr>
          <w:p w14:paraId="7F184896" w14:textId="5E0467AD" w:rsidR="00C608CC" w:rsidRPr="009E2023" w:rsidRDefault="00A020B7" w:rsidP="00C608C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A020B7">
              <w:rPr>
                <w:rFonts w:ascii="Arial Narrow" w:hAnsi="Arial Narrow" w:cs="Calibri"/>
                <w:sz w:val="22"/>
                <w:szCs w:val="22"/>
              </w:rPr>
              <w:t>0</w:t>
            </w:r>
          </w:p>
        </w:tc>
        <w:tc>
          <w:tcPr>
            <w:tcW w:w="1720" w:type="dxa"/>
            <w:noWrap/>
          </w:tcPr>
          <w:p w14:paraId="61A5AA56" w14:textId="0A1D1C42" w:rsidR="00C608CC" w:rsidRPr="00BE1E4E" w:rsidRDefault="00C608CC" w:rsidP="00C608C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sidR="0042116A">
              <w:rPr>
                <w:rFonts w:ascii="Arial Narrow" w:hAnsi="Arial Narrow" w:cs="Calibri"/>
                <w:noProof/>
                <w:sz w:val="22"/>
                <w:szCs w:val="22"/>
              </w:rPr>
              <w:t>0.0</w:t>
            </w:r>
            <w:r w:rsidR="00AF4A25">
              <w:rPr>
                <w:rFonts w:ascii="Arial Narrow" w:hAnsi="Arial Narrow" w:cs="Calibri"/>
                <w:noProof/>
                <w:sz w:val="22"/>
                <w:szCs w:val="22"/>
              </w:rPr>
              <w:t>0</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C608CC" w:rsidRPr="00BE1E4E" w14:paraId="2C75837F" w14:textId="77777777" w:rsidTr="005667E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48531C7D" w14:textId="7A1D73D8" w:rsidR="00C608CC" w:rsidRPr="00BE1E4E" w:rsidRDefault="00C608CC" w:rsidP="00C608CC">
            <w:pPr>
              <w:rPr>
                <w:rFonts w:ascii="Arial Narrow" w:hAnsi="Arial Narrow" w:cs="Calibri"/>
                <w:color w:val="000000"/>
                <w:sz w:val="22"/>
                <w:szCs w:val="22"/>
              </w:rPr>
            </w:pPr>
            <w:r w:rsidRPr="00BE1E4E">
              <w:rPr>
                <w:rFonts w:ascii="Arial Narrow" w:hAnsi="Arial Narrow" w:cs="Calibri"/>
                <w:color w:val="000000"/>
                <w:sz w:val="22"/>
                <w:szCs w:val="22"/>
              </w:rPr>
              <w:t xml:space="preserve">Denuncias </w:t>
            </w:r>
          </w:p>
        </w:tc>
        <w:tc>
          <w:tcPr>
            <w:tcW w:w="1720" w:type="dxa"/>
            <w:noWrap/>
          </w:tcPr>
          <w:p w14:paraId="3778B975" w14:textId="62FDE043" w:rsidR="00C608CC" w:rsidRPr="009E2023" w:rsidRDefault="00DB777A" w:rsidP="00C608C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32</w:t>
            </w:r>
          </w:p>
        </w:tc>
        <w:tc>
          <w:tcPr>
            <w:tcW w:w="1720" w:type="dxa"/>
            <w:noWrap/>
          </w:tcPr>
          <w:p w14:paraId="2D6F9360" w14:textId="35CADDAE" w:rsidR="00C608CC" w:rsidRPr="00BE1E4E" w:rsidRDefault="00C608CC" w:rsidP="00C608C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sidR="00EB3392">
              <w:rPr>
                <w:rFonts w:ascii="Arial Narrow" w:hAnsi="Arial Narrow" w:cs="Calibri"/>
                <w:noProof/>
                <w:sz w:val="22"/>
                <w:szCs w:val="22"/>
              </w:rPr>
              <w:t>0.</w:t>
            </w:r>
            <w:r w:rsidR="00AF4A25">
              <w:rPr>
                <w:rFonts w:ascii="Arial Narrow" w:hAnsi="Arial Narrow" w:cs="Calibri"/>
                <w:noProof/>
                <w:sz w:val="22"/>
                <w:szCs w:val="22"/>
              </w:rPr>
              <w:t>3</w:t>
            </w:r>
            <w:r w:rsidR="00B125FB">
              <w:rPr>
                <w:rFonts w:ascii="Arial Narrow" w:hAnsi="Arial Narrow" w:cs="Calibri"/>
                <w:noProof/>
                <w:sz w:val="22"/>
                <w:szCs w:val="22"/>
              </w:rPr>
              <w:t>7</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887E21" w:rsidRPr="00BE1E4E" w14:paraId="0FC52D88" w14:textId="77777777" w:rsidTr="005667E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64F2735" w14:textId="77777777" w:rsidR="00887E21" w:rsidRPr="00BE1E4E" w:rsidRDefault="00887E21" w:rsidP="00887E21">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720" w:type="dxa"/>
            <w:noWrap/>
            <w:hideMark/>
          </w:tcPr>
          <w:p w14:paraId="259FD6B3" w14:textId="33BC457C" w:rsidR="00887E21" w:rsidRPr="00E57A18" w:rsidRDefault="00131DD4" w:rsidP="00887E2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8610</w:t>
            </w:r>
          </w:p>
        </w:tc>
        <w:tc>
          <w:tcPr>
            <w:tcW w:w="1720" w:type="dxa"/>
            <w:noWrap/>
            <w:hideMark/>
          </w:tcPr>
          <w:p w14:paraId="7FFC5E93" w14:textId="77777777" w:rsidR="00887E21" w:rsidRPr="00BE1E4E" w:rsidRDefault="00887E21" w:rsidP="00887E2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BE1E4E">
              <w:rPr>
                <w:rFonts w:ascii="Arial Narrow" w:hAnsi="Arial Narrow" w:cs="Calibri"/>
                <w:b/>
                <w:bCs/>
                <w:sz w:val="22"/>
                <w:szCs w:val="22"/>
              </w:rPr>
              <w:fldChar w:fldCharType="begin"/>
            </w:r>
            <w:r w:rsidRPr="00BE1E4E">
              <w:rPr>
                <w:rFonts w:ascii="Arial Narrow" w:hAnsi="Arial Narrow" w:cs="Calibri"/>
                <w:b/>
                <w:bCs/>
                <w:sz w:val="22"/>
                <w:szCs w:val="22"/>
              </w:rPr>
              <w:instrText xml:space="preserve"> =SUM(ABOVE)*100 \# "0%" </w:instrText>
            </w:r>
            <w:r w:rsidRPr="00BE1E4E">
              <w:rPr>
                <w:rFonts w:ascii="Arial Narrow" w:hAnsi="Arial Narrow" w:cs="Calibri"/>
                <w:b/>
                <w:bCs/>
                <w:sz w:val="22"/>
                <w:szCs w:val="22"/>
              </w:rPr>
              <w:fldChar w:fldCharType="separate"/>
            </w:r>
            <w:r w:rsidRPr="00BE1E4E">
              <w:rPr>
                <w:rFonts w:ascii="Arial Narrow" w:hAnsi="Arial Narrow" w:cs="Calibri"/>
                <w:b/>
                <w:bCs/>
                <w:noProof/>
                <w:sz w:val="22"/>
                <w:szCs w:val="22"/>
              </w:rPr>
              <w:t>100%</w:t>
            </w:r>
            <w:r w:rsidRPr="00BE1E4E">
              <w:rPr>
                <w:rFonts w:ascii="Arial Narrow" w:hAnsi="Arial Narrow" w:cs="Calibri"/>
                <w:b/>
                <w:bCs/>
                <w:sz w:val="22"/>
                <w:szCs w:val="22"/>
              </w:rPr>
              <w:fldChar w:fldCharType="end"/>
            </w:r>
          </w:p>
        </w:tc>
      </w:tr>
    </w:tbl>
    <w:p w14:paraId="1A708543" w14:textId="77777777" w:rsidR="00E57A18" w:rsidRDefault="00E57A18" w:rsidP="00E57A18">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8C6B44">
        <w:rPr>
          <w:rFonts w:ascii="Arial Narrow" w:hAnsi="Arial Narrow"/>
          <w:sz w:val="20"/>
          <w:szCs w:val="20"/>
        </w:rPr>
        <w:t>FUENTE: Sistema de Gestión Documental del MinTIC</w:t>
      </w:r>
    </w:p>
    <w:p w14:paraId="1E44E7ED" w14:textId="3937CB2E" w:rsidR="00A331CB" w:rsidRDefault="00A331CB" w:rsidP="00854805">
      <w:pPr>
        <w:autoSpaceDE w:val="0"/>
        <w:autoSpaceDN w:val="0"/>
        <w:adjustRightInd w:val="0"/>
        <w:jc w:val="both"/>
        <w:rPr>
          <w:rFonts w:ascii="Arial Narrow" w:hAnsi="Arial Narrow"/>
          <w:sz w:val="20"/>
          <w:szCs w:val="20"/>
        </w:rPr>
      </w:pPr>
    </w:p>
    <w:p w14:paraId="12776620" w14:textId="77777777" w:rsidR="00F86012" w:rsidRDefault="00F86012" w:rsidP="00FF34FD">
      <w:pPr>
        <w:jc w:val="both"/>
        <w:rPr>
          <w:rFonts w:ascii="Arial Narrow" w:hAnsi="Arial Narrow"/>
          <w:sz w:val="20"/>
          <w:szCs w:val="20"/>
        </w:rPr>
      </w:pPr>
    </w:p>
    <w:p w14:paraId="0AE27170" w14:textId="77777777" w:rsidR="00B17635" w:rsidRDefault="00B17635" w:rsidP="00B17635">
      <w:pPr>
        <w:tabs>
          <w:tab w:val="left" w:pos="360"/>
        </w:tabs>
        <w:rPr>
          <w:rFonts w:ascii="Arial Narrow" w:hAnsi="Arial Narrow"/>
        </w:rPr>
      </w:pPr>
    </w:p>
    <w:p w14:paraId="2C2681F9" w14:textId="073D87D5" w:rsidR="00B17635" w:rsidRPr="00FF304D" w:rsidRDefault="00B17635" w:rsidP="00B17635">
      <w:pPr>
        <w:pStyle w:val="Prrafodelista"/>
        <w:numPr>
          <w:ilvl w:val="0"/>
          <w:numId w:val="27"/>
        </w:numPr>
        <w:tabs>
          <w:tab w:val="left" w:pos="360"/>
        </w:tabs>
        <w:rPr>
          <w:rFonts w:ascii="Arial Narrow" w:hAnsi="Arial Narrow"/>
          <w:b/>
        </w:rPr>
      </w:pPr>
      <w:r>
        <w:rPr>
          <w:rFonts w:ascii="Arial Narrow" w:hAnsi="Arial Narrow"/>
          <w:b/>
        </w:rPr>
        <w:t>Segundo</w:t>
      </w:r>
      <w:r w:rsidRPr="00FF304D">
        <w:rPr>
          <w:rFonts w:ascii="Arial Narrow" w:hAnsi="Arial Narrow"/>
          <w:b/>
        </w:rPr>
        <w:t xml:space="preserve"> Trimestre 2024</w:t>
      </w:r>
    </w:p>
    <w:p w14:paraId="5C54EE58" w14:textId="77777777" w:rsidR="00B17635" w:rsidRDefault="00B17635" w:rsidP="00B17635">
      <w:pPr>
        <w:tabs>
          <w:tab w:val="left" w:pos="360"/>
        </w:tabs>
        <w:rPr>
          <w:rFonts w:ascii="Arial Narrow" w:hAnsi="Arial Narrow"/>
          <w:b/>
        </w:rPr>
      </w:pPr>
    </w:p>
    <w:tbl>
      <w:tblPr>
        <w:tblStyle w:val="Tablaconcuadrcula4-nfasis2"/>
        <w:tblW w:w="5940" w:type="dxa"/>
        <w:jc w:val="center"/>
        <w:tblLook w:val="04A0" w:firstRow="1" w:lastRow="0" w:firstColumn="1" w:lastColumn="0" w:noHBand="0" w:noVBand="1"/>
      </w:tblPr>
      <w:tblGrid>
        <w:gridCol w:w="2500"/>
        <w:gridCol w:w="1720"/>
        <w:gridCol w:w="1720"/>
      </w:tblGrid>
      <w:tr w:rsidR="00B17635" w:rsidRPr="00BE1E4E" w14:paraId="47F6B1DE" w14:textId="77777777" w:rsidTr="004D12B0">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E8A043"/>
            <w:noWrap/>
            <w:vAlign w:val="center"/>
            <w:hideMark/>
          </w:tcPr>
          <w:p w14:paraId="41488B59" w14:textId="77777777" w:rsidR="00B17635" w:rsidRPr="00040E3B" w:rsidRDefault="00B17635" w:rsidP="004D12B0">
            <w:pPr>
              <w:jc w:val="center"/>
              <w:rPr>
                <w:rFonts w:ascii="Arial Narrow" w:hAnsi="Arial Narrow" w:cs="Calibri"/>
                <w:color w:val="auto"/>
                <w:sz w:val="22"/>
                <w:szCs w:val="22"/>
              </w:rPr>
            </w:pPr>
            <w:r w:rsidRPr="00040E3B">
              <w:rPr>
                <w:rFonts w:ascii="Arial Narrow" w:hAnsi="Arial Narrow" w:cs="Calibri"/>
                <w:color w:val="auto"/>
                <w:sz w:val="22"/>
                <w:szCs w:val="22"/>
              </w:rPr>
              <w:t>Concepto</w:t>
            </w:r>
          </w:p>
        </w:tc>
        <w:tc>
          <w:tcPr>
            <w:tcW w:w="1720" w:type="dxa"/>
            <w:shd w:val="clear" w:color="auto" w:fill="E8A043"/>
            <w:noWrap/>
            <w:vAlign w:val="center"/>
            <w:hideMark/>
          </w:tcPr>
          <w:p w14:paraId="1716A5F5" w14:textId="77777777" w:rsidR="00B17635" w:rsidRPr="00040E3B"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040E3B">
              <w:rPr>
                <w:rFonts w:ascii="Arial Narrow" w:hAnsi="Arial Narrow" w:cs="Calibri"/>
                <w:color w:val="auto"/>
                <w:sz w:val="22"/>
                <w:szCs w:val="22"/>
              </w:rPr>
              <w:t>Total</w:t>
            </w:r>
            <w:proofErr w:type="gramEnd"/>
            <w:r w:rsidRPr="00040E3B">
              <w:rPr>
                <w:rFonts w:ascii="Arial Narrow" w:hAnsi="Arial Narrow" w:cs="Calibri"/>
                <w:color w:val="auto"/>
                <w:sz w:val="22"/>
                <w:szCs w:val="22"/>
              </w:rPr>
              <w:t xml:space="preserve"> recibidos</w:t>
            </w:r>
          </w:p>
        </w:tc>
        <w:tc>
          <w:tcPr>
            <w:tcW w:w="1720" w:type="dxa"/>
            <w:shd w:val="clear" w:color="auto" w:fill="E8A043"/>
            <w:noWrap/>
            <w:vAlign w:val="center"/>
            <w:hideMark/>
          </w:tcPr>
          <w:p w14:paraId="5AE96C90" w14:textId="77777777" w:rsidR="00B17635" w:rsidRPr="00040E3B"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040E3B">
              <w:rPr>
                <w:rFonts w:ascii="Arial Narrow" w:hAnsi="Arial Narrow" w:cs="Calibri"/>
                <w:color w:val="auto"/>
                <w:sz w:val="22"/>
                <w:szCs w:val="22"/>
              </w:rPr>
              <w:t>Porcentaje</w:t>
            </w:r>
          </w:p>
        </w:tc>
      </w:tr>
      <w:tr w:rsidR="00B17635" w:rsidRPr="00BE1E4E" w14:paraId="4A41908B" w14:textId="77777777" w:rsidTr="004D12B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E127E85" w14:textId="77777777" w:rsidR="00B17635" w:rsidRPr="00BE1E4E" w:rsidRDefault="00B17635" w:rsidP="004D12B0">
            <w:pP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720" w:type="dxa"/>
            <w:noWrap/>
            <w:hideMark/>
          </w:tcPr>
          <w:p w14:paraId="068C8B3D" w14:textId="521221F7" w:rsidR="00B17635" w:rsidRPr="003A7255" w:rsidRDefault="0077605A"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9550</w:t>
            </w:r>
          </w:p>
        </w:tc>
        <w:tc>
          <w:tcPr>
            <w:tcW w:w="1720" w:type="dxa"/>
            <w:noWrap/>
          </w:tcPr>
          <w:p w14:paraId="58C64B3F" w14:textId="116B919E" w:rsidR="00B17635" w:rsidRPr="00BE1E4E"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BE1E4E">
              <w:rPr>
                <w:rFonts w:ascii="Arial Narrow" w:hAnsi="Arial Narrow" w:cs="Calibri"/>
                <w:sz w:val="22"/>
                <w:szCs w:val="22"/>
              </w:rPr>
              <w:fldChar w:fldCharType="begin"/>
            </w:r>
            <w:r w:rsidRPr="00BE1E4E">
              <w:rPr>
                <w:rFonts w:ascii="Arial Narrow" w:hAnsi="Arial Narrow" w:cs="Calibri"/>
                <w:sz w:val="22"/>
                <w:szCs w:val="22"/>
              </w:rPr>
              <w:instrText xml:space="preserve"> =B2/B7*100 \# "0,00%" </w:instrText>
            </w:r>
            <w:r w:rsidRPr="00BE1E4E">
              <w:rPr>
                <w:rFonts w:ascii="Arial Narrow" w:hAnsi="Arial Narrow" w:cs="Calibri"/>
                <w:sz w:val="22"/>
                <w:szCs w:val="22"/>
              </w:rPr>
              <w:fldChar w:fldCharType="separate"/>
            </w:r>
            <w:r>
              <w:rPr>
                <w:rFonts w:ascii="Arial Narrow" w:hAnsi="Arial Narrow" w:cs="Calibri"/>
                <w:noProof/>
                <w:sz w:val="22"/>
                <w:szCs w:val="22"/>
              </w:rPr>
              <w:t>99.</w:t>
            </w:r>
            <w:r w:rsidR="007577BC">
              <w:rPr>
                <w:rFonts w:ascii="Arial Narrow" w:hAnsi="Arial Narrow" w:cs="Calibri"/>
                <w:noProof/>
                <w:sz w:val="22"/>
                <w:szCs w:val="22"/>
              </w:rPr>
              <w:t>48</w:t>
            </w:r>
            <w:r w:rsidRPr="00BE1E4E">
              <w:rPr>
                <w:rFonts w:ascii="Arial Narrow" w:hAnsi="Arial Narrow" w:cs="Calibri"/>
                <w:noProof/>
                <w:sz w:val="22"/>
                <w:szCs w:val="22"/>
              </w:rPr>
              <w:t>%</w:t>
            </w:r>
            <w:r w:rsidRPr="00BE1E4E">
              <w:rPr>
                <w:rFonts w:ascii="Arial Narrow" w:hAnsi="Arial Narrow" w:cs="Calibri"/>
                <w:sz w:val="22"/>
                <w:szCs w:val="22"/>
              </w:rPr>
              <w:fldChar w:fldCharType="end"/>
            </w:r>
          </w:p>
        </w:tc>
      </w:tr>
      <w:tr w:rsidR="00B17635" w:rsidRPr="00BE1E4E" w14:paraId="7DAC2420" w14:textId="77777777" w:rsidTr="004D12B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50530A79" w14:textId="77777777" w:rsidR="00B17635" w:rsidRPr="00BE1E4E" w:rsidRDefault="00B17635" w:rsidP="004D12B0">
            <w:pP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720" w:type="dxa"/>
            <w:noWrap/>
          </w:tcPr>
          <w:p w14:paraId="1CC5A5F7" w14:textId="5436C9C1" w:rsidR="00B17635" w:rsidRPr="003A7255" w:rsidRDefault="0077605A"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sidRPr="0077605A">
              <w:rPr>
                <w:rFonts w:ascii="Arial Narrow" w:hAnsi="Arial Narrow" w:cs="Calibri"/>
                <w:sz w:val="22"/>
                <w:szCs w:val="22"/>
              </w:rPr>
              <w:t>0</w:t>
            </w:r>
          </w:p>
        </w:tc>
        <w:tc>
          <w:tcPr>
            <w:tcW w:w="1720" w:type="dxa"/>
            <w:noWrap/>
          </w:tcPr>
          <w:p w14:paraId="657CBEAF" w14:textId="260FC610" w:rsidR="00B17635" w:rsidRPr="00BE1E4E" w:rsidRDefault="00B17635"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sz w:val="22"/>
                <w:szCs w:val="22"/>
              </w:rPr>
              <w:t>0.0</w:t>
            </w:r>
            <w:r w:rsidR="007577BC">
              <w:rPr>
                <w:rFonts w:ascii="Arial Narrow" w:hAnsi="Arial Narrow" w:cs="Calibri"/>
                <w:sz w:val="22"/>
                <w:szCs w:val="22"/>
              </w:rPr>
              <w:t>0</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B17635" w:rsidRPr="00BE1E4E" w14:paraId="6C6D6BE4" w14:textId="77777777" w:rsidTr="004D12B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4FF2D6AF" w14:textId="77777777" w:rsidR="00B17635" w:rsidRPr="00BE1E4E" w:rsidRDefault="00B17635" w:rsidP="004D12B0">
            <w:pP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720" w:type="dxa"/>
            <w:noWrap/>
          </w:tcPr>
          <w:p w14:paraId="3222E98B" w14:textId="4FB41612" w:rsidR="00B17635" w:rsidRPr="009E2023" w:rsidRDefault="00883FC1"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18</w:t>
            </w:r>
          </w:p>
        </w:tc>
        <w:tc>
          <w:tcPr>
            <w:tcW w:w="1720" w:type="dxa"/>
            <w:noWrap/>
          </w:tcPr>
          <w:p w14:paraId="0066378A" w14:textId="6B458CA1" w:rsidR="00B17635" w:rsidRPr="00BE1E4E"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w:t>
            </w:r>
            <w:r w:rsidR="006414F7">
              <w:rPr>
                <w:rFonts w:ascii="Arial Narrow" w:hAnsi="Arial Narrow" w:cs="Calibri"/>
                <w:noProof/>
                <w:sz w:val="22"/>
                <w:szCs w:val="22"/>
              </w:rPr>
              <w:t>19</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B17635" w:rsidRPr="00BE1E4E" w14:paraId="245AB857" w14:textId="77777777" w:rsidTr="004D12B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3CD103F7" w14:textId="77777777" w:rsidR="00B17635" w:rsidRPr="00BE1E4E" w:rsidRDefault="00B17635" w:rsidP="004D12B0">
            <w:pP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720" w:type="dxa"/>
            <w:noWrap/>
          </w:tcPr>
          <w:p w14:paraId="3991DF71" w14:textId="34F3B4B7" w:rsidR="00B17635" w:rsidRPr="009E2023" w:rsidRDefault="00596710"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720" w:type="dxa"/>
            <w:noWrap/>
          </w:tcPr>
          <w:p w14:paraId="2C35BB2F" w14:textId="7CCE8CE9" w:rsidR="00B17635" w:rsidRPr="00BE1E4E" w:rsidRDefault="00B17635"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0.0</w:t>
            </w:r>
            <w:r w:rsidR="006414F7">
              <w:rPr>
                <w:rFonts w:ascii="Arial Narrow" w:hAnsi="Arial Narrow" w:cs="Calibri"/>
                <w:noProof/>
                <w:sz w:val="22"/>
                <w:szCs w:val="22"/>
              </w:rPr>
              <w:t>2</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B17635" w:rsidRPr="00BE1E4E" w14:paraId="34C8DEF3" w14:textId="77777777" w:rsidTr="004D12B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tcPr>
          <w:p w14:paraId="475EB945" w14:textId="77777777" w:rsidR="00B17635" w:rsidRPr="00BE1E4E" w:rsidRDefault="00B17635" w:rsidP="004D12B0">
            <w:pPr>
              <w:rPr>
                <w:rFonts w:ascii="Arial Narrow" w:hAnsi="Arial Narrow" w:cs="Calibri"/>
                <w:color w:val="000000"/>
                <w:sz w:val="22"/>
                <w:szCs w:val="22"/>
              </w:rPr>
            </w:pPr>
            <w:r w:rsidRPr="00BE1E4E">
              <w:rPr>
                <w:rFonts w:ascii="Arial Narrow" w:hAnsi="Arial Narrow" w:cs="Calibri"/>
                <w:color w:val="000000"/>
                <w:sz w:val="22"/>
                <w:szCs w:val="22"/>
              </w:rPr>
              <w:t xml:space="preserve">Denuncias </w:t>
            </w:r>
          </w:p>
        </w:tc>
        <w:tc>
          <w:tcPr>
            <w:tcW w:w="1720" w:type="dxa"/>
            <w:noWrap/>
          </w:tcPr>
          <w:p w14:paraId="17F679D7" w14:textId="5AADE7B9" w:rsidR="00B17635" w:rsidRPr="009E2023"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w:t>
            </w:r>
            <w:r w:rsidR="00E94521">
              <w:rPr>
                <w:rFonts w:ascii="Arial Narrow" w:hAnsi="Arial Narrow" w:cs="Calibri"/>
                <w:sz w:val="22"/>
                <w:szCs w:val="22"/>
              </w:rPr>
              <w:t>0</w:t>
            </w:r>
          </w:p>
        </w:tc>
        <w:tc>
          <w:tcPr>
            <w:tcW w:w="1720" w:type="dxa"/>
            <w:noWrap/>
          </w:tcPr>
          <w:p w14:paraId="65ACE48D" w14:textId="0882DD07" w:rsidR="00B17635" w:rsidRPr="00BE1E4E"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0.3</w:t>
            </w:r>
            <w:r w:rsidR="006414F7">
              <w:rPr>
                <w:rFonts w:ascii="Arial Narrow" w:hAnsi="Arial Narrow" w:cs="Calibri"/>
                <w:noProof/>
                <w:sz w:val="22"/>
                <w:szCs w:val="22"/>
              </w:rPr>
              <w:t>1</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B17635" w:rsidRPr="00BE1E4E" w14:paraId="6AC724FC" w14:textId="77777777" w:rsidTr="004D12B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91DCF12" w14:textId="77777777" w:rsidR="00B17635" w:rsidRPr="00BE1E4E" w:rsidRDefault="00B17635" w:rsidP="004D12B0">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720" w:type="dxa"/>
            <w:noWrap/>
            <w:hideMark/>
          </w:tcPr>
          <w:p w14:paraId="279DA142" w14:textId="6A598AE4" w:rsidR="00B17635" w:rsidRPr="00E57A18" w:rsidRDefault="0098423B"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9600</w:t>
            </w:r>
          </w:p>
        </w:tc>
        <w:tc>
          <w:tcPr>
            <w:tcW w:w="1720" w:type="dxa"/>
            <w:noWrap/>
            <w:hideMark/>
          </w:tcPr>
          <w:p w14:paraId="654031E6" w14:textId="77777777" w:rsidR="00B17635" w:rsidRPr="00BE1E4E" w:rsidRDefault="00B17635"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BE1E4E">
              <w:rPr>
                <w:rFonts w:ascii="Arial Narrow" w:hAnsi="Arial Narrow" w:cs="Calibri"/>
                <w:b/>
                <w:bCs/>
                <w:sz w:val="22"/>
                <w:szCs w:val="22"/>
              </w:rPr>
              <w:fldChar w:fldCharType="begin"/>
            </w:r>
            <w:r w:rsidRPr="00BE1E4E">
              <w:rPr>
                <w:rFonts w:ascii="Arial Narrow" w:hAnsi="Arial Narrow" w:cs="Calibri"/>
                <w:b/>
                <w:bCs/>
                <w:sz w:val="22"/>
                <w:szCs w:val="22"/>
              </w:rPr>
              <w:instrText xml:space="preserve"> =SUM(ABOVE)*100 \# "0%" </w:instrText>
            </w:r>
            <w:r w:rsidRPr="00BE1E4E">
              <w:rPr>
                <w:rFonts w:ascii="Arial Narrow" w:hAnsi="Arial Narrow" w:cs="Calibri"/>
                <w:b/>
                <w:bCs/>
                <w:sz w:val="22"/>
                <w:szCs w:val="22"/>
              </w:rPr>
              <w:fldChar w:fldCharType="separate"/>
            </w:r>
            <w:r w:rsidRPr="00BE1E4E">
              <w:rPr>
                <w:rFonts w:ascii="Arial Narrow" w:hAnsi="Arial Narrow" w:cs="Calibri"/>
                <w:b/>
                <w:bCs/>
                <w:noProof/>
                <w:sz w:val="22"/>
                <w:szCs w:val="22"/>
              </w:rPr>
              <w:t>100%</w:t>
            </w:r>
            <w:r w:rsidRPr="00BE1E4E">
              <w:rPr>
                <w:rFonts w:ascii="Arial Narrow" w:hAnsi="Arial Narrow" w:cs="Calibri"/>
                <w:b/>
                <w:bCs/>
                <w:sz w:val="22"/>
                <w:szCs w:val="22"/>
              </w:rPr>
              <w:fldChar w:fldCharType="end"/>
            </w:r>
          </w:p>
        </w:tc>
      </w:tr>
    </w:tbl>
    <w:p w14:paraId="74E2CEFB" w14:textId="77777777" w:rsidR="00B17635" w:rsidRDefault="00B17635" w:rsidP="00B17635">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8C6B44">
        <w:rPr>
          <w:rFonts w:ascii="Arial Narrow" w:hAnsi="Arial Narrow"/>
          <w:sz w:val="20"/>
          <w:szCs w:val="20"/>
        </w:rPr>
        <w:t>FUENTE: Sistema de Gestión Documental del MinTIC</w:t>
      </w:r>
    </w:p>
    <w:p w14:paraId="6F1FBF28" w14:textId="77777777" w:rsidR="00B17635" w:rsidRDefault="00B17635" w:rsidP="00FF34FD">
      <w:pPr>
        <w:jc w:val="both"/>
        <w:rPr>
          <w:rFonts w:ascii="Arial Narrow" w:hAnsi="Arial Narrow"/>
          <w:sz w:val="20"/>
          <w:szCs w:val="20"/>
        </w:rPr>
      </w:pPr>
    </w:p>
    <w:p w14:paraId="72ADA6BC" w14:textId="77777777" w:rsidR="00B17635" w:rsidRDefault="00B17635" w:rsidP="00FF34FD">
      <w:pPr>
        <w:jc w:val="both"/>
        <w:rPr>
          <w:rFonts w:ascii="Arial Narrow" w:hAnsi="Arial Narrow"/>
          <w:sz w:val="20"/>
          <w:szCs w:val="20"/>
        </w:rPr>
      </w:pPr>
    </w:p>
    <w:p w14:paraId="7253E6CC" w14:textId="77777777" w:rsidR="00F13AFF" w:rsidRDefault="00F13AFF" w:rsidP="00FF34FD">
      <w:pPr>
        <w:jc w:val="both"/>
        <w:rPr>
          <w:rFonts w:ascii="Arial Narrow" w:hAnsi="Arial Narrow"/>
          <w:sz w:val="20"/>
          <w:szCs w:val="20"/>
        </w:rPr>
      </w:pPr>
    </w:p>
    <w:p w14:paraId="50D3EDF0" w14:textId="610A0D94" w:rsidR="00C7314D" w:rsidRDefault="00854805" w:rsidP="005B3403">
      <w:pPr>
        <w:pStyle w:val="Prrafodelista"/>
        <w:numPr>
          <w:ilvl w:val="0"/>
          <w:numId w:val="27"/>
        </w:numPr>
        <w:rPr>
          <w:rFonts w:ascii="Arial Narrow" w:hAnsi="Arial Narrow"/>
          <w:b/>
        </w:rPr>
      </w:pPr>
      <w:r w:rsidRPr="00FF304D">
        <w:rPr>
          <w:rFonts w:ascii="Arial Narrow" w:hAnsi="Arial Narrow"/>
          <w:b/>
        </w:rPr>
        <w:t xml:space="preserve">Consolidado </w:t>
      </w:r>
      <w:r w:rsidR="00B17635">
        <w:rPr>
          <w:rFonts w:ascii="Arial Narrow" w:hAnsi="Arial Narrow"/>
          <w:b/>
        </w:rPr>
        <w:t>Segundo</w:t>
      </w:r>
      <w:r w:rsidRPr="00FF304D">
        <w:rPr>
          <w:rFonts w:ascii="Arial Narrow" w:hAnsi="Arial Narrow"/>
          <w:b/>
        </w:rPr>
        <w:t xml:space="preserve"> Trimestre 202</w:t>
      </w:r>
      <w:r w:rsidR="00C7314D" w:rsidRPr="00FF304D">
        <w:rPr>
          <w:rFonts w:ascii="Arial Narrow" w:hAnsi="Arial Narrow"/>
          <w:b/>
        </w:rPr>
        <w:t>4</w:t>
      </w:r>
    </w:p>
    <w:p w14:paraId="3CE26168" w14:textId="77777777" w:rsidR="00F13AFF" w:rsidRPr="00FF304D" w:rsidRDefault="00F13AFF" w:rsidP="00F13AFF">
      <w:pPr>
        <w:pStyle w:val="Prrafodelista"/>
        <w:ind w:left="644"/>
        <w:rPr>
          <w:rFonts w:ascii="Arial Narrow" w:hAnsi="Arial Narrow"/>
          <w:b/>
        </w:rPr>
      </w:pPr>
    </w:p>
    <w:p w14:paraId="7E5CE248" w14:textId="0DAA0F99" w:rsidR="00854805" w:rsidRDefault="00854805" w:rsidP="00854805">
      <w:pPr>
        <w:pStyle w:val="Prrafodelista"/>
        <w:ind w:left="644"/>
        <w:rPr>
          <w:rFonts w:ascii="Arial Narrow" w:hAnsi="Arial Narrow"/>
          <w:b/>
        </w:rPr>
      </w:pPr>
    </w:p>
    <w:tbl>
      <w:tblPr>
        <w:tblStyle w:val="Tablaconcuadrcula4-nfasis2"/>
        <w:tblW w:w="5940" w:type="dxa"/>
        <w:jc w:val="center"/>
        <w:tblLook w:val="04A0" w:firstRow="1" w:lastRow="0" w:firstColumn="1" w:lastColumn="0" w:noHBand="0" w:noVBand="1"/>
      </w:tblPr>
      <w:tblGrid>
        <w:gridCol w:w="2500"/>
        <w:gridCol w:w="1720"/>
        <w:gridCol w:w="1720"/>
      </w:tblGrid>
      <w:tr w:rsidR="00854805" w:rsidRPr="00BE1E4E" w14:paraId="3F9BA6BF" w14:textId="77777777" w:rsidTr="00040E3B">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E8A043"/>
            <w:noWrap/>
            <w:vAlign w:val="center"/>
            <w:hideMark/>
          </w:tcPr>
          <w:p w14:paraId="4C61D333" w14:textId="77777777" w:rsidR="00854805" w:rsidRPr="00040E3B" w:rsidRDefault="00854805" w:rsidP="00040E3B">
            <w:pPr>
              <w:jc w:val="center"/>
              <w:rPr>
                <w:rFonts w:ascii="Arial Narrow" w:hAnsi="Arial Narrow" w:cs="Calibri"/>
                <w:color w:val="auto"/>
                <w:sz w:val="22"/>
                <w:szCs w:val="22"/>
              </w:rPr>
            </w:pPr>
            <w:r w:rsidRPr="00040E3B">
              <w:rPr>
                <w:rFonts w:ascii="Arial Narrow" w:hAnsi="Arial Narrow" w:cs="Calibri"/>
                <w:color w:val="auto"/>
                <w:sz w:val="22"/>
                <w:szCs w:val="22"/>
              </w:rPr>
              <w:t>Concepto</w:t>
            </w:r>
          </w:p>
        </w:tc>
        <w:tc>
          <w:tcPr>
            <w:tcW w:w="1720" w:type="dxa"/>
            <w:shd w:val="clear" w:color="auto" w:fill="E8A043"/>
            <w:noWrap/>
            <w:vAlign w:val="center"/>
            <w:hideMark/>
          </w:tcPr>
          <w:p w14:paraId="5FF02CDC" w14:textId="77777777" w:rsidR="00854805" w:rsidRPr="00040E3B" w:rsidRDefault="00854805" w:rsidP="00040E3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040E3B">
              <w:rPr>
                <w:rFonts w:ascii="Arial Narrow" w:hAnsi="Arial Narrow" w:cs="Calibri"/>
                <w:color w:val="auto"/>
                <w:sz w:val="22"/>
                <w:szCs w:val="22"/>
              </w:rPr>
              <w:t>Total</w:t>
            </w:r>
            <w:proofErr w:type="gramEnd"/>
            <w:r w:rsidRPr="00040E3B">
              <w:rPr>
                <w:rFonts w:ascii="Arial Narrow" w:hAnsi="Arial Narrow" w:cs="Calibri"/>
                <w:color w:val="auto"/>
                <w:sz w:val="22"/>
                <w:szCs w:val="22"/>
              </w:rPr>
              <w:t xml:space="preserve"> recibidos</w:t>
            </w:r>
          </w:p>
        </w:tc>
        <w:tc>
          <w:tcPr>
            <w:tcW w:w="1720" w:type="dxa"/>
            <w:shd w:val="clear" w:color="auto" w:fill="E8A043"/>
            <w:noWrap/>
            <w:vAlign w:val="center"/>
            <w:hideMark/>
          </w:tcPr>
          <w:p w14:paraId="1BF5CBE4" w14:textId="77777777" w:rsidR="00854805" w:rsidRPr="00040E3B" w:rsidRDefault="00854805" w:rsidP="00040E3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040E3B">
              <w:rPr>
                <w:rFonts w:ascii="Arial Narrow" w:hAnsi="Arial Narrow" w:cs="Calibri"/>
                <w:color w:val="auto"/>
                <w:sz w:val="22"/>
                <w:szCs w:val="22"/>
              </w:rPr>
              <w:t>Porcentaje</w:t>
            </w:r>
          </w:p>
        </w:tc>
      </w:tr>
      <w:tr w:rsidR="00403900" w:rsidRPr="00BE1E4E" w14:paraId="0E941DE0" w14:textId="77777777" w:rsidTr="0059459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158BAB6" w14:textId="77777777" w:rsidR="00403900" w:rsidRPr="00BE1E4E" w:rsidRDefault="00403900" w:rsidP="00403900">
            <w:pP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720" w:type="dxa"/>
            <w:noWrap/>
          </w:tcPr>
          <w:p w14:paraId="53FFC357" w14:textId="1791C649" w:rsidR="00403900" w:rsidRPr="00C6748C" w:rsidRDefault="00A17CCC"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18105</w:t>
            </w:r>
          </w:p>
        </w:tc>
        <w:tc>
          <w:tcPr>
            <w:tcW w:w="1720" w:type="dxa"/>
            <w:noWrap/>
          </w:tcPr>
          <w:p w14:paraId="15F5B7AD" w14:textId="71CE9C14" w:rsidR="00403900" w:rsidRPr="00546ED1" w:rsidRDefault="00403900"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BE1E4E">
              <w:rPr>
                <w:rFonts w:ascii="Arial Narrow" w:hAnsi="Arial Narrow" w:cs="Calibri"/>
                <w:sz w:val="22"/>
                <w:szCs w:val="22"/>
              </w:rPr>
              <w:fldChar w:fldCharType="begin"/>
            </w:r>
            <w:r w:rsidRPr="00BE1E4E">
              <w:rPr>
                <w:rFonts w:ascii="Arial Narrow" w:hAnsi="Arial Narrow" w:cs="Calibri"/>
                <w:sz w:val="22"/>
                <w:szCs w:val="22"/>
              </w:rPr>
              <w:instrText xml:space="preserve"> =B2/B7*100 \# "0,00%" </w:instrText>
            </w:r>
            <w:r w:rsidRPr="00BE1E4E">
              <w:rPr>
                <w:rFonts w:ascii="Arial Narrow" w:hAnsi="Arial Narrow" w:cs="Calibri"/>
                <w:sz w:val="22"/>
                <w:szCs w:val="22"/>
              </w:rPr>
              <w:fldChar w:fldCharType="separate"/>
            </w:r>
            <w:r>
              <w:rPr>
                <w:rFonts w:ascii="Arial Narrow" w:hAnsi="Arial Narrow" w:cs="Calibri"/>
                <w:noProof/>
                <w:sz w:val="22"/>
                <w:szCs w:val="22"/>
              </w:rPr>
              <w:t>99.</w:t>
            </w:r>
            <w:r w:rsidR="001D4DEB">
              <w:rPr>
                <w:rFonts w:ascii="Arial Narrow" w:hAnsi="Arial Narrow" w:cs="Calibri"/>
                <w:noProof/>
                <w:sz w:val="22"/>
                <w:szCs w:val="22"/>
              </w:rPr>
              <w:t>42</w:t>
            </w:r>
            <w:r w:rsidRPr="00BE1E4E">
              <w:rPr>
                <w:rFonts w:ascii="Arial Narrow" w:hAnsi="Arial Narrow" w:cs="Calibri"/>
                <w:noProof/>
                <w:sz w:val="22"/>
                <w:szCs w:val="22"/>
              </w:rPr>
              <w:t>%</w:t>
            </w:r>
            <w:r w:rsidRPr="00BE1E4E">
              <w:rPr>
                <w:rFonts w:ascii="Arial Narrow" w:hAnsi="Arial Narrow" w:cs="Calibri"/>
                <w:sz w:val="22"/>
                <w:szCs w:val="22"/>
              </w:rPr>
              <w:fldChar w:fldCharType="end"/>
            </w:r>
          </w:p>
        </w:tc>
      </w:tr>
      <w:tr w:rsidR="00403900" w:rsidRPr="00BE1E4E" w14:paraId="5B799D01" w14:textId="77777777" w:rsidTr="00594593">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34ACC6D" w14:textId="77777777" w:rsidR="00403900" w:rsidRPr="00BE1E4E" w:rsidRDefault="00403900" w:rsidP="00403900">
            <w:pP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720" w:type="dxa"/>
            <w:noWrap/>
          </w:tcPr>
          <w:p w14:paraId="47915853" w14:textId="1FF3B81E" w:rsidR="00403900" w:rsidRPr="00C6748C" w:rsidRDefault="00403900" w:rsidP="0040390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DB777A">
              <w:rPr>
                <w:rFonts w:ascii="Arial Narrow" w:hAnsi="Arial Narrow" w:cs="Calibri"/>
                <w:sz w:val="22"/>
                <w:szCs w:val="22"/>
              </w:rPr>
              <w:t>1</w:t>
            </w:r>
          </w:p>
        </w:tc>
        <w:tc>
          <w:tcPr>
            <w:tcW w:w="1720" w:type="dxa"/>
            <w:noWrap/>
          </w:tcPr>
          <w:p w14:paraId="2DF6431E" w14:textId="373A9343" w:rsidR="00403900" w:rsidRPr="00546ED1" w:rsidRDefault="00403900" w:rsidP="0040390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sz w:val="22"/>
                <w:szCs w:val="22"/>
              </w:rPr>
              <w:t>0.01</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403900" w:rsidRPr="00BE1E4E" w14:paraId="596F80C0" w14:textId="77777777" w:rsidTr="0059459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38917A9" w14:textId="77777777" w:rsidR="00403900" w:rsidRPr="00BE1E4E" w:rsidRDefault="00403900" w:rsidP="00403900">
            <w:pP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720" w:type="dxa"/>
            <w:noWrap/>
          </w:tcPr>
          <w:p w14:paraId="1D5DA89B" w14:textId="1529C99F" w:rsidR="00403900" w:rsidRPr="00E57A18" w:rsidRDefault="00A17CCC"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40</w:t>
            </w:r>
          </w:p>
        </w:tc>
        <w:tc>
          <w:tcPr>
            <w:tcW w:w="1720" w:type="dxa"/>
            <w:noWrap/>
          </w:tcPr>
          <w:p w14:paraId="2D19FF9A" w14:textId="16780000" w:rsidR="00403900" w:rsidRPr="00546ED1" w:rsidRDefault="00403900"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0.2</w:t>
            </w:r>
            <w:r w:rsidR="001D4DEB">
              <w:rPr>
                <w:rFonts w:ascii="Arial Narrow" w:hAnsi="Arial Narrow" w:cs="Calibri"/>
                <w:noProof/>
                <w:sz w:val="22"/>
                <w:szCs w:val="22"/>
              </w:rPr>
              <w:t>2</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403900" w:rsidRPr="00BE1E4E" w14:paraId="52D658D4" w14:textId="77777777" w:rsidTr="00594593">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5AB1C5E" w14:textId="77777777" w:rsidR="00403900" w:rsidRPr="00BE1E4E" w:rsidRDefault="00403900" w:rsidP="00403900">
            <w:pP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720" w:type="dxa"/>
            <w:noWrap/>
          </w:tcPr>
          <w:p w14:paraId="306C1B17" w14:textId="5547A76A" w:rsidR="00403900" w:rsidRPr="00DF3C69" w:rsidRDefault="00A17CCC" w:rsidP="0040390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720" w:type="dxa"/>
            <w:noWrap/>
          </w:tcPr>
          <w:p w14:paraId="3E580C22" w14:textId="3B4A086B" w:rsidR="00403900" w:rsidRPr="00546ED1" w:rsidRDefault="00403900" w:rsidP="0040390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0.0</w:t>
            </w:r>
            <w:r w:rsidR="007C7A7B">
              <w:rPr>
                <w:rFonts w:ascii="Arial Narrow" w:hAnsi="Arial Narrow" w:cs="Calibri"/>
                <w:noProof/>
                <w:sz w:val="22"/>
                <w:szCs w:val="22"/>
              </w:rPr>
              <w:t>1</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403900" w:rsidRPr="00BE1E4E" w14:paraId="1E97521A" w14:textId="77777777" w:rsidTr="0059459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41AAD1D" w14:textId="77777777" w:rsidR="00403900" w:rsidRPr="00BE1E4E" w:rsidRDefault="00403900" w:rsidP="00403900">
            <w:pPr>
              <w:rPr>
                <w:rFonts w:ascii="Arial Narrow" w:hAnsi="Arial Narrow" w:cs="Calibri"/>
                <w:color w:val="000000"/>
                <w:sz w:val="22"/>
                <w:szCs w:val="22"/>
              </w:rPr>
            </w:pPr>
            <w:r w:rsidRPr="00BE1E4E">
              <w:rPr>
                <w:rFonts w:ascii="Arial Narrow" w:hAnsi="Arial Narrow" w:cs="Calibri"/>
                <w:color w:val="000000"/>
                <w:sz w:val="22"/>
                <w:szCs w:val="22"/>
              </w:rPr>
              <w:t xml:space="preserve">Denuncias </w:t>
            </w:r>
          </w:p>
        </w:tc>
        <w:tc>
          <w:tcPr>
            <w:tcW w:w="1720" w:type="dxa"/>
            <w:noWrap/>
          </w:tcPr>
          <w:p w14:paraId="0E6FDAD3" w14:textId="2B9B230B" w:rsidR="00403900" w:rsidRPr="00DF3C69" w:rsidRDefault="00A17CCC"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w:t>
            </w:r>
            <w:r w:rsidR="00403900">
              <w:rPr>
                <w:rFonts w:ascii="Arial Narrow" w:hAnsi="Arial Narrow" w:cs="Calibri"/>
                <w:sz w:val="22"/>
                <w:szCs w:val="22"/>
              </w:rPr>
              <w:t>2</w:t>
            </w:r>
          </w:p>
        </w:tc>
        <w:tc>
          <w:tcPr>
            <w:tcW w:w="1720" w:type="dxa"/>
            <w:noWrap/>
          </w:tcPr>
          <w:p w14:paraId="742A8759" w14:textId="0EC3DE2E" w:rsidR="00403900" w:rsidRPr="00546ED1" w:rsidRDefault="00403900" w:rsidP="0040390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90C2B">
              <w:rPr>
                <w:rFonts w:ascii="Arial Narrow" w:hAnsi="Arial Narrow" w:cs="Calibri"/>
                <w:sz w:val="22"/>
                <w:szCs w:val="22"/>
              </w:rPr>
              <w:fldChar w:fldCharType="begin"/>
            </w:r>
            <w:r w:rsidRPr="00190C2B">
              <w:rPr>
                <w:rFonts w:ascii="Arial Narrow" w:hAnsi="Arial Narrow" w:cs="Calibri"/>
                <w:sz w:val="22"/>
                <w:szCs w:val="22"/>
              </w:rPr>
              <w:instrText xml:space="preserve"> =B2/B7*100 \# "0,00%" </w:instrText>
            </w:r>
            <w:r w:rsidRPr="00190C2B">
              <w:rPr>
                <w:rFonts w:ascii="Arial Narrow" w:hAnsi="Arial Narrow" w:cs="Calibri"/>
                <w:sz w:val="22"/>
                <w:szCs w:val="22"/>
              </w:rPr>
              <w:fldChar w:fldCharType="separate"/>
            </w:r>
            <w:r>
              <w:rPr>
                <w:rFonts w:ascii="Arial Narrow" w:hAnsi="Arial Narrow" w:cs="Calibri"/>
                <w:noProof/>
                <w:sz w:val="22"/>
                <w:szCs w:val="22"/>
              </w:rPr>
              <w:t>0.3</w:t>
            </w:r>
            <w:r w:rsidR="001E58D2">
              <w:rPr>
                <w:rFonts w:ascii="Arial Narrow" w:hAnsi="Arial Narrow" w:cs="Calibri"/>
                <w:noProof/>
                <w:sz w:val="22"/>
                <w:szCs w:val="22"/>
              </w:rPr>
              <w:t>4</w:t>
            </w:r>
            <w:r w:rsidRPr="00190C2B">
              <w:rPr>
                <w:rFonts w:ascii="Arial Narrow" w:hAnsi="Arial Narrow" w:cs="Calibri"/>
                <w:noProof/>
                <w:sz w:val="22"/>
                <w:szCs w:val="22"/>
              </w:rPr>
              <w:t>%</w:t>
            </w:r>
            <w:r w:rsidRPr="00190C2B">
              <w:rPr>
                <w:rFonts w:ascii="Arial Narrow" w:hAnsi="Arial Narrow" w:cs="Calibri"/>
                <w:sz w:val="22"/>
                <w:szCs w:val="22"/>
              </w:rPr>
              <w:fldChar w:fldCharType="end"/>
            </w:r>
          </w:p>
        </w:tc>
      </w:tr>
      <w:tr w:rsidR="00793C2F" w:rsidRPr="00BE1E4E" w14:paraId="7DA810BB" w14:textId="77777777" w:rsidTr="005667E0">
        <w:trPr>
          <w:trHeight w:val="290"/>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E357129" w14:textId="77777777" w:rsidR="00793C2F" w:rsidRPr="00BE1E4E" w:rsidRDefault="00793C2F" w:rsidP="00793C2F">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720" w:type="dxa"/>
            <w:noWrap/>
            <w:hideMark/>
          </w:tcPr>
          <w:p w14:paraId="5342F0D5" w14:textId="16876071" w:rsidR="00793C2F" w:rsidRPr="00E57A18" w:rsidRDefault="00FF307D" w:rsidP="00793C2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18210</w:t>
            </w:r>
          </w:p>
        </w:tc>
        <w:tc>
          <w:tcPr>
            <w:tcW w:w="1720" w:type="dxa"/>
            <w:noWrap/>
            <w:hideMark/>
          </w:tcPr>
          <w:p w14:paraId="4A1E0B65" w14:textId="77777777" w:rsidR="00793C2F" w:rsidRPr="00BE1E4E" w:rsidRDefault="00793C2F" w:rsidP="00793C2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BE1E4E">
              <w:rPr>
                <w:rFonts w:ascii="Arial Narrow" w:hAnsi="Arial Narrow" w:cs="Calibri"/>
                <w:b/>
                <w:bCs/>
                <w:sz w:val="22"/>
                <w:szCs w:val="22"/>
              </w:rPr>
              <w:fldChar w:fldCharType="begin"/>
            </w:r>
            <w:r w:rsidRPr="00BE1E4E">
              <w:rPr>
                <w:rFonts w:ascii="Arial Narrow" w:hAnsi="Arial Narrow" w:cs="Calibri"/>
                <w:b/>
                <w:bCs/>
                <w:sz w:val="22"/>
                <w:szCs w:val="22"/>
              </w:rPr>
              <w:instrText xml:space="preserve"> =SUM(ABOVE)*100 \# "0%" </w:instrText>
            </w:r>
            <w:r w:rsidRPr="00BE1E4E">
              <w:rPr>
                <w:rFonts w:ascii="Arial Narrow" w:hAnsi="Arial Narrow" w:cs="Calibri"/>
                <w:b/>
                <w:bCs/>
                <w:sz w:val="22"/>
                <w:szCs w:val="22"/>
              </w:rPr>
              <w:fldChar w:fldCharType="separate"/>
            </w:r>
            <w:r w:rsidRPr="00BE1E4E">
              <w:rPr>
                <w:rFonts w:ascii="Arial Narrow" w:hAnsi="Arial Narrow" w:cs="Calibri"/>
                <w:b/>
                <w:bCs/>
                <w:noProof/>
                <w:sz w:val="22"/>
                <w:szCs w:val="22"/>
              </w:rPr>
              <w:t>100%</w:t>
            </w:r>
            <w:r w:rsidRPr="00BE1E4E">
              <w:rPr>
                <w:rFonts w:ascii="Arial Narrow" w:hAnsi="Arial Narrow" w:cs="Calibri"/>
                <w:b/>
                <w:bCs/>
                <w:sz w:val="22"/>
                <w:szCs w:val="22"/>
              </w:rPr>
              <w:fldChar w:fldCharType="end"/>
            </w:r>
          </w:p>
        </w:tc>
      </w:tr>
    </w:tbl>
    <w:p w14:paraId="06DC46C7" w14:textId="292272B7" w:rsidR="003679C8" w:rsidRDefault="00854805" w:rsidP="00854805">
      <w:pPr>
        <w:jc w:val="center"/>
        <w:rPr>
          <w:rFonts w:ascii="Arial Narrow" w:hAnsi="Arial Narrow"/>
          <w:sz w:val="20"/>
          <w:szCs w:val="20"/>
        </w:rPr>
      </w:pPr>
      <w:r w:rsidRPr="008C6B44">
        <w:rPr>
          <w:rFonts w:ascii="Arial Narrow" w:hAnsi="Arial Narrow"/>
          <w:sz w:val="20"/>
          <w:szCs w:val="20"/>
        </w:rPr>
        <w:t>FUENTE: Sistema de Gestión Documental del MinTIC</w:t>
      </w:r>
    </w:p>
    <w:p w14:paraId="0B2A4D09" w14:textId="77777777" w:rsidR="007335AD" w:rsidRDefault="007335AD" w:rsidP="00854805">
      <w:pPr>
        <w:jc w:val="center"/>
        <w:rPr>
          <w:rFonts w:ascii="Arial Narrow" w:hAnsi="Arial Narrow"/>
          <w:sz w:val="20"/>
          <w:szCs w:val="20"/>
        </w:rPr>
      </w:pPr>
    </w:p>
    <w:p w14:paraId="6ED64C17" w14:textId="77777777" w:rsidR="00F7162A" w:rsidRDefault="00F7162A" w:rsidP="00854805">
      <w:pPr>
        <w:jc w:val="center"/>
        <w:rPr>
          <w:rFonts w:ascii="Arial Narrow" w:hAnsi="Arial Narrow"/>
          <w:sz w:val="20"/>
          <w:szCs w:val="20"/>
        </w:rPr>
      </w:pPr>
    </w:p>
    <w:p w14:paraId="51FACEF8" w14:textId="77777777" w:rsidR="00F7162A" w:rsidRDefault="00F7162A" w:rsidP="00854805">
      <w:pPr>
        <w:jc w:val="center"/>
        <w:rPr>
          <w:rFonts w:ascii="Arial Narrow" w:hAnsi="Arial Narrow"/>
          <w:sz w:val="20"/>
          <w:szCs w:val="20"/>
        </w:rPr>
      </w:pPr>
    </w:p>
    <w:p w14:paraId="262AF0D4" w14:textId="77777777" w:rsidR="00F7162A" w:rsidRDefault="00F7162A" w:rsidP="00854805">
      <w:pPr>
        <w:jc w:val="center"/>
        <w:rPr>
          <w:rFonts w:ascii="Arial Narrow" w:hAnsi="Arial Narrow"/>
          <w:sz w:val="20"/>
          <w:szCs w:val="20"/>
        </w:rPr>
      </w:pPr>
    </w:p>
    <w:p w14:paraId="292AA6C3" w14:textId="24C4954F" w:rsidR="00DF65B4" w:rsidRDefault="00F7162A" w:rsidP="00854805">
      <w:pPr>
        <w:jc w:val="center"/>
        <w:rPr>
          <w:rFonts w:ascii="Arial Narrow" w:hAnsi="Arial Narrow"/>
          <w:sz w:val="20"/>
          <w:szCs w:val="20"/>
        </w:rPr>
      </w:pPr>
      <w:r>
        <w:rPr>
          <w:noProof/>
        </w:rPr>
        <w:drawing>
          <wp:inline distT="0" distB="0" distL="0" distR="0" wp14:anchorId="24A0CAA6" wp14:editId="19320654">
            <wp:extent cx="4810126" cy="3176589"/>
            <wp:effectExtent l="0" t="0" r="9525" b="5080"/>
            <wp:docPr id="749878577" name="Gráfico 1">
              <a:extLst xmlns:a="http://schemas.openxmlformats.org/drawingml/2006/main">
                <a:ext uri="{FF2B5EF4-FFF2-40B4-BE49-F238E27FC236}">
                  <a16:creationId xmlns:a16="http://schemas.microsoft.com/office/drawing/2014/main" id="{813A8CF4-10EB-FCF7-2372-1D0F84A9A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93FAB6" w14:textId="77777777" w:rsidR="00D5505C" w:rsidRDefault="00D5505C" w:rsidP="00854805">
      <w:pPr>
        <w:jc w:val="center"/>
        <w:rPr>
          <w:rFonts w:ascii="Arial Narrow" w:hAnsi="Arial Narrow"/>
          <w:sz w:val="20"/>
          <w:szCs w:val="20"/>
        </w:rPr>
      </w:pPr>
    </w:p>
    <w:p w14:paraId="6A7476FC" w14:textId="77777777" w:rsidR="00D5505C" w:rsidRDefault="00D5505C" w:rsidP="00854805">
      <w:pPr>
        <w:jc w:val="center"/>
        <w:rPr>
          <w:rFonts w:ascii="Arial Narrow" w:hAnsi="Arial Narrow"/>
          <w:sz w:val="20"/>
          <w:szCs w:val="20"/>
        </w:rPr>
      </w:pPr>
    </w:p>
    <w:p w14:paraId="04E0B522" w14:textId="77777777" w:rsidR="00A61F22" w:rsidRDefault="00A61F22" w:rsidP="00854805">
      <w:pPr>
        <w:jc w:val="center"/>
        <w:rPr>
          <w:rFonts w:ascii="Arial Narrow" w:hAnsi="Arial Narrow"/>
          <w:sz w:val="20"/>
          <w:szCs w:val="20"/>
        </w:rPr>
      </w:pPr>
    </w:p>
    <w:p w14:paraId="50E6EF59" w14:textId="27755073" w:rsidR="00163CF4" w:rsidRPr="00FE72F7" w:rsidRDefault="00151820" w:rsidP="003B56DE">
      <w:pPr>
        <w:pStyle w:val="Ttulo3"/>
        <w:numPr>
          <w:ilvl w:val="2"/>
          <w:numId w:val="35"/>
        </w:numPr>
        <w:rPr>
          <w:rFonts w:ascii="Arial Narrow" w:hAnsi="Arial Narrow"/>
          <w:b/>
          <w:bCs/>
          <w:color w:val="auto"/>
        </w:rPr>
      </w:pPr>
      <w:bookmarkStart w:id="10" w:name="_Toc172902448"/>
      <w:r w:rsidRPr="00FE72F7">
        <w:rPr>
          <w:rFonts w:ascii="Arial Narrow" w:hAnsi="Arial Narrow"/>
          <w:b/>
          <w:bCs/>
          <w:color w:val="auto"/>
        </w:rPr>
        <w:t>ATENCIÓN A PQRSD RECIBIDAS</w:t>
      </w:r>
      <w:bookmarkEnd w:id="10"/>
    </w:p>
    <w:p w14:paraId="5B2CB4A1" w14:textId="77777777" w:rsidR="00BE7313" w:rsidRDefault="00BE7313" w:rsidP="00151820">
      <w:pPr>
        <w:jc w:val="both"/>
        <w:rPr>
          <w:rFonts w:ascii="Arial Narrow" w:hAnsi="Arial Narrow"/>
          <w:bCs/>
        </w:rPr>
      </w:pPr>
    </w:p>
    <w:p w14:paraId="16A6032A" w14:textId="79C6CA65" w:rsidR="00D74F65" w:rsidRDefault="00151820" w:rsidP="00151820">
      <w:pPr>
        <w:jc w:val="both"/>
        <w:rPr>
          <w:rFonts w:ascii="Arial Narrow" w:hAnsi="Arial Narrow"/>
          <w:bCs/>
        </w:rPr>
      </w:pPr>
      <w:r>
        <w:rPr>
          <w:rFonts w:ascii="Arial Narrow" w:hAnsi="Arial Narrow"/>
          <w:bCs/>
        </w:rPr>
        <w:t xml:space="preserve">El consolidado correspondiente al comportamiento de atención acumulado al </w:t>
      </w:r>
      <w:r w:rsidR="00B17635">
        <w:rPr>
          <w:rFonts w:ascii="Arial Narrow" w:hAnsi="Arial Narrow"/>
          <w:bCs/>
        </w:rPr>
        <w:t>segundo</w:t>
      </w:r>
      <w:r>
        <w:rPr>
          <w:rFonts w:ascii="Arial Narrow" w:hAnsi="Arial Narrow"/>
          <w:bCs/>
        </w:rPr>
        <w:t xml:space="preserve"> trimestre de 202</w:t>
      </w:r>
      <w:r w:rsidR="00EB1C9E">
        <w:rPr>
          <w:rFonts w:ascii="Arial Narrow" w:hAnsi="Arial Narrow"/>
          <w:bCs/>
        </w:rPr>
        <w:t>4</w:t>
      </w:r>
      <w:r>
        <w:rPr>
          <w:rFonts w:ascii="Arial Narrow" w:hAnsi="Arial Narrow"/>
          <w:bCs/>
        </w:rPr>
        <w:t xml:space="preserve"> de las PQRSD recibidas en el Ministerio de Tecnologías de la Información y las Comunicaciones, se muestra en el siguiente cuadro.</w:t>
      </w:r>
    </w:p>
    <w:p w14:paraId="35D86BE4" w14:textId="77777777" w:rsidR="00B17635" w:rsidRDefault="00B17635" w:rsidP="00151820">
      <w:pPr>
        <w:jc w:val="both"/>
        <w:rPr>
          <w:rFonts w:ascii="Arial Narrow" w:hAnsi="Arial Narrow"/>
          <w:bCs/>
        </w:rPr>
      </w:pPr>
    </w:p>
    <w:p w14:paraId="5648651D" w14:textId="77777777" w:rsidR="00B17635" w:rsidRDefault="00B17635" w:rsidP="00151820">
      <w:pPr>
        <w:jc w:val="both"/>
        <w:rPr>
          <w:rFonts w:ascii="Arial Narrow" w:hAnsi="Arial Narrow"/>
          <w:bCs/>
        </w:rPr>
      </w:pPr>
    </w:p>
    <w:p w14:paraId="0D22A98A" w14:textId="77777777" w:rsidR="00B17635" w:rsidRDefault="00B17635" w:rsidP="00151820">
      <w:pPr>
        <w:jc w:val="both"/>
        <w:rPr>
          <w:rFonts w:ascii="Arial Narrow" w:hAnsi="Arial Narrow"/>
          <w:bCs/>
        </w:rPr>
      </w:pPr>
    </w:p>
    <w:p w14:paraId="672211CD" w14:textId="77777777" w:rsidR="00B17635" w:rsidRDefault="00B17635" w:rsidP="00151820">
      <w:pPr>
        <w:jc w:val="both"/>
        <w:rPr>
          <w:rFonts w:ascii="Arial Narrow" w:hAnsi="Arial Narrow"/>
          <w:bCs/>
        </w:rPr>
      </w:pPr>
    </w:p>
    <w:p w14:paraId="3646874A" w14:textId="180F4CDF" w:rsidR="00BE7313" w:rsidRDefault="0049288E" w:rsidP="005B3403">
      <w:pPr>
        <w:pStyle w:val="Prrafodelista"/>
        <w:numPr>
          <w:ilvl w:val="0"/>
          <w:numId w:val="27"/>
        </w:numPr>
        <w:tabs>
          <w:tab w:val="left" w:pos="360"/>
        </w:tabs>
        <w:rPr>
          <w:rFonts w:ascii="Arial Narrow" w:hAnsi="Arial Narrow"/>
          <w:b/>
        </w:rPr>
      </w:pPr>
      <w:r w:rsidRPr="008C1366">
        <w:rPr>
          <w:rFonts w:ascii="Arial Narrow" w:hAnsi="Arial Narrow"/>
          <w:b/>
        </w:rPr>
        <w:t>Primer Trimestre 202</w:t>
      </w:r>
      <w:r w:rsidR="00266AB7">
        <w:rPr>
          <w:rFonts w:ascii="Arial Narrow" w:hAnsi="Arial Narrow"/>
          <w:b/>
        </w:rPr>
        <w:t>4</w:t>
      </w:r>
    </w:p>
    <w:p w14:paraId="765A0F6B" w14:textId="77777777" w:rsidR="003A58E3" w:rsidRPr="008C1366" w:rsidRDefault="003A58E3" w:rsidP="004F6600">
      <w:pPr>
        <w:pStyle w:val="Prrafodelista"/>
        <w:tabs>
          <w:tab w:val="left" w:pos="360"/>
        </w:tabs>
        <w:ind w:left="644"/>
        <w:rPr>
          <w:rFonts w:ascii="Arial Narrow" w:hAnsi="Arial Narrow"/>
          <w:b/>
        </w:rPr>
      </w:pPr>
    </w:p>
    <w:tbl>
      <w:tblPr>
        <w:tblStyle w:val="Tablaconcuadrcula4-nfasis2"/>
        <w:tblW w:w="8830" w:type="dxa"/>
        <w:tblLook w:val="04A0" w:firstRow="1" w:lastRow="0" w:firstColumn="1" w:lastColumn="0" w:noHBand="0" w:noVBand="1"/>
      </w:tblPr>
      <w:tblGrid>
        <w:gridCol w:w="1413"/>
        <w:gridCol w:w="1134"/>
        <w:gridCol w:w="1417"/>
        <w:gridCol w:w="1701"/>
        <w:gridCol w:w="1300"/>
        <w:gridCol w:w="1865"/>
      </w:tblGrid>
      <w:tr w:rsidR="00151820" w:rsidRPr="00BE1E4E" w14:paraId="1B7F26E1" w14:textId="77777777" w:rsidTr="005667E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shd w:val="clear" w:color="auto" w:fill="E8A043"/>
            <w:noWrap/>
            <w:hideMark/>
          </w:tcPr>
          <w:p w14:paraId="0118D563" w14:textId="77777777" w:rsidR="00151820" w:rsidRPr="00D5505C" w:rsidRDefault="00151820" w:rsidP="00151820">
            <w:pPr>
              <w:jc w:val="center"/>
              <w:rPr>
                <w:rFonts w:ascii="Arial Narrow" w:hAnsi="Arial Narrow" w:cs="Calibri"/>
                <w:color w:val="auto"/>
                <w:sz w:val="22"/>
                <w:szCs w:val="22"/>
              </w:rPr>
            </w:pPr>
            <w:r w:rsidRPr="00D5505C">
              <w:rPr>
                <w:rFonts w:ascii="Arial Narrow" w:hAnsi="Arial Narrow" w:cs="Calibri"/>
                <w:color w:val="auto"/>
                <w:sz w:val="22"/>
                <w:szCs w:val="22"/>
              </w:rPr>
              <w:t>Concepto</w:t>
            </w:r>
          </w:p>
        </w:tc>
        <w:tc>
          <w:tcPr>
            <w:tcW w:w="1134" w:type="dxa"/>
            <w:shd w:val="clear" w:color="auto" w:fill="E8A043"/>
            <w:noWrap/>
            <w:hideMark/>
          </w:tcPr>
          <w:p w14:paraId="30BEEFE9" w14:textId="77777777" w:rsidR="00151820" w:rsidRPr="00D5505C" w:rsidRDefault="00151820" w:rsidP="0015182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D5505C">
              <w:rPr>
                <w:rFonts w:ascii="Arial Narrow" w:hAnsi="Arial Narrow" w:cs="Calibri"/>
                <w:color w:val="auto"/>
                <w:sz w:val="22"/>
                <w:szCs w:val="22"/>
              </w:rPr>
              <w:t>Total</w:t>
            </w:r>
            <w:proofErr w:type="gramEnd"/>
            <w:r w:rsidRPr="00D5505C">
              <w:rPr>
                <w:rFonts w:ascii="Arial Narrow" w:hAnsi="Arial Narrow" w:cs="Calibri"/>
                <w:color w:val="auto"/>
                <w:sz w:val="22"/>
                <w:szCs w:val="22"/>
              </w:rPr>
              <w:t xml:space="preserve"> recibidos</w:t>
            </w:r>
          </w:p>
        </w:tc>
        <w:tc>
          <w:tcPr>
            <w:tcW w:w="1417" w:type="dxa"/>
            <w:shd w:val="clear" w:color="auto" w:fill="E8A043"/>
            <w:noWrap/>
            <w:hideMark/>
          </w:tcPr>
          <w:p w14:paraId="28069949" w14:textId="77777777" w:rsidR="00151820" w:rsidRPr="00D5505C" w:rsidRDefault="00151820" w:rsidP="0015182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en términos</w:t>
            </w:r>
          </w:p>
        </w:tc>
        <w:tc>
          <w:tcPr>
            <w:tcW w:w="1701" w:type="dxa"/>
            <w:shd w:val="clear" w:color="auto" w:fill="E8A043"/>
            <w:noWrap/>
            <w:hideMark/>
          </w:tcPr>
          <w:p w14:paraId="20334A1E" w14:textId="77777777" w:rsidR="00151820" w:rsidRPr="00D5505C" w:rsidRDefault="00151820" w:rsidP="0015182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Vencidas</w:t>
            </w:r>
          </w:p>
        </w:tc>
        <w:tc>
          <w:tcPr>
            <w:tcW w:w="1300" w:type="dxa"/>
            <w:shd w:val="clear" w:color="auto" w:fill="E8A043"/>
          </w:tcPr>
          <w:p w14:paraId="6AAF32C1" w14:textId="77777777" w:rsidR="00151820" w:rsidRPr="00D5505C" w:rsidRDefault="00151820" w:rsidP="0015182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Por responder</w:t>
            </w:r>
          </w:p>
        </w:tc>
        <w:tc>
          <w:tcPr>
            <w:tcW w:w="1865" w:type="dxa"/>
            <w:shd w:val="clear" w:color="auto" w:fill="E8A043"/>
          </w:tcPr>
          <w:p w14:paraId="5E3B141B" w14:textId="77777777" w:rsidR="00151820" w:rsidRPr="00D5505C" w:rsidRDefault="00151820" w:rsidP="0015182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Promedio de días hábiles en dar respuesta</w:t>
            </w:r>
          </w:p>
        </w:tc>
      </w:tr>
      <w:tr w:rsidR="00151820" w:rsidRPr="00BE1E4E" w14:paraId="2F188042" w14:textId="77777777" w:rsidTr="005667E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30" w:type="dxa"/>
            <w:gridSpan w:val="6"/>
            <w:noWrap/>
          </w:tcPr>
          <w:p w14:paraId="78033BC2" w14:textId="77777777" w:rsidR="00151820" w:rsidRPr="00FC736A" w:rsidRDefault="00151820" w:rsidP="00151820">
            <w:pPr>
              <w:jc w:val="center"/>
              <w:rPr>
                <w:rFonts w:ascii="Arial Narrow" w:hAnsi="Arial Narrow" w:cs="Calibri"/>
                <w:b w:val="0"/>
                <w:bCs w:val="0"/>
                <w:color w:val="000000"/>
                <w:sz w:val="12"/>
                <w:szCs w:val="12"/>
              </w:rPr>
            </w:pPr>
          </w:p>
        </w:tc>
      </w:tr>
      <w:tr w:rsidR="005670DB" w:rsidRPr="00BE1E4E" w14:paraId="69CDAD23" w14:textId="77777777" w:rsidTr="005667E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9FD2457" w14:textId="77777777" w:rsidR="005670DB" w:rsidRPr="00BE1E4E" w:rsidRDefault="005670DB" w:rsidP="005670DB">
            <w:pPr>
              <w:jc w:val="cente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134" w:type="dxa"/>
            <w:noWrap/>
            <w:hideMark/>
          </w:tcPr>
          <w:p w14:paraId="5F67F891" w14:textId="0029A8DC" w:rsidR="005670DB" w:rsidRPr="00C43F89"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8555</w:t>
            </w:r>
          </w:p>
        </w:tc>
        <w:tc>
          <w:tcPr>
            <w:tcW w:w="1417" w:type="dxa"/>
            <w:noWrap/>
          </w:tcPr>
          <w:p w14:paraId="32B7C026" w14:textId="0F4028F3" w:rsidR="005670DB" w:rsidRPr="002C529F" w:rsidRDefault="00FC7930"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7755</w:t>
            </w:r>
          </w:p>
        </w:tc>
        <w:tc>
          <w:tcPr>
            <w:tcW w:w="1701" w:type="dxa"/>
            <w:noWrap/>
          </w:tcPr>
          <w:p w14:paraId="4E5333BE" w14:textId="2D513EC8" w:rsidR="005670DB" w:rsidRPr="002C529F" w:rsidRDefault="00026006"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800</w:t>
            </w:r>
          </w:p>
        </w:tc>
        <w:tc>
          <w:tcPr>
            <w:tcW w:w="1300" w:type="dxa"/>
          </w:tcPr>
          <w:p w14:paraId="68F4D3DE" w14:textId="77777777" w:rsidR="005670DB" w:rsidRPr="002C529F"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865" w:type="dxa"/>
          </w:tcPr>
          <w:p w14:paraId="1370CF4E" w14:textId="1D2BB6D4" w:rsidR="005670DB" w:rsidRPr="008C790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7</w:t>
            </w:r>
          </w:p>
        </w:tc>
      </w:tr>
      <w:tr w:rsidR="005670DB" w:rsidRPr="00BE1E4E" w14:paraId="1197078E" w14:textId="77777777" w:rsidTr="005667E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27814B3" w14:textId="77777777" w:rsidR="005670DB" w:rsidRPr="00BE1E4E" w:rsidRDefault="005670DB" w:rsidP="005670DB">
            <w:pPr>
              <w:jc w:val="cente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134" w:type="dxa"/>
            <w:noWrap/>
            <w:hideMark/>
          </w:tcPr>
          <w:p w14:paraId="23BEC99B" w14:textId="7AD24D3C" w:rsidR="005670DB" w:rsidRPr="00C43F89"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DB777A">
              <w:rPr>
                <w:rFonts w:ascii="Arial Narrow" w:hAnsi="Arial Narrow" w:cs="Calibri"/>
                <w:sz w:val="22"/>
                <w:szCs w:val="22"/>
              </w:rPr>
              <w:t>1</w:t>
            </w:r>
          </w:p>
        </w:tc>
        <w:tc>
          <w:tcPr>
            <w:tcW w:w="1417" w:type="dxa"/>
            <w:noWrap/>
          </w:tcPr>
          <w:p w14:paraId="69490A16" w14:textId="39D88088" w:rsidR="005670DB" w:rsidRPr="00C43F89" w:rsidRDefault="00FD23C3"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FD23C3">
              <w:rPr>
                <w:rFonts w:ascii="Arial Narrow" w:hAnsi="Arial Narrow" w:cs="Calibri"/>
                <w:sz w:val="22"/>
                <w:szCs w:val="22"/>
              </w:rPr>
              <w:t>1</w:t>
            </w:r>
          </w:p>
        </w:tc>
        <w:tc>
          <w:tcPr>
            <w:tcW w:w="1701" w:type="dxa"/>
            <w:noWrap/>
          </w:tcPr>
          <w:p w14:paraId="3214D279" w14:textId="77777777" w:rsidR="005670DB" w:rsidRPr="00C43F89"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3C1846">
              <w:rPr>
                <w:rFonts w:ascii="Arial Narrow" w:hAnsi="Arial Narrow" w:cs="Calibri"/>
                <w:sz w:val="22"/>
                <w:szCs w:val="22"/>
              </w:rPr>
              <w:t>0</w:t>
            </w:r>
          </w:p>
        </w:tc>
        <w:tc>
          <w:tcPr>
            <w:tcW w:w="1300" w:type="dxa"/>
          </w:tcPr>
          <w:p w14:paraId="63DB35AF" w14:textId="77777777" w:rsidR="005670DB" w:rsidRPr="00C43F89"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0</w:t>
            </w:r>
          </w:p>
        </w:tc>
        <w:tc>
          <w:tcPr>
            <w:tcW w:w="1865" w:type="dxa"/>
          </w:tcPr>
          <w:p w14:paraId="6BA77095" w14:textId="77777777" w:rsidR="005670DB" w:rsidRPr="008C790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r>
      <w:tr w:rsidR="005670DB" w:rsidRPr="00BE1E4E" w14:paraId="3EF54F62" w14:textId="77777777" w:rsidTr="005667E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A099D23" w14:textId="77777777" w:rsidR="005670DB" w:rsidRPr="00BE1E4E" w:rsidRDefault="005670DB" w:rsidP="005670DB">
            <w:pPr>
              <w:jc w:val="cente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134" w:type="dxa"/>
            <w:noWrap/>
            <w:hideMark/>
          </w:tcPr>
          <w:p w14:paraId="0DDE3DA8" w14:textId="5A4571B7"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w:t>
            </w:r>
          </w:p>
        </w:tc>
        <w:tc>
          <w:tcPr>
            <w:tcW w:w="1417" w:type="dxa"/>
            <w:noWrap/>
          </w:tcPr>
          <w:p w14:paraId="21F005C3" w14:textId="2E9E7DD1" w:rsidR="005670DB" w:rsidRPr="001C27F2" w:rsidRDefault="00D34424"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w:t>
            </w:r>
          </w:p>
        </w:tc>
        <w:tc>
          <w:tcPr>
            <w:tcW w:w="1701" w:type="dxa"/>
            <w:noWrap/>
          </w:tcPr>
          <w:p w14:paraId="1019D85E" w14:textId="77777777"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0" w:type="dxa"/>
          </w:tcPr>
          <w:p w14:paraId="4A8E4F69" w14:textId="77777777"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50895100" w14:textId="06043A22"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r>
      <w:tr w:rsidR="005670DB" w:rsidRPr="00BE1E4E" w14:paraId="3AD753B6" w14:textId="77777777" w:rsidTr="005667E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3F32908" w14:textId="77777777" w:rsidR="005670DB" w:rsidRPr="00BE1E4E" w:rsidRDefault="005670DB" w:rsidP="005670DB">
            <w:pPr>
              <w:jc w:val="cente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134" w:type="dxa"/>
            <w:noWrap/>
            <w:hideMark/>
          </w:tcPr>
          <w:p w14:paraId="027A0E39" w14:textId="6819B690" w:rsidR="005670DB" w:rsidRPr="001C27F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A020B7">
              <w:rPr>
                <w:rFonts w:ascii="Arial Narrow" w:hAnsi="Arial Narrow" w:cs="Calibri"/>
                <w:sz w:val="22"/>
                <w:szCs w:val="22"/>
              </w:rPr>
              <w:t>0</w:t>
            </w:r>
          </w:p>
        </w:tc>
        <w:tc>
          <w:tcPr>
            <w:tcW w:w="1417" w:type="dxa"/>
            <w:noWrap/>
          </w:tcPr>
          <w:p w14:paraId="1F804CEB" w14:textId="77777777" w:rsidR="005670DB" w:rsidRPr="001C27F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906DF2">
              <w:rPr>
                <w:rFonts w:ascii="Arial Narrow" w:hAnsi="Arial Narrow" w:cs="Calibri"/>
                <w:sz w:val="22"/>
                <w:szCs w:val="22"/>
              </w:rPr>
              <w:t>0</w:t>
            </w:r>
          </w:p>
        </w:tc>
        <w:tc>
          <w:tcPr>
            <w:tcW w:w="1701" w:type="dxa"/>
            <w:noWrap/>
          </w:tcPr>
          <w:p w14:paraId="18138D4C" w14:textId="77777777" w:rsidR="005670DB" w:rsidRPr="001C27F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0" w:type="dxa"/>
          </w:tcPr>
          <w:p w14:paraId="41205063" w14:textId="77777777" w:rsidR="005670DB" w:rsidRPr="001C27F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0FB8AD26" w14:textId="77777777" w:rsidR="005670DB" w:rsidRPr="001C27F2" w:rsidRDefault="005670DB" w:rsidP="005670D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r>
      <w:tr w:rsidR="005670DB" w:rsidRPr="00BE1E4E" w14:paraId="27F488B1" w14:textId="77777777" w:rsidTr="005667E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1B33CD7" w14:textId="77777777" w:rsidR="005670DB" w:rsidRPr="00BE1E4E" w:rsidRDefault="005670DB" w:rsidP="005670DB">
            <w:pPr>
              <w:jc w:val="center"/>
              <w:rPr>
                <w:rFonts w:ascii="Arial Narrow" w:hAnsi="Arial Narrow" w:cs="Calibri"/>
                <w:color w:val="000000"/>
                <w:sz w:val="22"/>
                <w:szCs w:val="22"/>
              </w:rPr>
            </w:pPr>
            <w:r w:rsidRPr="00BE1E4E">
              <w:rPr>
                <w:rFonts w:ascii="Arial Narrow" w:hAnsi="Arial Narrow" w:cs="Calibri"/>
                <w:color w:val="000000"/>
                <w:sz w:val="22"/>
                <w:szCs w:val="22"/>
              </w:rPr>
              <w:t>Denuncias</w:t>
            </w:r>
          </w:p>
        </w:tc>
        <w:tc>
          <w:tcPr>
            <w:tcW w:w="1134" w:type="dxa"/>
            <w:noWrap/>
            <w:hideMark/>
          </w:tcPr>
          <w:p w14:paraId="0431E824" w14:textId="1511BEDC"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32</w:t>
            </w:r>
          </w:p>
        </w:tc>
        <w:tc>
          <w:tcPr>
            <w:tcW w:w="1417" w:type="dxa"/>
            <w:noWrap/>
          </w:tcPr>
          <w:p w14:paraId="09A34D13" w14:textId="64830EF4"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32</w:t>
            </w:r>
          </w:p>
        </w:tc>
        <w:tc>
          <w:tcPr>
            <w:tcW w:w="1701" w:type="dxa"/>
            <w:noWrap/>
          </w:tcPr>
          <w:p w14:paraId="58D09AE2" w14:textId="77777777"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0" w:type="dxa"/>
          </w:tcPr>
          <w:p w14:paraId="55D2A6CB" w14:textId="77777777"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0D5599A8" w14:textId="489AE48C" w:rsidR="005670DB" w:rsidRPr="001C27F2" w:rsidRDefault="005670DB" w:rsidP="005670D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7</w:t>
            </w:r>
          </w:p>
        </w:tc>
      </w:tr>
      <w:tr w:rsidR="00151820" w:rsidRPr="00BE1E4E" w14:paraId="3A8EB2C1" w14:textId="77777777" w:rsidTr="005667E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B2CACCA" w14:textId="77777777" w:rsidR="00151820" w:rsidRPr="00BE1E4E" w:rsidRDefault="00151820" w:rsidP="00151820">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134" w:type="dxa"/>
            <w:noWrap/>
            <w:hideMark/>
          </w:tcPr>
          <w:p w14:paraId="2BEDADF5" w14:textId="338CF670" w:rsidR="00151820" w:rsidRPr="00C43F89" w:rsidRDefault="00062127"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8610</w:t>
            </w:r>
          </w:p>
        </w:tc>
        <w:tc>
          <w:tcPr>
            <w:tcW w:w="1417" w:type="dxa"/>
            <w:noWrap/>
            <w:hideMark/>
          </w:tcPr>
          <w:p w14:paraId="58374B1F" w14:textId="13D9A52C" w:rsidR="00151820" w:rsidRPr="009915B4" w:rsidRDefault="00E86BAB"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7810</w:t>
            </w:r>
          </w:p>
        </w:tc>
        <w:tc>
          <w:tcPr>
            <w:tcW w:w="1701" w:type="dxa"/>
            <w:noWrap/>
            <w:hideMark/>
          </w:tcPr>
          <w:p w14:paraId="5C49CA2A" w14:textId="765F7222" w:rsidR="00151820" w:rsidRPr="009915B4" w:rsidRDefault="00026006"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800</w:t>
            </w:r>
          </w:p>
        </w:tc>
        <w:tc>
          <w:tcPr>
            <w:tcW w:w="1300" w:type="dxa"/>
          </w:tcPr>
          <w:p w14:paraId="15DD884C" w14:textId="77777777" w:rsidR="00151820" w:rsidRPr="009915B4" w:rsidRDefault="0015182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0</w:t>
            </w:r>
          </w:p>
        </w:tc>
        <w:tc>
          <w:tcPr>
            <w:tcW w:w="1865" w:type="dxa"/>
          </w:tcPr>
          <w:p w14:paraId="6EC299AF" w14:textId="77777777" w:rsidR="00151820" w:rsidRPr="00C43F89" w:rsidRDefault="0015182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sidRPr="00C43F89">
              <w:rPr>
                <w:rFonts w:ascii="Arial Narrow" w:hAnsi="Arial Narrow" w:cs="Calibri"/>
                <w:color w:val="FF0000"/>
                <w:sz w:val="22"/>
                <w:szCs w:val="22"/>
              </w:rPr>
              <w:t> </w:t>
            </w:r>
          </w:p>
        </w:tc>
      </w:tr>
    </w:tbl>
    <w:p w14:paraId="0F6C6A69" w14:textId="52DB8031" w:rsidR="00151820" w:rsidRDefault="00151820" w:rsidP="00151820">
      <w:pPr>
        <w:jc w:val="center"/>
        <w:rPr>
          <w:rFonts w:ascii="Arial Narrow" w:hAnsi="Arial Narrow"/>
          <w:sz w:val="20"/>
          <w:szCs w:val="20"/>
        </w:rPr>
      </w:pPr>
      <w:r w:rsidRPr="008C6B44">
        <w:rPr>
          <w:rFonts w:ascii="Arial Narrow" w:hAnsi="Arial Narrow"/>
          <w:sz w:val="20"/>
          <w:szCs w:val="20"/>
        </w:rPr>
        <w:t>FUENTE: Sistema de Gestión Documental del MinTIC</w:t>
      </w:r>
    </w:p>
    <w:p w14:paraId="3DEDCF19" w14:textId="77777777" w:rsidR="00B17635" w:rsidRDefault="00B17635" w:rsidP="00B17635">
      <w:pPr>
        <w:jc w:val="both"/>
        <w:rPr>
          <w:rFonts w:ascii="Arial Narrow" w:hAnsi="Arial Narrow"/>
          <w:bCs/>
        </w:rPr>
      </w:pPr>
    </w:p>
    <w:p w14:paraId="672ED2E3" w14:textId="6323D65C" w:rsidR="00B17635" w:rsidRDefault="00B17635" w:rsidP="00B17635">
      <w:pPr>
        <w:pStyle w:val="Prrafodelista"/>
        <w:numPr>
          <w:ilvl w:val="0"/>
          <w:numId w:val="27"/>
        </w:numPr>
        <w:tabs>
          <w:tab w:val="left" w:pos="360"/>
        </w:tabs>
        <w:rPr>
          <w:rFonts w:ascii="Arial Narrow" w:hAnsi="Arial Narrow"/>
          <w:b/>
        </w:rPr>
      </w:pPr>
      <w:r>
        <w:rPr>
          <w:rFonts w:ascii="Arial Narrow" w:hAnsi="Arial Narrow"/>
          <w:b/>
        </w:rPr>
        <w:t>Segundo</w:t>
      </w:r>
      <w:r w:rsidRPr="008C1366">
        <w:rPr>
          <w:rFonts w:ascii="Arial Narrow" w:hAnsi="Arial Narrow"/>
          <w:b/>
        </w:rPr>
        <w:t xml:space="preserve"> Trimestre 202</w:t>
      </w:r>
      <w:r>
        <w:rPr>
          <w:rFonts w:ascii="Arial Narrow" w:hAnsi="Arial Narrow"/>
          <w:b/>
        </w:rPr>
        <w:t>4</w:t>
      </w:r>
    </w:p>
    <w:p w14:paraId="0A5D4262" w14:textId="77777777" w:rsidR="00B17635" w:rsidRPr="008C1366" w:rsidRDefault="00B17635" w:rsidP="00B17635">
      <w:pPr>
        <w:pStyle w:val="Prrafodelista"/>
        <w:tabs>
          <w:tab w:val="left" w:pos="360"/>
        </w:tabs>
        <w:ind w:left="644"/>
        <w:rPr>
          <w:rFonts w:ascii="Arial Narrow" w:hAnsi="Arial Narrow"/>
          <w:b/>
        </w:rPr>
      </w:pPr>
    </w:p>
    <w:tbl>
      <w:tblPr>
        <w:tblStyle w:val="Tablaconcuadrcula4-nfasis2"/>
        <w:tblW w:w="8830" w:type="dxa"/>
        <w:tblLook w:val="04A0" w:firstRow="1" w:lastRow="0" w:firstColumn="1" w:lastColumn="0" w:noHBand="0" w:noVBand="1"/>
      </w:tblPr>
      <w:tblGrid>
        <w:gridCol w:w="1413"/>
        <w:gridCol w:w="1134"/>
        <w:gridCol w:w="1417"/>
        <w:gridCol w:w="1701"/>
        <w:gridCol w:w="1300"/>
        <w:gridCol w:w="1865"/>
      </w:tblGrid>
      <w:tr w:rsidR="00B17635" w:rsidRPr="00BE1E4E" w14:paraId="21539F1F" w14:textId="77777777" w:rsidTr="004D12B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shd w:val="clear" w:color="auto" w:fill="E8A043"/>
            <w:noWrap/>
            <w:hideMark/>
          </w:tcPr>
          <w:p w14:paraId="36C85D01" w14:textId="77777777" w:rsidR="00B17635" w:rsidRPr="00D5505C" w:rsidRDefault="00B17635" w:rsidP="004D12B0">
            <w:pPr>
              <w:jc w:val="center"/>
              <w:rPr>
                <w:rFonts w:ascii="Arial Narrow" w:hAnsi="Arial Narrow" w:cs="Calibri"/>
                <w:color w:val="auto"/>
                <w:sz w:val="22"/>
                <w:szCs w:val="22"/>
              </w:rPr>
            </w:pPr>
            <w:r w:rsidRPr="00D5505C">
              <w:rPr>
                <w:rFonts w:ascii="Arial Narrow" w:hAnsi="Arial Narrow" w:cs="Calibri"/>
                <w:color w:val="auto"/>
                <w:sz w:val="22"/>
                <w:szCs w:val="22"/>
              </w:rPr>
              <w:t>Concepto</w:t>
            </w:r>
          </w:p>
        </w:tc>
        <w:tc>
          <w:tcPr>
            <w:tcW w:w="1134" w:type="dxa"/>
            <w:shd w:val="clear" w:color="auto" w:fill="E8A043"/>
            <w:noWrap/>
            <w:hideMark/>
          </w:tcPr>
          <w:p w14:paraId="3FA4BA11" w14:textId="77777777" w:rsidR="00B17635" w:rsidRPr="00D5505C"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D5505C">
              <w:rPr>
                <w:rFonts w:ascii="Arial Narrow" w:hAnsi="Arial Narrow" w:cs="Calibri"/>
                <w:color w:val="auto"/>
                <w:sz w:val="22"/>
                <w:szCs w:val="22"/>
              </w:rPr>
              <w:t>Total</w:t>
            </w:r>
            <w:proofErr w:type="gramEnd"/>
            <w:r w:rsidRPr="00D5505C">
              <w:rPr>
                <w:rFonts w:ascii="Arial Narrow" w:hAnsi="Arial Narrow" w:cs="Calibri"/>
                <w:color w:val="auto"/>
                <w:sz w:val="22"/>
                <w:szCs w:val="22"/>
              </w:rPr>
              <w:t xml:space="preserve"> recibidos</w:t>
            </w:r>
          </w:p>
        </w:tc>
        <w:tc>
          <w:tcPr>
            <w:tcW w:w="1417" w:type="dxa"/>
            <w:shd w:val="clear" w:color="auto" w:fill="E8A043"/>
            <w:noWrap/>
            <w:hideMark/>
          </w:tcPr>
          <w:p w14:paraId="2D82FBB0" w14:textId="77777777" w:rsidR="00B17635" w:rsidRPr="00D5505C"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en términos</w:t>
            </w:r>
          </w:p>
        </w:tc>
        <w:tc>
          <w:tcPr>
            <w:tcW w:w="1701" w:type="dxa"/>
            <w:shd w:val="clear" w:color="auto" w:fill="E8A043"/>
            <w:noWrap/>
            <w:hideMark/>
          </w:tcPr>
          <w:p w14:paraId="14FE5CCA" w14:textId="77777777" w:rsidR="00B17635" w:rsidRPr="00D5505C"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Vencidas</w:t>
            </w:r>
          </w:p>
        </w:tc>
        <w:tc>
          <w:tcPr>
            <w:tcW w:w="1300" w:type="dxa"/>
            <w:shd w:val="clear" w:color="auto" w:fill="E8A043"/>
          </w:tcPr>
          <w:p w14:paraId="7D3A80A7" w14:textId="77777777" w:rsidR="00B17635" w:rsidRPr="00D5505C"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Por responder</w:t>
            </w:r>
          </w:p>
        </w:tc>
        <w:tc>
          <w:tcPr>
            <w:tcW w:w="1865" w:type="dxa"/>
            <w:shd w:val="clear" w:color="auto" w:fill="E8A043"/>
          </w:tcPr>
          <w:p w14:paraId="48668D9D" w14:textId="77777777" w:rsidR="00B17635" w:rsidRPr="00D5505C" w:rsidRDefault="00B17635"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Promedio de días hábiles en dar respuesta</w:t>
            </w:r>
          </w:p>
        </w:tc>
      </w:tr>
      <w:tr w:rsidR="00B17635" w:rsidRPr="00BE1E4E" w14:paraId="0E73B219" w14:textId="77777777" w:rsidTr="004D12B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30" w:type="dxa"/>
            <w:gridSpan w:val="6"/>
            <w:noWrap/>
          </w:tcPr>
          <w:p w14:paraId="200C2EFF" w14:textId="77777777" w:rsidR="00B17635" w:rsidRPr="00FC736A" w:rsidRDefault="00B17635" w:rsidP="004D12B0">
            <w:pPr>
              <w:jc w:val="center"/>
              <w:rPr>
                <w:rFonts w:ascii="Arial Narrow" w:hAnsi="Arial Narrow" w:cs="Calibri"/>
                <w:b w:val="0"/>
                <w:bCs w:val="0"/>
                <w:color w:val="000000"/>
                <w:sz w:val="12"/>
                <w:szCs w:val="12"/>
              </w:rPr>
            </w:pPr>
          </w:p>
        </w:tc>
      </w:tr>
      <w:tr w:rsidR="00F12406" w:rsidRPr="00BE1E4E" w14:paraId="4A0D2012" w14:textId="77777777" w:rsidTr="004D12B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7842B2C" w14:textId="77777777" w:rsidR="00F12406" w:rsidRPr="00BE1E4E" w:rsidRDefault="00F12406" w:rsidP="00F12406">
            <w:pPr>
              <w:jc w:val="cente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134" w:type="dxa"/>
            <w:noWrap/>
            <w:hideMark/>
          </w:tcPr>
          <w:p w14:paraId="7478F266" w14:textId="05C99521" w:rsidR="00F12406" w:rsidRPr="00C43F89"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9550</w:t>
            </w:r>
          </w:p>
        </w:tc>
        <w:tc>
          <w:tcPr>
            <w:tcW w:w="1417" w:type="dxa"/>
            <w:noWrap/>
          </w:tcPr>
          <w:p w14:paraId="5EF834D4" w14:textId="5A4AF563" w:rsidR="00F12406" w:rsidRPr="002C529F" w:rsidRDefault="00F44603"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8899</w:t>
            </w:r>
          </w:p>
        </w:tc>
        <w:tc>
          <w:tcPr>
            <w:tcW w:w="1701" w:type="dxa"/>
            <w:noWrap/>
          </w:tcPr>
          <w:p w14:paraId="730F99EE" w14:textId="4D2C581B" w:rsidR="00F12406" w:rsidRPr="002C529F" w:rsidRDefault="00611B8A"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651</w:t>
            </w:r>
          </w:p>
        </w:tc>
        <w:tc>
          <w:tcPr>
            <w:tcW w:w="1300" w:type="dxa"/>
          </w:tcPr>
          <w:p w14:paraId="38913566" w14:textId="77777777" w:rsidR="00F12406" w:rsidRPr="002C529F"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865" w:type="dxa"/>
          </w:tcPr>
          <w:p w14:paraId="35BA604C" w14:textId="16AC317C" w:rsidR="00F12406" w:rsidRPr="00911613" w:rsidRDefault="00911613"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8</w:t>
            </w:r>
          </w:p>
        </w:tc>
      </w:tr>
      <w:tr w:rsidR="00F12406" w:rsidRPr="00BE1E4E" w14:paraId="6410C917" w14:textId="77777777" w:rsidTr="004D12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49431EB" w14:textId="77777777" w:rsidR="00F12406" w:rsidRPr="00BE1E4E" w:rsidRDefault="00F12406" w:rsidP="00F12406">
            <w:pPr>
              <w:jc w:val="cente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134" w:type="dxa"/>
            <w:noWrap/>
            <w:hideMark/>
          </w:tcPr>
          <w:p w14:paraId="744C0D56" w14:textId="1A4C3DE3" w:rsidR="00F12406" w:rsidRPr="00C43F89"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77605A">
              <w:rPr>
                <w:rFonts w:ascii="Arial Narrow" w:hAnsi="Arial Narrow" w:cs="Calibri"/>
                <w:sz w:val="22"/>
                <w:szCs w:val="22"/>
              </w:rPr>
              <w:t>0</w:t>
            </w:r>
          </w:p>
        </w:tc>
        <w:tc>
          <w:tcPr>
            <w:tcW w:w="1417" w:type="dxa"/>
            <w:noWrap/>
          </w:tcPr>
          <w:p w14:paraId="24A89DF2" w14:textId="3E3FC63F" w:rsidR="00F12406" w:rsidRPr="00C43F89" w:rsidRDefault="001D11D3"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1D11D3">
              <w:rPr>
                <w:rFonts w:ascii="Arial Narrow" w:hAnsi="Arial Narrow" w:cs="Calibri"/>
                <w:sz w:val="22"/>
                <w:szCs w:val="22"/>
              </w:rPr>
              <w:t>0</w:t>
            </w:r>
          </w:p>
        </w:tc>
        <w:tc>
          <w:tcPr>
            <w:tcW w:w="1701" w:type="dxa"/>
            <w:noWrap/>
          </w:tcPr>
          <w:p w14:paraId="73C01092" w14:textId="77777777" w:rsidR="00F12406" w:rsidRPr="00C43F89"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3C1846">
              <w:rPr>
                <w:rFonts w:ascii="Arial Narrow" w:hAnsi="Arial Narrow" w:cs="Calibri"/>
                <w:sz w:val="22"/>
                <w:szCs w:val="22"/>
              </w:rPr>
              <w:t>0</w:t>
            </w:r>
          </w:p>
        </w:tc>
        <w:tc>
          <w:tcPr>
            <w:tcW w:w="1300" w:type="dxa"/>
          </w:tcPr>
          <w:p w14:paraId="2A48B211" w14:textId="77777777" w:rsidR="00F12406" w:rsidRPr="00C43F89"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0</w:t>
            </w:r>
          </w:p>
        </w:tc>
        <w:tc>
          <w:tcPr>
            <w:tcW w:w="1865" w:type="dxa"/>
          </w:tcPr>
          <w:p w14:paraId="41E407EC" w14:textId="77777777" w:rsidR="00F12406" w:rsidRPr="00911613"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0</w:t>
            </w:r>
          </w:p>
        </w:tc>
      </w:tr>
      <w:tr w:rsidR="00F12406" w:rsidRPr="00BE1E4E" w14:paraId="122F44C7" w14:textId="77777777" w:rsidTr="004D12B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2FF67D2" w14:textId="77777777" w:rsidR="00F12406" w:rsidRPr="00BE1E4E" w:rsidRDefault="00F12406" w:rsidP="00F12406">
            <w:pPr>
              <w:jc w:val="cente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134" w:type="dxa"/>
            <w:noWrap/>
            <w:hideMark/>
          </w:tcPr>
          <w:p w14:paraId="4B3ED5C7" w14:textId="5B74D804"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18</w:t>
            </w:r>
          </w:p>
        </w:tc>
        <w:tc>
          <w:tcPr>
            <w:tcW w:w="1417" w:type="dxa"/>
            <w:noWrap/>
          </w:tcPr>
          <w:p w14:paraId="449C221D" w14:textId="3EBF3777" w:rsidR="00F12406" w:rsidRPr="001C27F2" w:rsidRDefault="0018450A"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17</w:t>
            </w:r>
          </w:p>
        </w:tc>
        <w:tc>
          <w:tcPr>
            <w:tcW w:w="1701" w:type="dxa"/>
            <w:noWrap/>
          </w:tcPr>
          <w:p w14:paraId="34D57ED0" w14:textId="7D7054C0" w:rsidR="00F12406" w:rsidRPr="001C27F2" w:rsidRDefault="0018450A"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c>
          <w:tcPr>
            <w:tcW w:w="1300" w:type="dxa"/>
          </w:tcPr>
          <w:p w14:paraId="7D6EC7F4" w14:textId="77777777"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1DF9C60B" w14:textId="77777777" w:rsidR="00F12406" w:rsidRPr="00911613"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1</w:t>
            </w:r>
          </w:p>
        </w:tc>
      </w:tr>
      <w:tr w:rsidR="00F12406" w:rsidRPr="00BE1E4E" w14:paraId="7E2B1019" w14:textId="77777777" w:rsidTr="004D12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A6E4349" w14:textId="77777777" w:rsidR="00F12406" w:rsidRPr="00BE1E4E" w:rsidRDefault="00F12406" w:rsidP="00F12406">
            <w:pPr>
              <w:jc w:val="cente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134" w:type="dxa"/>
            <w:noWrap/>
            <w:hideMark/>
          </w:tcPr>
          <w:p w14:paraId="33181BD1" w14:textId="29F75A43" w:rsidR="00F12406" w:rsidRPr="001C27F2"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417" w:type="dxa"/>
            <w:noWrap/>
          </w:tcPr>
          <w:p w14:paraId="3EEFE1AA" w14:textId="181DE3AF" w:rsidR="00F12406" w:rsidRPr="001C27F2" w:rsidRDefault="005D27EF"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c>
          <w:tcPr>
            <w:tcW w:w="1701" w:type="dxa"/>
            <w:noWrap/>
          </w:tcPr>
          <w:p w14:paraId="13B10E34" w14:textId="47FE6B19" w:rsidR="00F12406" w:rsidRPr="001C27F2" w:rsidRDefault="005D27EF"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c>
          <w:tcPr>
            <w:tcW w:w="1300" w:type="dxa"/>
          </w:tcPr>
          <w:p w14:paraId="0A7A9365" w14:textId="77777777" w:rsidR="00F12406" w:rsidRPr="001C27F2"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1B754D81" w14:textId="77777777" w:rsidR="00F12406" w:rsidRPr="00911613" w:rsidRDefault="00F12406" w:rsidP="00F1240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0</w:t>
            </w:r>
          </w:p>
        </w:tc>
      </w:tr>
      <w:tr w:rsidR="00F12406" w:rsidRPr="00BE1E4E" w14:paraId="1ED77761" w14:textId="77777777" w:rsidTr="004D12B0">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5157ECD" w14:textId="77777777" w:rsidR="00F12406" w:rsidRPr="00BE1E4E" w:rsidRDefault="00F12406" w:rsidP="00F12406">
            <w:pPr>
              <w:jc w:val="center"/>
              <w:rPr>
                <w:rFonts w:ascii="Arial Narrow" w:hAnsi="Arial Narrow" w:cs="Calibri"/>
                <w:color w:val="000000"/>
                <w:sz w:val="22"/>
                <w:szCs w:val="22"/>
              </w:rPr>
            </w:pPr>
            <w:r w:rsidRPr="00BE1E4E">
              <w:rPr>
                <w:rFonts w:ascii="Arial Narrow" w:hAnsi="Arial Narrow" w:cs="Calibri"/>
                <w:color w:val="000000"/>
                <w:sz w:val="22"/>
                <w:szCs w:val="22"/>
              </w:rPr>
              <w:t>Denuncias</w:t>
            </w:r>
          </w:p>
        </w:tc>
        <w:tc>
          <w:tcPr>
            <w:tcW w:w="1134" w:type="dxa"/>
            <w:noWrap/>
            <w:hideMark/>
          </w:tcPr>
          <w:p w14:paraId="34AE51B8" w14:textId="0CF00AE4"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30</w:t>
            </w:r>
          </w:p>
        </w:tc>
        <w:tc>
          <w:tcPr>
            <w:tcW w:w="1417" w:type="dxa"/>
            <w:noWrap/>
          </w:tcPr>
          <w:p w14:paraId="1E81D21E" w14:textId="4357CC71"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w:t>
            </w:r>
            <w:r w:rsidR="00B70186">
              <w:rPr>
                <w:rFonts w:ascii="Arial Narrow" w:hAnsi="Arial Narrow" w:cs="Calibri"/>
                <w:sz w:val="22"/>
                <w:szCs w:val="22"/>
              </w:rPr>
              <w:t>0</w:t>
            </w:r>
          </w:p>
        </w:tc>
        <w:tc>
          <w:tcPr>
            <w:tcW w:w="1701" w:type="dxa"/>
            <w:noWrap/>
          </w:tcPr>
          <w:p w14:paraId="75668D4E" w14:textId="77777777"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0" w:type="dxa"/>
          </w:tcPr>
          <w:p w14:paraId="7A47E351" w14:textId="77777777" w:rsidR="00F12406" w:rsidRPr="001C27F2"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32E88F8A" w14:textId="77777777" w:rsidR="00F12406" w:rsidRPr="00911613" w:rsidRDefault="00F12406" w:rsidP="00F1240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7</w:t>
            </w:r>
          </w:p>
        </w:tc>
      </w:tr>
      <w:tr w:rsidR="00B17635" w:rsidRPr="00BE1E4E" w14:paraId="2B256E44" w14:textId="77777777" w:rsidTr="004D12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B0B7A56" w14:textId="77777777" w:rsidR="00B17635" w:rsidRPr="00BE1E4E" w:rsidRDefault="00B17635" w:rsidP="004D12B0">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134" w:type="dxa"/>
            <w:noWrap/>
            <w:hideMark/>
          </w:tcPr>
          <w:p w14:paraId="126114A1" w14:textId="32D8F584" w:rsidR="00B17635" w:rsidRPr="00C43F89" w:rsidRDefault="00A80830"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9600</w:t>
            </w:r>
          </w:p>
        </w:tc>
        <w:tc>
          <w:tcPr>
            <w:tcW w:w="1417" w:type="dxa"/>
            <w:noWrap/>
            <w:hideMark/>
          </w:tcPr>
          <w:p w14:paraId="316120BB" w14:textId="03D3A071" w:rsidR="00B17635" w:rsidRPr="009915B4" w:rsidRDefault="00B60722"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8947</w:t>
            </w:r>
          </w:p>
        </w:tc>
        <w:tc>
          <w:tcPr>
            <w:tcW w:w="1701" w:type="dxa"/>
            <w:noWrap/>
            <w:hideMark/>
          </w:tcPr>
          <w:p w14:paraId="76318145" w14:textId="4E57EB4C" w:rsidR="00B17635" w:rsidRPr="009915B4" w:rsidRDefault="00B60722"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653</w:t>
            </w:r>
          </w:p>
        </w:tc>
        <w:tc>
          <w:tcPr>
            <w:tcW w:w="1300" w:type="dxa"/>
          </w:tcPr>
          <w:p w14:paraId="64391E03" w14:textId="77777777" w:rsidR="00B17635" w:rsidRPr="009915B4"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0</w:t>
            </w:r>
          </w:p>
        </w:tc>
        <w:tc>
          <w:tcPr>
            <w:tcW w:w="1865" w:type="dxa"/>
          </w:tcPr>
          <w:p w14:paraId="7E41534B" w14:textId="77777777" w:rsidR="00B17635" w:rsidRPr="00C43F89" w:rsidRDefault="00B17635"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sidRPr="00C43F89">
              <w:rPr>
                <w:rFonts w:ascii="Arial Narrow" w:hAnsi="Arial Narrow" w:cs="Calibri"/>
                <w:color w:val="FF0000"/>
                <w:sz w:val="22"/>
                <w:szCs w:val="22"/>
              </w:rPr>
              <w:t> </w:t>
            </w:r>
          </w:p>
        </w:tc>
      </w:tr>
    </w:tbl>
    <w:p w14:paraId="5603F0A8" w14:textId="77777777" w:rsidR="00B17635" w:rsidRDefault="00B17635" w:rsidP="00B17635">
      <w:pPr>
        <w:jc w:val="center"/>
        <w:rPr>
          <w:rFonts w:ascii="Arial Narrow" w:hAnsi="Arial Narrow"/>
          <w:sz w:val="20"/>
          <w:szCs w:val="20"/>
        </w:rPr>
      </w:pPr>
      <w:r w:rsidRPr="008C6B44">
        <w:rPr>
          <w:rFonts w:ascii="Arial Narrow" w:hAnsi="Arial Narrow"/>
          <w:sz w:val="20"/>
          <w:szCs w:val="20"/>
        </w:rPr>
        <w:t>FUENTE: Sistema de Gestión Documental del MinTIC</w:t>
      </w:r>
    </w:p>
    <w:p w14:paraId="562A9AA5" w14:textId="77777777" w:rsidR="00211DF9" w:rsidRDefault="00211DF9" w:rsidP="00151820">
      <w:pPr>
        <w:jc w:val="center"/>
        <w:rPr>
          <w:rFonts w:ascii="Arial Narrow" w:hAnsi="Arial Narrow"/>
          <w:sz w:val="20"/>
          <w:szCs w:val="20"/>
        </w:rPr>
      </w:pPr>
    </w:p>
    <w:p w14:paraId="0CB6DC1C" w14:textId="77777777" w:rsidR="00211DF9" w:rsidRDefault="00211DF9" w:rsidP="00151820">
      <w:pPr>
        <w:jc w:val="center"/>
        <w:rPr>
          <w:rFonts w:ascii="Arial Narrow" w:hAnsi="Arial Narrow"/>
          <w:sz w:val="20"/>
          <w:szCs w:val="20"/>
        </w:rPr>
      </w:pPr>
    </w:p>
    <w:p w14:paraId="2585907D" w14:textId="180F40F3" w:rsidR="004D3AE3" w:rsidRPr="00163CF4" w:rsidRDefault="00292809" w:rsidP="0090599C">
      <w:pPr>
        <w:pStyle w:val="Prrafodelista"/>
        <w:numPr>
          <w:ilvl w:val="0"/>
          <w:numId w:val="27"/>
        </w:numPr>
        <w:rPr>
          <w:rFonts w:ascii="Arial Narrow" w:hAnsi="Arial Narrow"/>
          <w:b/>
        </w:rPr>
      </w:pPr>
      <w:r w:rsidRPr="00163CF4">
        <w:rPr>
          <w:rFonts w:ascii="Arial Narrow" w:hAnsi="Arial Narrow"/>
          <w:b/>
        </w:rPr>
        <w:t xml:space="preserve">Consolidado </w:t>
      </w:r>
      <w:r w:rsidR="00B17635">
        <w:rPr>
          <w:rFonts w:ascii="Arial Narrow" w:hAnsi="Arial Narrow"/>
          <w:b/>
        </w:rPr>
        <w:t>Segundo</w:t>
      </w:r>
      <w:r w:rsidR="00266AB7">
        <w:rPr>
          <w:rFonts w:ascii="Arial Narrow" w:hAnsi="Arial Narrow"/>
          <w:b/>
        </w:rPr>
        <w:t xml:space="preserve"> </w:t>
      </w:r>
      <w:r w:rsidRPr="00163CF4">
        <w:rPr>
          <w:rFonts w:ascii="Arial Narrow" w:hAnsi="Arial Narrow"/>
          <w:b/>
        </w:rPr>
        <w:t>Trimestre 202</w:t>
      </w:r>
      <w:r w:rsidR="00266AB7">
        <w:rPr>
          <w:rFonts w:ascii="Arial Narrow" w:hAnsi="Arial Narrow"/>
          <w:b/>
        </w:rPr>
        <w:t>4</w:t>
      </w:r>
    </w:p>
    <w:p w14:paraId="081A1D32" w14:textId="77777777" w:rsidR="00BE7313" w:rsidRDefault="00BE7313" w:rsidP="00B011C3">
      <w:pPr>
        <w:jc w:val="center"/>
        <w:rPr>
          <w:rFonts w:ascii="Arial Narrow" w:hAnsi="Arial Narrow"/>
        </w:rPr>
      </w:pPr>
    </w:p>
    <w:p w14:paraId="4498EF60" w14:textId="77777777" w:rsidR="00FA52CE" w:rsidRDefault="00FA52CE" w:rsidP="00B011C3">
      <w:pPr>
        <w:jc w:val="center"/>
        <w:rPr>
          <w:rFonts w:ascii="Arial Narrow" w:hAnsi="Arial Narrow"/>
        </w:rPr>
      </w:pPr>
    </w:p>
    <w:tbl>
      <w:tblPr>
        <w:tblStyle w:val="Tablaconcuadrcula4-nfasis2"/>
        <w:tblW w:w="8830" w:type="dxa"/>
        <w:tblLook w:val="04A0" w:firstRow="1" w:lastRow="0" w:firstColumn="1" w:lastColumn="0" w:noHBand="0" w:noVBand="1"/>
      </w:tblPr>
      <w:tblGrid>
        <w:gridCol w:w="1413"/>
        <w:gridCol w:w="1134"/>
        <w:gridCol w:w="1417"/>
        <w:gridCol w:w="1701"/>
        <w:gridCol w:w="1300"/>
        <w:gridCol w:w="1865"/>
      </w:tblGrid>
      <w:tr w:rsidR="0054628B" w:rsidRPr="00BE1E4E" w14:paraId="1B9ECEC9" w14:textId="77777777" w:rsidTr="00060E1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shd w:val="clear" w:color="auto" w:fill="E8A043"/>
            <w:noWrap/>
            <w:hideMark/>
          </w:tcPr>
          <w:p w14:paraId="156E8D3C" w14:textId="77777777" w:rsidR="0054628B" w:rsidRPr="00D5505C" w:rsidRDefault="0054628B" w:rsidP="00B011C3">
            <w:pPr>
              <w:jc w:val="center"/>
              <w:rPr>
                <w:rFonts w:ascii="Arial Narrow" w:hAnsi="Arial Narrow" w:cs="Calibri"/>
                <w:color w:val="auto"/>
                <w:sz w:val="22"/>
                <w:szCs w:val="22"/>
              </w:rPr>
            </w:pPr>
            <w:r w:rsidRPr="00D5505C">
              <w:rPr>
                <w:rFonts w:ascii="Arial Narrow" w:hAnsi="Arial Narrow" w:cs="Calibri"/>
                <w:color w:val="auto"/>
                <w:sz w:val="22"/>
                <w:szCs w:val="22"/>
              </w:rPr>
              <w:t>Concepto</w:t>
            </w:r>
          </w:p>
        </w:tc>
        <w:tc>
          <w:tcPr>
            <w:tcW w:w="1134" w:type="dxa"/>
            <w:shd w:val="clear" w:color="auto" w:fill="E8A043"/>
            <w:noWrap/>
            <w:hideMark/>
          </w:tcPr>
          <w:p w14:paraId="4D2CE268" w14:textId="77777777" w:rsidR="0054628B" w:rsidRPr="00D5505C" w:rsidRDefault="0054628B" w:rsidP="00B011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D5505C">
              <w:rPr>
                <w:rFonts w:ascii="Arial Narrow" w:hAnsi="Arial Narrow" w:cs="Calibri"/>
                <w:color w:val="auto"/>
                <w:sz w:val="22"/>
                <w:szCs w:val="22"/>
              </w:rPr>
              <w:t>Total</w:t>
            </w:r>
            <w:proofErr w:type="gramEnd"/>
            <w:r w:rsidRPr="00D5505C">
              <w:rPr>
                <w:rFonts w:ascii="Arial Narrow" w:hAnsi="Arial Narrow" w:cs="Calibri"/>
                <w:color w:val="auto"/>
                <w:sz w:val="22"/>
                <w:szCs w:val="22"/>
              </w:rPr>
              <w:t xml:space="preserve"> recibidos</w:t>
            </w:r>
          </w:p>
        </w:tc>
        <w:tc>
          <w:tcPr>
            <w:tcW w:w="1417" w:type="dxa"/>
            <w:shd w:val="clear" w:color="auto" w:fill="E8A043"/>
            <w:noWrap/>
            <w:hideMark/>
          </w:tcPr>
          <w:p w14:paraId="4DF67EAE" w14:textId="77777777" w:rsidR="0054628B" w:rsidRPr="00D5505C" w:rsidRDefault="0054628B" w:rsidP="00B011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en términos</w:t>
            </w:r>
          </w:p>
        </w:tc>
        <w:tc>
          <w:tcPr>
            <w:tcW w:w="1701" w:type="dxa"/>
            <w:shd w:val="clear" w:color="auto" w:fill="E8A043"/>
            <w:noWrap/>
            <w:hideMark/>
          </w:tcPr>
          <w:p w14:paraId="0466BD52" w14:textId="77777777" w:rsidR="0054628B" w:rsidRPr="00D5505C" w:rsidRDefault="0054628B" w:rsidP="00B011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Atendidas Vencidas</w:t>
            </w:r>
          </w:p>
        </w:tc>
        <w:tc>
          <w:tcPr>
            <w:tcW w:w="1300" w:type="dxa"/>
            <w:shd w:val="clear" w:color="auto" w:fill="E8A043"/>
          </w:tcPr>
          <w:p w14:paraId="747999AD" w14:textId="77777777" w:rsidR="0054628B" w:rsidRPr="00D5505C" w:rsidRDefault="0054628B" w:rsidP="00B011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Por responder</w:t>
            </w:r>
          </w:p>
        </w:tc>
        <w:tc>
          <w:tcPr>
            <w:tcW w:w="1865" w:type="dxa"/>
            <w:shd w:val="clear" w:color="auto" w:fill="E8A043"/>
          </w:tcPr>
          <w:p w14:paraId="78096619" w14:textId="77777777" w:rsidR="0054628B" w:rsidRPr="00D5505C" w:rsidRDefault="0054628B" w:rsidP="00B011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5505C">
              <w:rPr>
                <w:rFonts w:ascii="Arial Narrow" w:hAnsi="Arial Narrow" w:cs="Calibri"/>
                <w:color w:val="auto"/>
                <w:sz w:val="22"/>
                <w:szCs w:val="22"/>
              </w:rPr>
              <w:t>Promedio de días hábiles en dar respuesta</w:t>
            </w:r>
          </w:p>
        </w:tc>
      </w:tr>
      <w:tr w:rsidR="0054628B" w:rsidRPr="00BE1E4E" w14:paraId="770CC5DF" w14:textId="77777777" w:rsidTr="00060E1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30" w:type="dxa"/>
            <w:gridSpan w:val="6"/>
            <w:noWrap/>
          </w:tcPr>
          <w:p w14:paraId="366FB8AE" w14:textId="77777777" w:rsidR="0054628B" w:rsidRPr="00FC736A" w:rsidRDefault="0054628B" w:rsidP="00B011C3">
            <w:pPr>
              <w:jc w:val="center"/>
              <w:rPr>
                <w:rFonts w:ascii="Arial Narrow" w:hAnsi="Arial Narrow" w:cs="Calibri"/>
                <w:b w:val="0"/>
                <w:bCs w:val="0"/>
                <w:color w:val="000000"/>
                <w:sz w:val="12"/>
                <w:szCs w:val="12"/>
              </w:rPr>
            </w:pPr>
          </w:p>
        </w:tc>
      </w:tr>
      <w:tr w:rsidR="008F5955" w:rsidRPr="00BE1E4E" w14:paraId="2C5E0B89" w14:textId="77777777" w:rsidTr="00887042">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00FF3F9" w14:textId="77777777" w:rsidR="008F5955" w:rsidRPr="00BE1E4E" w:rsidRDefault="008F5955" w:rsidP="008F5955">
            <w:pPr>
              <w:jc w:val="center"/>
              <w:rPr>
                <w:rFonts w:ascii="Arial Narrow" w:hAnsi="Arial Narrow" w:cs="Calibri"/>
                <w:b w:val="0"/>
                <w:bCs w:val="0"/>
                <w:color w:val="000000"/>
                <w:sz w:val="22"/>
                <w:szCs w:val="22"/>
              </w:rPr>
            </w:pPr>
            <w:r w:rsidRPr="00BE1E4E">
              <w:rPr>
                <w:rFonts w:ascii="Arial Narrow" w:hAnsi="Arial Narrow" w:cs="Calibri"/>
                <w:color w:val="000000"/>
                <w:sz w:val="22"/>
                <w:szCs w:val="22"/>
              </w:rPr>
              <w:t>Peticiones</w:t>
            </w:r>
          </w:p>
        </w:tc>
        <w:tc>
          <w:tcPr>
            <w:tcW w:w="1134" w:type="dxa"/>
            <w:noWrap/>
          </w:tcPr>
          <w:p w14:paraId="3F0F69F4" w14:textId="4BD489B7" w:rsidR="008F5955" w:rsidRPr="00BB3582" w:rsidRDefault="006F28A9"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18105</w:t>
            </w:r>
          </w:p>
        </w:tc>
        <w:tc>
          <w:tcPr>
            <w:tcW w:w="1417" w:type="dxa"/>
            <w:noWrap/>
          </w:tcPr>
          <w:p w14:paraId="4D608EF4" w14:textId="00EA5B34" w:rsidR="008F5955" w:rsidRPr="00BB3582" w:rsidRDefault="00057019"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16654</w:t>
            </w:r>
          </w:p>
        </w:tc>
        <w:tc>
          <w:tcPr>
            <w:tcW w:w="1701" w:type="dxa"/>
            <w:noWrap/>
          </w:tcPr>
          <w:p w14:paraId="0C591444" w14:textId="248B3334" w:rsidR="008F5955" w:rsidRPr="00BB3582" w:rsidRDefault="00F403D0"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1451</w:t>
            </w:r>
          </w:p>
        </w:tc>
        <w:tc>
          <w:tcPr>
            <w:tcW w:w="1300" w:type="dxa"/>
          </w:tcPr>
          <w:p w14:paraId="506B1E36" w14:textId="5548AC78" w:rsidR="008F5955" w:rsidRPr="002C529F" w:rsidRDefault="008F595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865" w:type="dxa"/>
          </w:tcPr>
          <w:p w14:paraId="3872EF95" w14:textId="17931B96" w:rsidR="008F5955" w:rsidRPr="00911613" w:rsidRDefault="00911613"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8</w:t>
            </w:r>
          </w:p>
        </w:tc>
      </w:tr>
      <w:tr w:rsidR="008F5955" w:rsidRPr="00BE1E4E" w14:paraId="0B95080F" w14:textId="77777777" w:rsidTr="008870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EED4988" w14:textId="77777777" w:rsidR="008F5955" w:rsidRPr="00BE1E4E" w:rsidRDefault="008F5955" w:rsidP="008F5955">
            <w:pPr>
              <w:jc w:val="center"/>
              <w:rPr>
                <w:rFonts w:ascii="Arial Narrow" w:hAnsi="Arial Narrow" w:cs="Calibri"/>
                <w:color w:val="000000"/>
                <w:sz w:val="22"/>
                <w:szCs w:val="22"/>
              </w:rPr>
            </w:pPr>
            <w:r w:rsidRPr="00BE1E4E">
              <w:rPr>
                <w:rFonts w:ascii="Arial Narrow" w:hAnsi="Arial Narrow" w:cs="Calibri"/>
                <w:color w:val="000000"/>
                <w:sz w:val="22"/>
                <w:szCs w:val="22"/>
              </w:rPr>
              <w:t>Quejas</w:t>
            </w:r>
          </w:p>
        </w:tc>
        <w:tc>
          <w:tcPr>
            <w:tcW w:w="1134" w:type="dxa"/>
            <w:noWrap/>
          </w:tcPr>
          <w:p w14:paraId="602ABA2D" w14:textId="7A1C5F71" w:rsidR="008F5955" w:rsidRPr="00BB3582"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DB777A">
              <w:rPr>
                <w:rFonts w:ascii="Arial Narrow" w:hAnsi="Arial Narrow" w:cs="Calibri"/>
                <w:sz w:val="22"/>
                <w:szCs w:val="22"/>
              </w:rPr>
              <w:t>1</w:t>
            </w:r>
          </w:p>
        </w:tc>
        <w:tc>
          <w:tcPr>
            <w:tcW w:w="1417" w:type="dxa"/>
            <w:noWrap/>
          </w:tcPr>
          <w:p w14:paraId="62352D08" w14:textId="181F4D47" w:rsidR="008F5955" w:rsidRPr="00BB3582"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FD23C3">
              <w:rPr>
                <w:rFonts w:ascii="Arial Narrow" w:hAnsi="Arial Narrow" w:cs="Calibri"/>
                <w:sz w:val="22"/>
                <w:szCs w:val="22"/>
              </w:rPr>
              <w:t>1</w:t>
            </w:r>
          </w:p>
        </w:tc>
        <w:tc>
          <w:tcPr>
            <w:tcW w:w="1701" w:type="dxa"/>
            <w:noWrap/>
          </w:tcPr>
          <w:p w14:paraId="2D0D8032" w14:textId="6D016988" w:rsidR="008F5955" w:rsidRPr="00BB3582"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sidRPr="003C1846">
              <w:rPr>
                <w:rFonts w:ascii="Arial Narrow" w:hAnsi="Arial Narrow" w:cs="Calibri"/>
                <w:sz w:val="22"/>
                <w:szCs w:val="22"/>
              </w:rPr>
              <w:t>0</w:t>
            </w:r>
          </w:p>
        </w:tc>
        <w:tc>
          <w:tcPr>
            <w:tcW w:w="1300" w:type="dxa"/>
          </w:tcPr>
          <w:p w14:paraId="79FBD467" w14:textId="61060F1B" w:rsidR="008F5955" w:rsidRPr="00C43F89"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0</w:t>
            </w:r>
          </w:p>
        </w:tc>
        <w:tc>
          <w:tcPr>
            <w:tcW w:w="1865" w:type="dxa"/>
          </w:tcPr>
          <w:p w14:paraId="4D10763E" w14:textId="5C28FA39" w:rsidR="008F5955" w:rsidRPr="00911613"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14</w:t>
            </w:r>
          </w:p>
        </w:tc>
      </w:tr>
      <w:tr w:rsidR="008F5955" w:rsidRPr="00BE1E4E" w14:paraId="2BAC3F90" w14:textId="77777777" w:rsidTr="00887042">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F62F1A0" w14:textId="77777777" w:rsidR="008F5955" w:rsidRPr="00BE1E4E" w:rsidRDefault="008F5955" w:rsidP="008F5955">
            <w:pPr>
              <w:jc w:val="center"/>
              <w:rPr>
                <w:rFonts w:ascii="Arial Narrow" w:hAnsi="Arial Narrow" w:cs="Calibri"/>
                <w:color w:val="000000"/>
                <w:sz w:val="22"/>
                <w:szCs w:val="22"/>
              </w:rPr>
            </w:pPr>
            <w:r w:rsidRPr="00BE1E4E">
              <w:rPr>
                <w:rFonts w:ascii="Arial Narrow" w:hAnsi="Arial Narrow" w:cs="Calibri"/>
                <w:color w:val="000000"/>
                <w:sz w:val="22"/>
                <w:szCs w:val="22"/>
              </w:rPr>
              <w:t>Reclamos</w:t>
            </w:r>
          </w:p>
        </w:tc>
        <w:tc>
          <w:tcPr>
            <w:tcW w:w="1134" w:type="dxa"/>
            <w:noWrap/>
          </w:tcPr>
          <w:p w14:paraId="41DC8095" w14:textId="7DD0ED1B" w:rsidR="008F5955" w:rsidRPr="002D42CE" w:rsidRDefault="00230C5B"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40</w:t>
            </w:r>
          </w:p>
        </w:tc>
        <w:tc>
          <w:tcPr>
            <w:tcW w:w="1417" w:type="dxa"/>
            <w:noWrap/>
          </w:tcPr>
          <w:p w14:paraId="433DBEE7" w14:textId="4AD773D0" w:rsidR="008F5955" w:rsidRPr="002D42CE" w:rsidRDefault="00C11A43"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39</w:t>
            </w:r>
          </w:p>
        </w:tc>
        <w:tc>
          <w:tcPr>
            <w:tcW w:w="1701" w:type="dxa"/>
            <w:noWrap/>
          </w:tcPr>
          <w:p w14:paraId="32D1778A" w14:textId="213EF03B" w:rsidR="008F5955" w:rsidRPr="00BB3582" w:rsidRDefault="00C11A43"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sidRPr="00C11A43">
              <w:rPr>
                <w:rFonts w:ascii="Arial Narrow" w:hAnsi="Arial Narrow" w:cs="Calibri"/>
                <w:sz w:val="22"/>
                <w:szCs w:val="22"/>
              </w:rPr>
              <w:t>1</w:t>
            </w:r>
          </w:p>
        </w:tc>
        <w:tc>
          <w:tcPr>
            <w:tcW w:w="1300" w:type="dxa"/>
          </w:tcPr>
          <w:p w14:paraId="28E3B7E2" w14:textId="230738B9" w:rsidR="008F5955" w:rsidRPr="001C27F2" w:rsidRDefault="008F595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43122F45" w14:textId="49A96B44" w:rsidR="008F5955" w:rsidRPr="00911613" w:rsidRDefault="008F595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5</w:t>
            </w:r>
          </w:p>
        </w:tc>
      </w:tr>
      <w:tr w:rsidR="008F5955" w:rsidRPr="00BE1E4E" w14:paraId="327929F9" w14:textId="77777777" w:rsidTr="008870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A0F3475" w14:textId="77777777" w:rsidR="008F5955" w:rsidRPr="00BE1E4E" w:rsidRDefault="008F5955" w:rsidP="008F5955">
            <w:pPr>
              <w:jc w:val="center"/>
              <w:rPr>
                <w:rFonts w:ascii="Arial Narrow" w:hAnsi="Arial Narrow" w:cs="Calibri"/>
                <w:color w:val="000000"/>
                <w:sz w:val="22"/>
                <w:szCs w:val="22"/>
              </w:rPr>
            </w:pPr>
            <w:r w:rsidRPr="00BE1E4E">
              <w:rPr>
                <w:rFonts w:ascii="Arial Narrow" w:hAnsi="Arial Narrow" w:cs="Calibri"/>
                <w:color w:val="000000"/>
                <w:sz w:val="22"/>
                <w:szCs w:val="22"/>
              </w:rPr>
              <w:t>Sugerencias</w:t>
            </w:r>
          </w:p>
        </w:tc>
        <w:tc>
          <w:tcPr>
            <w:tcW w:w="1134" w:type="dxa"/>
            <w:noWrap/>
          </w:tcPr>
          <w:p w14:paraId="045C2860" w14:textId="6F502CA5" w:rsidR="008F5955" w:rsidRPr="00C11A43" w:rsidRDefault="00C11A43"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C11A43">
              <w:rPr>
                <w:rFonts w:ascii="Arial Narrow" w:hAnsi="Arial Narrow" w:cs="Calibri"/>
                <w:sz w:val="22"/>
                <w:szCs w:val="22"/>
              </w:rPr>
              <w:t>2</w:t>
            </w:r>
          </w:p>
        </w:tc>
        <w:tc>
          <w:tcPr>
            <w:tcW w:w="1417" w:type="dxa"/>
            <w:noWrap/>
          </w:tcPr>
          <w:p w14:paraId="5E85A35F" w14:textId="3418412B" w:rsidR="008F5955" w:rsidRPr="00C11A43" w:rsidRDefault="00C11A43"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C11A43">
              <w:rPr>
                <w:rFonts w:ascii="Arial Narrow" w:hAnsi="Arial Narrow" w:cs="Calibri"/>
                <w:sz w:val="22"/>
                <w:szCs w:val="22"/>
              </w:rPr>
              <w:t>1</w:t>
            </w:r>
          </w:p>
        </w:tc>
        <w:tc>
          <w:tcPr>
            <w:tcW w:w="1701" w:type="dxa"/>
            <w:noWrap/>
          </w:tcPr>
          <w:p w14:paraId="47D94BB4" w14:textId="18F50EF4" w:rsidR="008F5955" w:rsidRPr="00C11A43" w:rsidRDefault="00C11A43"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C11A43">
              <w:rPr>
                <w:rFonts w:ascii="Arial Narrow" w:hAnsi="Arial Narrow" w:cs="Calibri"/>
                <w:sz w:val="22"/>
                <w:szCs w:val="22"/>
              </w:rPr>
              <w:t>1</w:t>
            </w:r>
          </w:p>
        </w:tc>
        <w:tc>
          <w:tcPr>
            <w:tcW w:w="1300" w:type="dxa"/>
          </w:tcPr>
          <w:p w14:paraId="763A0A36" w14:textId="6109A7BE" w:rsidR="008F5955" w:rsidRPr="001C27F2"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2BA6A0F2" w14:textId="6539C9EC" w:rsidR="008F5955" w:rsidRPr="00911613"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0</w:t>
            </w:r>
          </w:p>
        </w:tc>
      </w:tr>
      <w:tr w:rsidR="008F5955" w:rsidRPr="00BE1E4E" w14:paraId="4FEA30C7" w14:textId="77777777" w:rsidTr="00887042">
        <w:trPr>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D4C08ED" w14:textId="77777777" w:rsidR="008F5955" w:rsidRPr="00BE1E4E" w:rsidRDefault="008F5955" w:rsidP="008F5955">
            <w:pPr>
              <w:jc w:val="center"/>
              <w:rPr>
                <w:rFonts w:ascii="Arial Narrow" w:hAnsi="Arial Narrow" w:cs="Calibri"/>
                <w:color w:val="000000"/>
                <w:sz w:val="22"/>
                <w:szCs w:val="22"/>
              </w:rPr>
            </w:pPr>
            <w:r w:rsidRPr="00BE1E4E">
              <w:rPr>
                <w:rFonts w:ascii="Arial Narrow" w:hAnsi="Arial Narrow" w:cs="Calibri"/>
                <w:color w:val="000000"/>
                <w:sz w:val="22"/>
                <w:szCs w:val="22"/>
              </w:rPr>
              <w:t>Denuncias</w:t>
            </w:r>
          </w:p>
        </w:tc>
        <w:tc>
          <w:tcPr>
            <w:tcW w:w="1134" w:type="dxa"/>
            <w:noWrap/>
          </w:tcPr>
          <w:p w14:paraId="18FF5347" w14:textId="7E867677" w:rsidR="008F5955" w:rsidRPr="00BB3582" w:rsidRDefault="002240A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22"/>
                <w:szCs w:val="22"/>
              </w:rPr>
            </w:pPr>
            <w:r>
              <w:rPr>
                <w:rFonts w:ascii="Arial Narrow" w:hAnsi="Arial Narrow" w:cs="Calibri"/>
                <w:sz w:val="22"/>
                <w:szCs w:val="22"/>
              </w:rPr>
              <w:t>6</w:t>
            </w:r>
            <w:r w:rsidR="008F5955">
              <w:rPr>
                <w:rFonts w:ascii="Arial Narrow" w:hAnsi="Arial Narrow" w:cs="Calibri"/>
                <w:sz w:val="22"/>
                <w:szCs w:val="22"/>
              </w:rPr>
              <w:t>2</w:t>
            </w:r>
          </w:p>
        </w:tc>
        <w:tc>
          <w:tcPr>
            <w:tcW w:w="1417" w:type="dxa"/>
            <w:noWrap/>
          </w:tcPr>
          <w:p w14:paraId="162A82EB" w14:textId="39E44F50" w:rsidR="008F5955" w:rsidRPr="00623A7B" w:rsidRDefault="00CA5203"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w:t>
            </w:r>
            <w:r w:rsidR="008F5955">
              <w:rPr>
                <w:rFonts w:ascii="Arial Narrow" w:hAnsi="Arial Narrow" w:cs="Calibri"/>
                <w:sz w:val="22"/>
                <w:szCs w:val="22"/>
              </w:rPr>
              <w:t>2</w:t>
            </w:r>
          </w:p>
        </w:tc>
        <w:tc>
          <w:tcPr>
            <w:tcW w:w="1701" w:type="dxa"/>
            <w:noWrap/>
          </w:tcPr>
          <w:p w14:paraId="77ED26B8" w14:textId="30C1801C" w:rsidR="008F5955" w:rsidRPr="00623A7B" w:rsidRDefault="008F595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0" w:type="dxa"/>
          </w:tcPr>
          <w:p w14:paraId="5FF34745" w14:textId="170A7397" w:rsidR="008F5955" w:rsidRPr="001C27F2" w:rsidRDefault="008F5955"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1C27F2">
              <w:rPr>
                <w:rFonts w:ascii="Arial Narrow" w:hAnsi="Arial Narrow" w:cs="Calibri"/>
                <w:sz w:val="22"/>
                <w:szCs w:val="22"/>
              </w:rPr>
              <w:t>0</w:t>
            </w:r>
          </w:p>
        </w:tc>
        <w:tc>
          <w:tcPr>
            <w:tcW w:w="1865" w:type="dxa"/>
          </w:tcPr>
          <w:p w14:paraId="13020799" w14:textId="595E59AD" w:rsidR="008F5955" w:rsidRPr="00911613" w:rsidRDefault="00911613" w:rsidP="008F595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911613">
              <w:rPr>
                <w:rFonts w:ascii="Arial Narrow" w:hAnsi="Arial Narrow" w:cs="Calibri"/>
                <w:color w:val="000000" w:themeColor="text1"/>
                <w:sz w:val="22"/>
                <w:szCs w:val="22"/>
              </w:rPr>
              <w:t>10</w:t>
            </w:r>
          </w:p>
        </w:tc>
      </w:tr>
      <w:tr w:rsidR="008F5955" w:rsidRPr="00BE1E4E" w14:paraId="1319F9CB" w14:textId="77777777" w:rsidTr="00060E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65E24F9" w14:textId="77777777" w:rsidR="008F5955" w:rsidRPr="00BE1E4E" w:rsidRDefault="008F5955" w:rsidP="008F5955">
            <w:pPr>
              <w:jc w:val="center"/>
              <w:rPr>
                <w:rFonts w:ascii="Arial Narrow" w:hAnsi="Arial Narrow" w:cs="Calibri"/>
                <w:color w:val="000000"/>
                <w:sz w:val="22"/>
                <w:szCs w:val="22"/>
              </w:rPr>
            </w:pPr>
            <w:r w:rsidRPr="00BE1E4E">
              <w:rPr>
                <w:rFonts w:ascii="Arial Narrow" w:hAnsi="Arial Narrow" w:cs="Calibri"/>
                <w:color w:val="000000"/>
                <w:sz w:val="22"/>
                <w:szCs w:val="22"/>
              </w:rPr>
              <w:t>TOTAL</w:t>
            </w:r>
          </w:p>
        </w:tc>
        <w:tc>
          <w:tcPr>
            <w:tcW w:w="1134" w:type="dxa"/>
            <w:noWrap/>
            <w:hideMark/>
          </w:tcPr>
          <w:p w14:paraId="44BD46C3" w14:textId="3E8713DE" w:rsidR="008F5955" w:rsidRPr="00BB3582" w:rsidRDefault="00A80830"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18210</w:t>
            </w:r>
          </w:p>
        </w:tc>
        <w:tc>
          <w:tcPr>
            <w:tcW w:w="1417" w:type="dxa"/>
            <w:noWrap/>
            <w:hideMark/>
          </w:tcPr>
          <w:p w14:paraId="2C508CAB" w14:textId="778538F2" w:rsidR="008F5955" w:rsidRPr="000D033D" w:rsidRDefault="00C92E66"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16</w:t>
            </w:r>
            <w:r w:rsidR="006663EB">
              <w:rPr>
                <w:rFonts w:ascii="Arial Narrow" w:hAnsi="Arial Narrow" w:cs="Calibri"/>
                <w:b/>
                <w:bCs/>
                <w:sz w:val="22"/>
                <w:szCs w:val="22"/>
              </w:rPr>
              <w:t>7</w:t>
            </w:r>
            <w:r>
              <w:rPr>
                <w:rFonts w:ascii="Arial Narrow" w:hAnsi="Arial Narrow" w:cs="Calibri"/>
                <w:b/>
                <w:bCs/>
                <w:sz w:val="22"/>
                <w:szCs w:val="22"/>
              </w:rPr>
              <w:t>57</w:t>
            </w:r>
          </w:p>
        </w:tc>
        <w:tc>
          <w:tcPr>
            <w:tcW w:w="1701" w:type="dxa"/>
            <w:noWrap/>
            <w:hideMark/>
          </w:tcPr>
          <w:p w14:paraId="29315031" w14:textId="0E559E79" w:rsidR="008F5955" w:rsidRPr="000D033D" w:rsidRDefault="00964619"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1453</w:t>
            </w:r>
          </w:p>
        </w:tc>
        <w:tc>
          <w:tcPr>
            <w:tcW w:w="1300" w:type="dxa"/>
          </w:tcPr>
          <w:p w14:paraId="63DE39FF" w14:textId="58B0E382" w:rsidR="008F5955" w:rsidRPr="009915B4"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0</w:t>
            </w:r>
          </w:p>
        </w:tc>
        <w:tc>
          <w:tcPr>
            <w:tcW w:w="1865" w:type="dxa"/>
          </w:tcPr>
          <w:p w14:paraId="5F63CF71" w14:textId="54DF3AB7" w:rsidR="008F5955" w:rsidRPr="00C43F89" w:rsidRDefault="008F5955" w:rsidP="008F59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7</w:t>
            </w:r>
          </w:p>
        </w:tc>
      </w:tr>
    </w:tbl>
    <w:p w14:paraId="6690AF1E" w14:textId="740CDEAF" w:rsidR="0054628B" w:rsidRDefault="0054628B" w:rsidP="0054628B">
      <w:pPr>
        <w:jc w:val="center"/>
        <w:rPr>
          <w:rFonts w:ascii="Arial Narrow" w:hAnsi="Arial Narrow"/>
          <w:sz w:val="20"/>
          <w:szCs w:val="20"/>
        </w:rPr>
      </w:pPr>
      <w:r w:rsidRPr="008C6B44">
        <w:rPr>
          <w:rFonts w:ascii="Arial Narrow" w:hAnsi="Arial Narrow"/>
          <w:sz w:val="20"/>
          <w:szCs w:val="20"/>
        </w:rPr>
        <w:t>FUENTE: Sistema de Gestión Documental del MinTIC</w:t>
      </w:r>
    </w:p>
    <w:p w14:paraId="097BB858" w14:textId="77777777" w:rsidR="002163B8" w:rsidRDefault="002163B8" w:rsidP="0054628B">
      <w:pPr>
        <w:jc w:val="center"/>
        <w:rPr>
          <w:rFonts w:ascii="Arial Narrow" w:hAnsi="Arial Narrow"/>
          <w:sz w:val="20"/>
          <w:szCs w:val="20"/>
        </w:rPr>
      </w:pPr>
    </w:p>
    <w:p w14:paraId="5DDF22D1" w14:textId="77777777" w:rsidR="002163B8" w:rsidRDefault="002163B8" w:rsidP="0054628B">
      <w:pPr>
        <w:jc w:val="center"/>
        <w:rPr>
          <w:rFonts w:ascii="Arial Narrow" w:hAnsi="Arial Narrow"/>
          <w:sz w:val="20"/>
          <w:szCs w:val="20"/>
        </w:rPr>
      </w:pPr>
    </w:p>
    <w:p w14:paraId="23533931" w14:textId="77777777" w:rsidR="00673FDF" w:rsidRDefault="00673FDF" w:rsidP="0054628B">
      <w:pPr>
        <w:jc w:val="center"/>
        <w:rPr>
          <w:rFonts w:ascii="Arial Narrow" w:hAnsi="Arial Narrow"/>
          <w:sz w:val="20"/>
          <w:szCs w:val="20"/>
        </w:rPr>
      </w:pPr>
    </w:p>
    <w:p w14:paraId="21961CA3" w14:textId="249D7BC1" w:rsidR="00673FDF" w:rsidRDefault="00911FB8" w:rsidP="0054628B">
      <w:pPr>
        <w:jc w:val="center"/>
        <w:rPr>
          <w:rFonts w:ascii="Arial Narrow" w:hAnsi="Arial Narrow"/>
          <w:sz w:val="20"/>
          <w:szCs w:val="20"/>
        </w:rPr>
      </w:pPr>
      <w:r>
        <w:rPr>
          <w:noProof/>
        </w:rPr>
        <w:drawing>
          <wp:inline distT="0" distB="0" distL="0" distR="0" wp14:anchorId="48A16BD0" wp14:editId="5146A9DC">
            <wp:extent cx="4524375" cy="3400425"/>
            <wp:effectExtent l="0" t="0" r="9525" b="9525"/>
            <wp:docPr id="533762180" name="Gráfico 1">
              <a:extLst xmlns:a="http://schemas.openxmlformats.org/drawingml/2006/main">
                <a:ext uri="{FF2B5EF4-FFF2-40B4-BE49-F238E27FC236}">
                  <a16:creationId xmlns:a16="http://schemas.microsoft.com/office/drawing/2014/main" id="{28F589D7-04D7-C683-5CC7-665ACCE7B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AA6D9B" w14:textId="77777777" w:rsidR="00F47FC3" w:rsidRDefault="00F47FC3" w:rsidP="0054628B">
      <w:pPr>
        <w:jc w:val="center"/>
        <w:rPr>
          <w:rFonts w:ascii="Arial Narrow" w:hAnsi="Arial Narrow"/>
          <w:sz w:val="20"/>
          <w:szCs w:val="20"/>
        </w:rPr>
      </w:pPr>
    </w:p>
    <w:p w14:paraId="5730B5B9" w14:textId="77777777" w:rsidR="00FA52CE" w:rsidRDefault="00FA52CE" w:rsidP="0054628B">
      <w:pPr>
        <w:jc w:val="center"/>
        <w:rPr>
          <w:rFonts w:ascii="Arial Narrow" w:hAnsi="Arial Narrow"/>
          <w:sz w:val="20"/>
          <w:szCs w:val="20"/>
        </w:rPr>
      </w:pPr>
    </w:p>
    <w:p w14:paraId="5D6C3918" w14:textId="77777777" w:rsidR="006535E9" w:rsidRDefault="006535E9" w:rsidP="0054628B">
      <w:pPr>
        <w:jc w:val="center"/>
        <w:rPr>
          <w:rFonts w:ascii="Arial Narrow" w:hAnsi="Arial Narrow"/>
          <w:sz w:val="20"/>
          <w:szCs w:val="20"/>
        </w:rPr>
      </w:pPr>
    </w:p>
    <w:p w14:paraId="6545328F" w14:textId="77777777" w:rsidR="00151820" w:rsidRPr="003F3604" w:rsidRDefault="00151820" w:rsidP="003B56DE">
      <w:pPr>
        <w:pStyle w:val="Ttulo3"/>
        <w:numPr>
          <w:ilvl w:val="2"/>
          <w:numId w:val="35"/>
        </w:numPr>
        <w:rPr>
          <w:rFonts w:ascii="Arial Narrow" w:hAnsi="Arial Narrow"/>
          <w:b/>
          <w:bCs/>
          <w:color w:val="auto"/>
        </w:rPr>
      </w:pPr>
      <w:bookmarkStart w:id="11" w:name="_Toc172902449"/>
      <w:r w:rsidRPr="003F3604">
        <w:rPr>
          <w:rFonts w:ascii="Arial Narrow" w:hAnsi="Arial Narrow"/>
          <w:b/>
          <w:bCs/>
          <w:color w:val="auto"/>
        </w:rPr>
        <w:t>PQRSD RECIBIDAS MENSUALMENTE</w:t>
      </w:r>
      <w:bookmarkEnd w:id="11"/>
    </w:p>
    <w:p w14:paraId="3F5121DA" w14:textId="77777777" w:rsidR="00F5461B" w:rsidRDefault="00F5461B" w:rsidP="00151820">
      <w:pPr>
        <w:pStyle w:val="Prrafodelista"/>
        <w:ind w:left="1224"/>
        <w:rPr>
          <w:rFonts w:ascii="Arial Narrow" w:hAnsi="Arial Narrow"/>
          <w:b/>
        </w:rPr>
      </w:pPr>
    </w:p>
    <w:p w14:paraId="3311F098" w14:textId="77777777" w:rsidR="006535E9" w:rsidRDefault="006535E9" w:rsidP="00151820">
      <w:pPr>
        <w:pStyle w:val="Prrafodelista"/>
        <w:ind w:left="1224"/>
        <w:rPr>
          <w:rFonts w:ascii="Arial Narrow" w:hAnsi="Arial Narrow"/>
          <w:b/>
        </w:rPr>
      </w:pPr>
    </w:p>
    <w:p w14:paraId="19EE4E94" w14:textId="025480C2" w:rsidR="00151820" w:rsidRDefault="00151820" w:rsidP="0090599C">
      <w:pPr>
        <w:pStyle w:val="Prrafodelista"/>
        <w:numPr>
          <w:ilvl w:val="0"/>
          <w:numId w:val="27"/>
        </w:numPr>
        <w:ind w:left="709"/>
        <w:rPr>
          <w:rFonts w:ascii="Arial Narrow" w:hAnsi="Arial Narrow"/>
          <w:b/>
        </w:rPr>
      </w:pPr>
      <w:r w:rsidRPr="00831E64">
        <w:rPr>
          <w:rFonts w:ascii="Arial Narrow" w:hAnsi="Arial Narrow"/>
          <w:b/>
        </w:rPr>
        <w:t>Consolidado al</w:t>
      </w:r>
      <w:r w:rsidR="00E913F9" w:rsidRPr="00831E64">
        <w:rPr>
          <w:rFonts w:ascii="Arial Narrow" w:hAnsi="Arial Narrow"/>
          <w:b/>
        </w:rPr>
        <w:t xml:space="preserve"> </w:t>
      </w:r>
      <w:r w:rsidR="000B519C">
        <w:rPr>
          <w:rFonts w:ascii="Arial Narrow" w:hAnsi="Arial Narrow"/>
          <w:b/>
        </w:rPr>
        <w:t>Segundo</w:t>
      </w:r>
      <w:r w:rsidR="0054340C">
        <w:rPr>
          <w:rFonts w:ascii="Arial Narrow" w:hAnsi="Arial Narrow"/>
          <w:b/>
        </w:rPr>
        <w:t xml:space="preserve"> </w:t>
      </w:r>
      <w:r w:rsidRPr="00831E64">
        <w:rPr>
          <w:rFonts w:ascii="Arial Narrow" w:hAnsi="Arial Narrow"/>
          <w:b/>
        </w:rPr>
        <w:t>Trimestre 202</w:t>
      </w:r>
      <w:r w:rsidR="00310C0F">
        <w:rPr>
          <w:rFonts w:ascii="Arial Narrow" w:hAnsi="Arial Narrow"/>
          <w:b/>
        </w:rPr>
        <w:t>4</w:t>
      </w:r>
    </w:p>
    <w:p w14:paraId="77982917" w14:textId="77777777" w:rsidR="006535E9" w:rsidRDefault="006535E9" w:rsidP="00F51290">
      <w:pPr>
        <w:pStyle w:val="Prrafodelista"/>
        <w:ind w:left="709"/>
        <w:rPr>
          <w:rFonts w:ascii="Arial Narrow" w:hAnsi="Arial Narrow"/>
          <w:b/>
        </w:rPr>
      </w:pPr>
    </w:p>
    <w:p w14:paraId="1AD974AE" w14:textId="77777777" w:rsidR="004176CC" w:rsidRDefault="004176CC" w:rsidP="00151820">
      <w:pPr>
        <w:pStyle w:val="Prrafodelista"/>
        <w:ind w:left="709"/>
        <w:rPr>
          <w:rFonts w:ascii="Arial Narrow" w:hAnsi="Arial Narrow"/>
          <w:b/>
        </w:rPr>
      </w:pPr>
    </w:p>
    <w:tbl>
      <w:tblPr>
        <w:tblStyle w:val="Tablaconcuadrcula4-nfasis2"/>
        <w:tblW w:w="3236" w:type="dxa"/>
        <w:jc w:val="center"/>
        <w:tblLook w:val="04A0" w:firstRow="1" w:lastRow="0" w:firstColumn="1" w:lastColumn="0" w:noHBand="0" w:noVBand="1"/>
      </w:tblPr>
      <w:tblGrid>
        <w:gridCol w:w="1511"/>
        <w:gridCol w:w="1725"/>
      </w:tblGrid>
      <w:tr w:rsidR="00E4485B" w:rsidRPr="00BE1E4E" w14:paraId="1D9A314A" w14:textId="77777777" w:rsidTr="005D6CE8">
        <w:trPr>
          <w:cnfStyle w:val="100000000000" w:firstRow="1" w:lastRow="0" w:firstColumn="0" w:lastColumn="0" w:oddVBand="0" w:evenVBand="0" w:oddHBand="0"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511" w:type="dxa"/>
            <w:shd w:val="clear" w:color="auto" w:fill="E8A043"/>
            <w:noWrap/>
            <w:vAlign w:val="center"/>
            <w:hideMark/>
          </w:tcPr>
          <w:p w14:paraId="66494986" w14:textId="77777777" w:rsidR="00E4485B" w:rsidRPr="005D6CE8" w:rsidRDefault="00E4485B" w:rsidP="005D6CE8">
            <w:pPr>
              <w:jc w:val="center"/>
              <w:rPr>
                <w:rFonts w:ascii="Arial Narrow" w:hAnsi="Arial Narrow" w:cs="Calibri"/>
                <w:color w:val="auto"/>
                <w:sz w:val="22"/>
                <w:szCs w:val="22"/>
              </w:rPr>
            </w:pPr>
            <w:r w:rsidRPr="005D6CE8">
              <w:rPr>
                <w:rFonts w:ascii="Arial Narrow" w:hAnsi="Arial Narrow" w:cs="Calibri"/>
                <w:color w:val="auto"/>
                <w:sz w:val="22"/>
                <w:szCs w:val="22"/>
              </w:rPr>
              <w:t>Mes</w:t>
            </w:r>
          </w:p>
        </w:tc>
        <w:tc>
          <w:tcPr>
            <w:tcW w:w="1725" w:type="dxa"/>
            <w:shd w:val="clear" w:color="auto" w:fill="E8A043"/>
            <w:vAlign w:val="center"/>
            <w:hideMark/>
          </w:tcPr>
          <w:p w14:paraId="249677A4" w14:textId="3139BEAA" w:rsidR="00E4485B" w:rsidRPr="005D6CE8" w:rsidRDefault="00E4485B"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5D6CE8">
              <w:rPr>
                <w:rFonts w:ascii="Arial Narrow" w:hAnsi="Arial Narrow" w:cs="Calibri"/>
                <w:color w:val="auto"/>
                <w:sz w:val="22"/>
                <w:szCs w:val="22"/>
              </w:rPr>
              <w:t>Total</w:t>
            </w:r>
            <w:proofErr w:type="gramEnd"/>
            <w:r w:rsidRPr="005D6CE8">
              <w:rPr>
                <w:rFonts w:ascii="Arial Narrow" w:hAnsi="Arial Narrow" w:cs="Calibri"/>
                <w:color w:val="auto"/>
                <w:sz w:val="22"/>
                <w:szCs w:val="22"/>
              </w:rPr>
              <w:t xml:space="preserve"> Peticiones</w:t>
            </w:r>
          </w:p>
        </w:tc>
      </w:tr>
      <w:tr w:rsidR="00E4485B" w:rsidRPr="00BE1E4E" w14:paraId="6DEEA8BA" w14:textId="77777777" w:rsidTr="008037AD">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hideMark/>
          </w:tcPr>
          <w:p w14:paraId="3F61A05A" w14:textId="77777777" w:rsidR="00E4485B" w:rsidRPr="00BE1E4E" w:rsidRDefault="00E4485B" w:rsidP="008037AD">
            <w:pPr>
              <w:rPr>
                <w:rFonts w:ascii="Arial Narrow" w:hAnsi="Arial Narrow" w:cs="Calibri"/>
                <w:color w:val="000000"/>
                <w:sz w:val="22"/>
                <w:szCs w:val="22"/>
              </w:rPr>
            </w:pPr>
            <w:r w:rsidRPr="00BE1E4E">
              <w:rPr>
                <w:rFonts w:ascii="Arial Narrow" w:hAnsi="Arial Narrow" w:cs="Calibri"/>
                <w:color w:val="000000"/>
                <w:sz w:val="22"/>
                <w:szCs w:val="22"/>
              </w:rPr>
              <w:t>Enero</w:t>
            </w:r>
          </w:p>
        </w:tc>
        <w:tc>
          <w:tcPr>
            <w:tcW w:w="1725" w:type="dxa"/>
            <w:noWrap/>
            <w:vAlign w:val="center"/>
          </w:tcPr>
          <w:p w14:paraId="1F516694" w14:textId="0115A8B8" w:rsidR="00E4485B" w:rsidRPr="00BE1E4E" w:rsidRDefault="00313571" w:rsidP="008037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2448</w:t>
            </w:r>
          </w:p>
        </w:tc>
      </w:tr>
      <w:tr w:rsidR="00E4485B" w:rsidRPr="00BE1E4E" w14:paraId="3249547D" w14:textId="77777777" w:rsidTr="008037AD">
        <w:trPr>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hideMark/>
          </w:tcPr>
          <w:p w14:paraId="77CBD915" w14:textId="77777777" w:rsidR="00E4485B" w:rsidRPr="00BE1E4E" w:rsidRDefault="00E4485B" w:rsidP="008037AD">
            <w:pPr>
              <w:rPr>
                <w:rFonts w:ascii="Arial Narrow" w:hAnsi="Arial Narrow" w:cs="Calibri"/>
                <w:color w:val="000000"/>
                <w:sz w:val="22"/>
                <w:szCs w:val="22"/>
              </w:rPr>
            </w:pPr>
            <w:r w:rsidRPr="00BE1E4E">
              <w:rPr>
                <w:rFonts w:ascii="Arial Narrow" w:hAnsi="Arial Narrow" w:cs="Calibri"/>
                <w:color w:val="000000"/>
                <w:sz w:val="22"/>
                <w:szCs w:val="22"/>
              </w:rPr>
              <w:t>Febrero</w:t>
            </w:r>
          </w:p>
        </w:tc>
        <w:tc>
          <w:tcPr>
            <w:tcW w:w="1725" w:type="dxa"/>
            <w:noWrap/>
            <w:vAlign w:val="center"/>
          </w:tcPr>
          <w:p w14:paraId="62540206" w14:textId="117C46CA" w:rsidR="00E4485B" w:rsidRPr="00BE1E4E" w:rsidRDefault="008E2EC3" w:rsidP="008037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3327</w:t>
            </w:r>
          </w:p>
        </w:tc>
      </w:tr>
      <w:tr w:rsidR="00E4485B" w:rsidRPr="00BE1E4E" w14:paraId="7EAAE8DA" w14:textId="77777777" w:rsidTr="008037AD">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hideMark/>
          </w:tcPr>
          <w:p w14:paraId="423B071E" w14:textId="77777777" w:rsidR="00E4485B" w:rsidRPr="00BE1E4E" w:rsidRDefault="00E4485B" w:rsidP="008037AD">
            <w:pPr>
              <w:rPr>
                <w:rFonts w:ascii="Arial Narrow" w:hAnsi="Arial Narrow" w:cs="Calibri"/>
                <w:color w:val="000000"/>
                <w:sz w:val="22"/>
                <w:szCs w:val="22"/>
              </w:rPr>
            </w:pPr>
            <w:r w:rsidRPr="00BE1E4E">
              <w:rPr>
                <w:rFonts w:ascii="Arial Narrow" w:hAnsi="Arial Narrow" w:cs="Calibri"/>
                <w:color w:val="000000"/>
                <w:sz w:val="22"/>
                <w:szCs w:val="22"/>
              </w:rPr>
              <w:t>Marzo</w:t>
            </w:r>
          </w:p>
        </w:tc>
        <w:tc>
          <w:tcPr>
            <w:tcW w:w="1725" w:type="dxa"/>
            <w:noWrap/>
            <w:vAlign w:val="center"/>
          </w:tcPr>
          <w:p w14:paraId="6D8CDD37" w14:textId="648E61B5" w:rsidR="00E4485B" w:rsidRPr="00BE1E4E" w:rsidRDefault="00875951" w:rsidP="008037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875951">
              <w:rPr>
                <w:rFonts w:ascii="Arial Narrow" w:hAnsi="Arial Narrow" w:cs="Calibri"/>
                <w:sz w:val="22"/>
                <w:szCs w:val="22"/>
              </w:rPr>
              <w:t>2835</w:t>
            </w:r>
          </w:p>
        </w:tc>
      </w:tr>
      <w:tr w:rsidR="000B519C" w:rsidRPr="00BE1E4E" w14:paraId="32E4844B" w14:textId="77777777" w:rsidTr="008037AD">
        <w:trPr>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tcPr>
          <w:p w14:paraId="469CA176" w14:textId="42FA4604" w:rsidR="000B519C" w:rsidRPr="00BE1E4E" w:rsidRDefault="000B519C" w:rsidP="008037AD">
            <w:pPr>
              <w:rPr>
                <w:rFonts w:ascii="Arial Narrow" w:hAnsi="Arial Narrow" w:cs="Calibri"/>
                <w:color w:val="000000"/>
                <w:sz w:val="22"/>
                <w:szCs w:val="22"/>
              </w:rPr>
            </w:pPr>
            <w:r>
              <w:rPr>
                <w:rFonts w:ascii="Arial Narrow" w:hAnsi="Arial Narrow" w:cs="Calibri"/>
                <w:color w:val="000000"/>
                <w:sz w:val="22"/>
                <w:szCs w:val="22"/>
              </w:rPr>
              <w:t>Abril</w:t>
            </w:r>
          </w:p>
        </w:tc>
        <w:tc>
          <w:tcPr>
            <w:tcW w:w="1725" w:type="dxa"/>
            <w:noWrap/>
            <w:vAlign w:val="center"/>
          </w:tcPr>
          <w:p w14:paraId="01EB172B" w14:textId="6C8E5B68" w:rsidR="000B519C" w:rsidRPr="00875951" w:rsidRDefault="00537C49" w:rsidP="008037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3807</w:t>
            </w:r>
          </w:p>
        </w:tc>
      </w:tr>
      <w:tr w:rsidR="000B519C" w:rsidRPr="00BE1E4E" w14:paraId="7DD9B928" w14:textId="77777777" w:rsidTr="008037AD">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tcPr>
          <w:p w14:paraId="557647BD" w14:textId="73BB08A5" w:rsidR="000B519C" w:rsidRPr="00BE1E4E" w:rsidRDefault="000B519C" w:rsidP="008037AD">
            <w:pPr>
              <w:rPr>
                <w:rFonts w:ascii="Arial Narrow" w:hAnsi="Arial Narrow" w:cs="Calibri"/>
                <w:color w:val="000000"/>
                <w:sz w:val="22"/>
                <w:szCs w:val="22"/>
              </w:rPr>
            </w:pPr>
            <w:r>
              <w:rPr>
                <w:rFonts w:ascii="Arial Narrow" w:hAnsi="Arial Narrow" w:cs="Calibri"/>
                <w:color w:val="000000"/>
                <w:sz w:val="22"/>
                <w:szCs w:val="22"/>
              </w:rPr>
              <w:t>Mayo</w:t>
            </w:r>
          </w:p>
        </w:tc>
        <w:tc>
          <w:tcPr>
            <w:tcW w:w="1725" w:type="dxa"/>
            <w:noWrap/>
            <w:vAlign w:val="center"/>
          </w:tcPr>
          <w:p w14:paraId="35AB0B35" w14:textId="3D99056E" w:rsidR="000B519C" w:rsidRPr="00875951" w:rsidRDefault="00265DC0" w:rsidP="008037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3160</w:t>
            </w:r>
          </w:p>
        </w:tc>
      </w:tr>
      <w:tr w:rsidR="000B519C" w:rsidRPr="00BE1E4E" w14:paraId="5A6E9C5E" w14:textId="77777777" w:rsidTr="008037AD">
        <w:trPr>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vAlign w:val="center"/>
          </w:tcPr>
          <w:p w14:paraId="39BA203F" w14:textId="15FCB33D" w:rsidR="000B519C" w:rsidRPr="00BE1E4E" w:rsidRDefault="000B519C" w:rsidP="008037AD">
            <w:pPr>
              <w:rPr>
                <w:rFonts w:ascii="Arial Narrow" w:hAnsi="Arial Narrow" w:cs="Calibri"/>
                <w:color w:val="000000"/>
                <w:sz w:val="22"/>
                <w:szCs w:val="22"/>
              </w:rPr>
            </w:pPr>
            <w:r>
              <w:rPr>
                <w:rFonts w:ascii="Arial Narrow" w:hAnsi="Arial Narrow" w:cs="Calibri"/>
                <w:color w:val="000000"/>
                <w:sz w:val="22"/>
                <w:szCs w:val="22"/>
              </w:rPr>
              <w:t>Junio</w:t>
            </w:r>
          </w:p>
        </w:tc>
        <w:tc>
          <w:tcPr>
            <w:tcW w:w="1725" w:type="dxa"/>
            <w:noWrap/>
            <w:vAlign w:val="center"/>
          </w:tcPr>
          <w:p w14:paraId="3473D2E6" w14:textId="12F72CED" w:rsidR="000B519C" w:rsidRPr="00875951" w:rsidRDefault="00265DC0" w:rsidP="008037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2633</w:t>
            </w:r>
          </w:p>
        </w:tc>
      </w:tr>
      <w:tr w:rsidR="00963567" w:rsidRPr="00BE1E4E" w14:paraId="53F3135C" w14:textId="77777777" w:rsidTr="00B011C3">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511" w:type="dxa"/>
            <w:noWrap/>
          </w:tcPr>
          <w:p w14:paraId="7DB3F485" w14:textId="13955CA3" w:rsidR="00963567" w:rsidRPr="003B79C0" w:rsidRDefault="00963567" w:rsidP="00963567">
            <w:pPr>
              <w:jc w:val="center"/>
              <w:rPr>
                <w:rFonts w:ascii="Arial Narrow" w:hAnsi="Arial Narrow" w:cs="Calibri"/>
                <w:color w:val="000000"/>
                <w:sz w:val="22"/>
                <w:szCs w:val="22"/>
              </w:rPr>
            </w:pPr>
            <w:r w:rsidRPr="003B79C0">
              <w:rPr>
                <w:rFonts w:ascii="Arial Narrow" w:hAnsi="Arial Narrow" w:cs="Calibri"/>
                <w:color w:val="000000"/>
                <w:sz w:val="22"/>
                <w:szCs w:val="22"/>
              </w:rPr>
              <w:t>Total</w:t>
            </w:r>
          </w:p>
        </w:tc>
        <w:tc>
          <w:tcPr>
            <w:tcW w:w="1725" w:type="dxa"/>
            <w:noWrap/>
          </w:tcPr>
          <w:p w14:paraId="7BB87FEF" w14:textId="6D3D24AE" w:rsidR="00963567" w:rsidRPr="00BE1E4E" w:rsidRDefault="00AD6950" w:rsidP="0096356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Pr>
                <w:rFonts w:ascii="Arial Narrow" w:hAnsi="Arial Narrow" w:cs="Calibri"/>
                <w:b/>
                <w:bCs/>
                <w:sz w:val="22"/>
                <w:szCs w:val="22"/>
              </w:rPr>
              <w:t>18210</w:t>
            </w:r>
          </w:p>
        </w:tc>
      </w:tr>
    </w:tbl>
    <w:p w14:paraId="75DC66BB" w14:textId="00FA5CBD" w:rsidR="00151820" w:rsidRPr="00102C4D" w:rsidRDefault="004D5E08" w:rsidP="004D5E08">
      <w:pPr>
        <w:rPr>
          <w:rFonts w:ascii="Arial Narrow" w:hAnsi="Arial Narrow"/>
          <w:sz w:val="18"/>
          <w:szCs w:val="18"/>
        </w:rPr>
      </w:pPr>
      <w:r w:rsidRPr="00102C4D">
        <w:rPr>
          <w:rFonts w:ascii="Arial Narrow" w:hAnsi="Arial Narrow"/>
          <w:sz w:val="18"/>
          <w:szCs w:val="18"/>
        </w:rPr>
        <w:t xml:space="preserve">                                        </w:t>
      </w:r>
      <w:r w:rsidR="00D43A4E" w:rsidRPr="00102C4D">
        <w:rPr>
          <w:rFonts w:ascii="Arial Narrow" w:hAnsi="Arial Narrow"/>
          <w:sz w:val="18"/>
          <w:szCs w:val="18"/>
        </w:rPr>
        <w:t xml:space="preserve">               </w:t>
      </w:r>
      <w:r w:rsidRPr="00102C4D">
        <w:rPr>
          <w:rFonts w:ascii="Arial Narrow" w:hAnsi="Arial Narrow"/>
          <w:sz w:val="18"/>
          <w:szCs w:val="18"/>
        </w:rPr>
        <w:t xml:space="preserve"> </w:t>
      </w:r>
      <w:r w:rsidR="00CC5930" w:rsidRPr="00102C4D">
        <w:rPr>
          <w:rFonts w:ascii="Arial Narrow" w:hAnsi="Arial Narrow"/>
          <w:sz w:val="18"/>
          <w:szCs w:val="18"/>
        </w:rPr>
        <w:t xml:space="preserve">            </w:t>
      </w:r>
      <w:r w:rsidR="00102C4D">
        <w:rPr>
          <w:rFonts w:ascii="Arial Narrow" w:hAnsi="Arial Narrow"/>
          <w:sz w:val="18"/>
          <w:szCs w:val="18"/>
        </w:rPr>
        <w:t xml:space="preserve">    </w:t>
      </w:r>
      <w:r w:rsidR="00151820" w:rsidRPr="00102C4D">
        <w:rPr>
          <w:rFonts w:ascii="Arial Narrow" w:hAnsi="Arial Narrow"/>
          <w:sz w:val="18"/>
          <w:szCs w:val="18"/>
        </w:rPr>
        <w:t>FUENTE: Sistema de Gestión Documental del MinTIC</w:t>
      </w:r>
    </w:p>
    <w:p w14:paraId="018F27C2" w14:textId="77777777" w:rsidR="00831E1D" w:rsidRDefault="00831E1D" w:rsidP="000F7F32">
      <w:pPr>
        <w:pStyle w:val="Prrafodelista"/>
        <w:ind w:left="792"/>
        <w:rPr>
          <w:rFonts w:ascii="Arial Narrow" w:hAnsi="Arial Narrow"/>
          <w:b/>
        </w:rPr>
      </w:pPr>
      <w:bookmarkStart w:id="12" w:name="_Hlk16504146"/>
    </w:p>
    <w:p w14:paraId="32BC922E" w14:textId="77777777" w:rsidR="006535E9" w:rsidRDefault="006535E9" w:rsidP="000F7F32">
      <w:pPr>
        <w:pStyle w:val="Prrafodelista"/>
        <w:ind w:left="792"/>
        <w:rPr>
          <w:rFonts w:ascii="Arial Narrow" w:hAnsi="Arial Narrow"/>
          <w:b/>
        </w:rPr>
      </w:pPr>
    </w:p>
    <w:p w14:paraId="04738FCE" w14:textId="77777777" w:rsidR="00F51290" w:rsidRDefault="00F51290" w:rsidP="000F7F32">
      <w:pPr>
        <w:pStyle w:val="Prrafodelista"/>
        <w:ind w:left="792"/>
        <w:rPr>
          <w:rFonts w:ascii="Arial Narrow" w:hAnsi="Arial Narrow"/>
          <w:b/>
        </w:rPr>
      </w:pPr>
    </w:p>
    <w:p w14:paraId="1F9364CC" w14:textId="1C34B895" w:rsidR="00151820" w:rsidRPr="003F3604" w:rsidRDefault="00151820" w:rsidP="003B56DE">
      <w:pPr>
        <w:pStyle w:val="Ttulo3"/>
        <w:numPr>
          <w:ilvl w:val="2"/>
          <w:numId w:val="35"/>
        </w:numPr>
        <w:rPr>
          <w:rFonts w:ascii="Arial Narrow" w:hAnsi="Arial Narrow"/>
          <w:b/>
          <w:bCs/>
          <w:color w:val="auto"/>
        </w:rPr>
      </w:pPr>
      <w:bookmarkStart w:id="13" w:name="_Toc172902450"/>
      <w:r w:rsidRPr="003F3604">
        <w:rPr>
          <w:rFonts w:ascii="Arial Narrow" w:hAnsi="Arial Narrow"/>
          <w:b/>
          <w:bCs/>
          <w:color w:val="auto"/>
        </w:rPr>
        <w:t>CLASIFICACIÓN Y ATENCIÓN DE LAS PETICIONES RECIBIDAS</w:t>
      </w:r>
      <w:bookmarkEnd w:id="12"/>
      <w:bookmarkEnd w:id="13"/>
    </w:p>
    <w:p w14:paraId="00C3A0ED" w14:textId="77777777" w:rsidR="00A927A3" w:rsidRDefault="00A927A3" w:rsidP="00323117">
      <w:pPr>
        <w:ind w:left="720"/>
        <w:rPr>
          <w:rFonts w:ascii="Arial Narrow" w:hAnsi="Arial Narrow"/>
          <w:b/>
        </w:rPr>
      </w:pPr>
    </w:p>
    <w:p w14:paraId="5A2CC879" w14:textId="77777777" w:rsidR="006535E9" w:rsidRPr="00323117" w:rsidRDefault="006535E9" w:rsidP="00323117">
      <w:pPr>
        <w:ind w:left="720"/>
        <w:rPr>
          <w:rFonts w:ascii="Arial Narrow" w:hAnsi="Arial Narrow"/>
          <w:b/>
        </w:rPr>
      </w:pPr>
    </w:p>
    <w:p w14:paraId="25B71DAA" w14:textId="0D719824" w:rsidR="00664669" w:rsidRDefault="00151820" w:rsidP="00592DA2">
      <w:pPr>
        <w:pStyle w:val="Prrafodelista"/>
        <w:numPr>
          <w:ilvl w:val="0"/>
          <w:numId w:val="27"/>
        </w:numPr>
        <w:rPr>
          <w:rFonts w:ascii="Arial Narrow" w:hAnsi="Arial Narrow"/>
          <w:b/>
        </w:rPr>
      </w:pPr>
      <w:r w:rsidRPr="000313FF">
        <w:rPr>
          <w:rFonts w:ascii="Arial Narrow" w:hAnsi="Arial Narrow"/>
          <w:b/>
        </w:rPr>
        <w:t>Primer Trimestre 202</w:t>
      </w:r>
      <w:r w:rsidR="003D6C0C" w:rsidRPr="000313FF">
        <w:rPr>
          <w:rFonts w:ascii="Arial Narrow" w:hAnsi="Arial Narrow"/>
          <w:b/>
        </w:rPr>
        <w:t>4</w:t>
      </w:r>
    </w:p>
    <w:p w14:paraId="1949D619" w14:textId="77777777" w:rsidR="006535E9" w:rsidRPr="006535E9" w:rsidRDefault="006535E9" w:rsidP="006535E9">
      <w:pPr>
        <w:rPr>
          <w:rFonts w:ascii="Arial Narrow" w:hAnsi="Arial Narrow"/>
          <w:b/>
        </w:rPr>
      </w:pPr>
    </w:p>
    <w:tbl>
      <w:tblPr>
        <w:tblStyle w:val="Tablaconcuadrcula4-nfasis2"/>
        <w:tblpPr w:leftFromText="141" w:rightFromText="141" w:vertAnchor="text" w:horzAnchor="margin" w:tblpXSpec="center" w:tblpY="5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276"/>
        <w:gridCol w:w="1134"/>
        <w:gridCol w:w="1438"/>
        <w:gridCol w:w="1040"/>
        <w:gridCol w:w="1343"/>
      </w:tblGrid>
      <w:tr w:rsidR="00151820" w:rsidRPr="00696305" w14:paraId="08C3EFFF" w14:textId="77777777" w:rsidTr="005D6CE8">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3266" w:type="dxa"/>
            <w:tcBorders>
              <w:top w:val="none" w:sz="0" w:space="0" w:color="auto"/>
              <w:left w:val="none" w:sz="0" w:space="0" w:color="auto"/>
              <w:bottom w:val="none" w:sz="0" w:space="0" w:color="auto"/>
              <w:right w:val="none" w:sz="0" w:space="0" w:color="auto"/>
            </w:tcBorders>
            <w:shd w:val="clear" w:color="auto" w:fill="E8A043"/>
            <w:noWrap/>
            <w:vAlign w:val="center"/>
            <w:hideMark/>
          </w:tcPr>
          <w:p w14:paraId="3F8D251F" w14:textId="77777777" w:rsidR="00151820" w:rsidRPr="005D6CE8" w:rsidRDefault="00151820" w:rsidP="005D6CE8">
            <w:pPr>
              <w:jc w:val="center"/>
              <w:rPr>
                <w:rFonts w:ascii="Arial Narrow" w:hAnsi="Arial Narrow" w:cs="Arial"/>
                <w:bCs w:val="0"/>
                <w:color w:val="auto"/>
                <w:sz w:val="22"/>
                <w:szCs w:val="22"/>
              </w:rPr>
            </w:pPr>
            <w:r w:rsidRPr="005D6CE8">
              <w:rPr>
                <w:rFonts w:ascii="Arial Narrow" w:hAnsi="Arial Narrow" w:cs="Arial"/>
                <w:color w:val="auto"/>
                <w:sz w:val="22"/>
                <w:szCs w:val="22"/>
              </w:rPr>
              <w:t>Concepto</w:t>
            </w:r>
          </w:p>
        </w:tc>
        <w:tc>
          <w:tcPr>
            <w:tcW w:w="1276" w:type="dxa"/>
            <w:tcBorders>
              <w:top w:val="none" w:sz="0" w:space="0" w:color="auto"/>
              <w:left w:val="none" w:sz="0" w:space="0" w:color="auto"/>
              <w:bottom w:val="none" w:sz="0" w:space="0" w:color="auto"/>
              <w:right w:val="none" w:sz="0" w:space="0" w:color="auto"/>
            </w:tcBorders>
            <w:shd w:val="clear" w:color="auto" w:fill="E8A043"/>
            <w:noWrap/>
            <w:vAlign w:val="center"/>
            <w:hideMark/>
          </w:tcPr>
          <w:p w14:paraId="24D5DB59" w14:textId="77777777" w:rsidR="00151820" w:rsidRPr="005D6CE8" w:rsidRDefault="00151820"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proofErr w:type="gramStart"/>
            <w:r w:rsidRPr="005D6CE8">
              <w:rPr>
                <w:rFonts w:ascii="Arial Narrow" w:hAnsi="Arial Narrow" w:cs="Arial"/>
                <w:color w:val="auto"/>
                <w:sz w:val="20"/>
                <w:szCs w:val="20"/>
              </w:rPr>
              <w:t>Total</w:t>
            </w:r>
            <w:proofErr w:type="gramEnd"/>
            <w:r w:rsidRPr="005D6CE8">
              <w:rPr>
                <w:rFonts w:ascii="Arial Narrow" w:hAnsi="Arial Narrow" w:cs="Arial"/>
                <w:color w:val="auto"/>
                <w:sz w:val="20"/>
                <w:szCs w:val="20"/>
              </w:rPr>
              <w:t xml:space="preserve"> recibidos</w:t>
            </w:r>
          </w:p>
        </w:tc>
        <w:tc>
          <w:tcPr>
            <w:tcW w:w="1134" w:type="dxa"/>
            <w:tcBorders>
              <w:top w:val="none" w:sz="0" w:space="0" w:color="auto"/>
              <w:left w:val="none" w:sz="0" w:space="0" w:color="auto"/>
              <w:bottom w:val="none" w:sz="0" w:space="0" w:color="auto"/>
              <w:right w:val="none" w:sz="0" w:space="0" w:color="auto"/>
            </w:tcBorders>
            <w:shd w:val="clear" w:color="auto" w:fill="E8A043"/>
            <w:vAlign w:val="center"/>
            <w:hideMark/>
          </w:tcPr>
          <w:p w14:paraId="3B4CAAF1" w14:textId="77777777" w:rsidR="00151820" w:rsidRPr="005D6CE8" w:rsidRDefault="00151820"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Atendidas en términos</w:t>
            </w:r>
          </w:p>
        </w:tc>
        <w:tc>
          <w:tcPr>
            <w:tcW w:w="1438" w:type="dxa"/>
            <w:tcBorders>
              <w:top w:val="none" w:sz="0" w:space="0" w:color="auto"/>
              <w:left w:val="none" w:sz="0" w:space="0" w:color="auto"/>
              <w:bottom w:val="none" w:sz="0" w:space="0" w:color="auto"/>
              <w:right w:val="none" w:sz="0" w:space="0" w:color="auto"/>
            </w:tcBorders>
            <w:shd w:val="clear" w:color="auto" w:fill="E8A043"/>
            <w:vAlign w:val="center"/>
            <w:hideMark/>
          </w:tcPr>
          <w:p w14:paraId="0746AF94" w14:textId="77777777" w:rsidR="00151820" w:rsidRPr="005D6CE8" w:rsidRDefault="00151820"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Atendidas Vencidas</w:t>
            </w:r>
          </w:p>
        </w:tc>
        <w:tc>
          <w:tcPr>
            <w:tcW w:w="1040" w:type="dxa"/>
            <w:tcBorders>
              <w:top w:val="none" w:sz="0" w:space="0" w:color="auto"/>
              <w:left w:val="none" w:sz="0" w:space="0" w:color="auto"/>
              <w:bottom w:val="none" w:sz="0" w:space="0" w:color="auto"/>
              <w:right w:val="none" w:sz="0" w:space="0" w:color="auto"/>
            </w:tcBorders>
            <w:shd w:val="clear" w:color="auto" w:fill="E8A043"/>
            <w:vAlign w:val="center"/>
            <w:hideMark/>
          </w:tcPr>
          <w:p w14:paraId="3DCA73F1" w14:textId="77777777" w:rsidR="00151820" w:rsidRPr="005D6CE8" w:rsidRDefault="00151820"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Por responder</w:t>
            </w:r>
          </w:p>
        </w:tc>
        <w:tc>
          <w:tcPr>
            <w:tcW w:w="1343" w:type="dxa"/>
            <w:tcBorders>
              <w:top w:val="none" w:sz="0" w:space="0" w:color="auto"/>
              <w:left w:val="none" w:sz="0" w:space="0" w:color="auto"/>
              <w:bottom w:val="none" w:sz="0" w:space="0" w:color="auto"/>
              <w:right w:val="none" w:sz="0" w:space="0" w:color="auto"/>
            </w:tcBorders>
            <w:shd w:val="clear" w:color="auto" w:fill="E8A043"/>
            <w:vAlign w:val="center"/>
            <w:hideMark/>
          </w:tcPr>
          <w:p w14:paraId="1ACEC0B7" w14:textId="77777777" w:rsidR="00151820" w:rsidRPr="005D6CE8" w:rsidRDefault="00151820" w:rsidP="005D6CE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Promedio de días hábiles en dar respuesta</w:t>
            </w:r>
          </w:p>
        </w:tc>
      </w:tr>
      <w:tr w:rsidR="00151820" w:rsidRPr="00696305" w14:paraId="60C0151E" w14:textId="77777777" w:rsidTr="00B13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5DB20EC7" w14:textId="77777777" w:rsidR="00151820" w:rsidRPr="00696305" w:rsidRDefault="00151820" w:rsidP="00151820">
            <w:pPr>
              <w:rPr>
                <w:rFonts w:ascii="Arial Narrow" w:hAnsi="Arial Narrow" w:cs="Arial"/>
                <w:b w:val="0"/>
                <w:bCs w:val="0"/>
                <w:color w:val="000000"/>
                <w:sz w:val="20"/>
                <w:szCs w:val="20"/>
              </w:rPr>
            </w:pPr>
            <w:r w:rsidRPr="00696305">
              <w:rPr>
                <w:rFonts w:ascii="Arial Narrow" w:hAnsi="Arial Narrow" w:cs="Arial"/>
                <w:color w:val="000000"/>
                <w:sz w:val="20"/>
                <w:szCs w:val="20"/>
              </w:rPr>
              <w:t>Peticiones Generales</w:t>
            </w:r>
          </w:p>
        </w:tc>
        <w:tc>
          <w:tcPr>
            <w:tcW w:w="1276" w:type="dxa"/>
            <w:noWrap/>
            <w:vAlign w:val="center"/>
          </w:tcPr>
          <w:p w14:paraId="12EDC1AF" w14:textId="56BBFCE6" w:rsidR="00151820" w:rsidRPr="005374AE" w:rsidRDefault="00BF2BBE"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6965</w:t>
            </w:r>
          </w:p>
        </w:tc>
        <w:tc>
          <w:tcPr>
            <w:tcW w:w="1134" w:type="dxa"/>
            <w:noWrap/>
            <w:vAlign w:val="center"/>
          </w:tcPr>
          <w:p w14:paraId="462C24CD" w14:textId="01F0538E" w:rsidR="00151820" w:rsidRPr="005374AE" w:rsidRDefault="00292E23"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624</w:t>
            </w:r>
            <w:r w:rsidR="002A6ADA" w:rsidRPr="005374AE">
              <w:rPr>
                <w:rFonts w:ascii="Arial Narrow" w:hAnsi="Arial Narrow" w:cs="Arial"/>
                <w:sz w:val="22"/>
                <w:szCs w:val="22"/>
              </w:rPr>
              <w:t>6</w:t>
            </w:r>
          </w:p>
        </w:tc>
        <w:tc>
          <w:tcPr>
            <w:tcW w:w="1438" w:type="dxa"/>
            <w:noWrap/>
            <w:vAlign w:val="center"/>
          </w:tcPr>
          <w:p w14:paraId="268C983A" w14:textId="1C9C0DB2" w:rsidR="00151820" w:rsidRPr="005374AE" w:rsidRDefault="00E74D17"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719</w:t>
            </w:r>
          </w:p>
        </w:tc>
        <w:tc>
          <w:tcPr>
            <w:tcW w:w="1040" w:type="dxa"/>
            <w:noWrap/>
            <w:vAlign w:val="center"/>
          </w:tcPr>
          <w:p w14:paraId="7AB8B50B" w14:textId="77777777" w:rsidR="00151820" w:rsidRPr="005374AE" w:rsidRDefault="00151820"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Calibri"/>
                <w:sz w:val="22"/>
                <w:szCs w:val="22"/>
              </w:rPr>
              <w:t>0</w:t>
            </w:r>
          </w:p>
        </w:tc>
        <w:tc>
          <w:tcPr>
            <w:tcW w:w="1343" w:type="dxa"/>
            <w:noWrap/>
            <w:vAlign w:val="center"/>
          </w:tcPr>
          <w:p w14:paraId="1B066E3F" w14:textId="648ED5E0" w:rsidR="00151820" w:rsidRPr="005374AE" w:rsidRDefault="00417D08"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5374AE">
              <w:rPr>
                <w:rFonts w:ascii="Arial Narrow" w:hAnsi="Arial Narrow" w:cs="Arial"/>
                <w:sz w:val="22"/>
                <w:szCs w:val="22"/>
              </w:rPr>
              <w:t>8</w:t>
            </w:r>
          </w:p>
        </w:tc>
      </w:tr>
      <w:tr w:rsidR="00151820" w:rsidRPr="00696305" w14:paraId="13EACBB7" w14:textId="77777777" w:rsidTr="00B13A86">
        <w:trPr>
          <w:trHeight w:val="232"/>
        </w:trPr>
        <w:tc>
          <w:tcPr>
            <w:cnfStyle w:val="001000000000" w:firstRow="0" w:lastRow="0" w:firstColumn="1" w:lastColumn="0" w:oddVBand="0" w:evenVBand="0" w:oddHBand="0" w:evenHBand="0" w:firstRowFirstColumn="0" w:firstRowLastColumn="0" w:lastRowFirstColumn="0" w:lastRowLastColumn="0"/>
            <w:tcW w:w="3266" w:type="dxa"/>
            <w:hideMark/>
          </w:tcPr>
          <w:p w14:paraId="43F6FC83" w14:textId="77777777" w:rsidR="00151820" w:rsidRPr="00696305" w:rsidRDefault="00151820" w:rsidP="00151820">
            <w:pPr>
              <w:rPr>
                <w:rFonts w:ascii="Arial Narrow" w:hAnsi="Arial Narrow" w:cs="Arial"/>
                <w:color w:val="000000"/>
                <w:sz w:val="20"/>
                <w:szCs w:val="20"/>
              </w:rPr>
            </w:pPr>
            <w:r w:rsidRPr="00696305">
              <w:rPr>
                <w:rFonts w:ascii="Arial Narrow" w:hAnsi="Arial Narrow" w:cs="Arial"/>
                <w:color w:val="000000"/>
                <w:sz w:val="20"/>
                <w:szCs w:val="20"/>
              </w:rPr>
              <w:t>Derechos de Petición generales (D.P. Congreso)</w:t>
            </w:r>
          </w:p>
        </w:tc>
        <w:tc>
          <w:tcPr>
            <w:tcW w:w="1276" w:type="dxa"/>
            <w:noWrap/>
            <w:vAlign w:val="center"/>
          </w:tcPr>
          <w:p w14:paraId="7541F48B" w14:textId="045CC193" w:rsidR="00151820" w:rsidRPr="005374AE" w:rsidRDefault="009D52FC"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68</w:t>
            </w:r>
          </w:p>
        </w:tc>
        <w:tc>
          <w:tcPr>
            <w:tcW w:w="1134" w:type="dxa"/>
            <w:noWrap/>
            <w:vAlign w:val="center"/>
          </w:tcPr>
          <w:p w14:paraId="7E4F7938" w14:textId="152CED89" w:rsidR="00151820" w:rsidRPr="005374AE" w:rsidRDefault="004542E8"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54</w:t>
            </w:r>
          </w:p>
        </w:tc>
        <w:tc>
          <w:tcPr>
            <w:tcW w:w="1438" w:type="dxa"/>
            <w:noWrap/>
            <w:vAlign w:val="center"/>
          </w:tcPr>
          <w:p w14:paraId="49EA5BF2" w14:textId="2710BD29" w:rsidR="00151820" w:rsidRPr="005374AE" w:rsidRDefault="004542E8"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14</w:t>
            </w:r>
          </w:p>
        </w:tc>
        <w:tc>
          <w:tcPr>
            <w:tcW w:w="1040" w:type="dxa"/>
            <w:noWrap/>
            <w:vAlign w:val="center"/>
          </w:tcPr>
          <w:p w14:paraId="3ED61D78" w14:textId="77777777" w:rsidR="00151820" w:rsidRPr="005374AE" w:rsidRDefault="00151820"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3735542B" w14:textId="1A3C47A5" w:rsidR="00151820" w:rsidRPr="005374AE" w:rsidRDefault="00FB0146"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5374AE">
              <w:rPr>
                <w:rFonts w:ascii="Arial Narrow" w:hAnsi="Arial Narrow" w:cs="Arial"/>
                <w:sz w:val="22"/>
                <w:szCs w:val="22"/>
              </w:rPr>
              <w:t>5</w:t>
            </w:r>
          </w:p>
        </w:tc>
      </w:tr>
      <w:tr w:rsidR="00151820" w:rsidRPr="00696305" w14:paraId="6A28D5EE" w14:textId="77777777" w:rsidTr="00B13A8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266" w:type="dxa"/>
            <w:hideMark/>
          </w:tcPr>
          <w:p w14:paraId="3195FA02" w14:textId="77777777" w:rsidR="00151820" w:rsidRPr="00696305" w:rsidRDefault="00151820" w:rsidP="00151820">
            <w:pPr>
              <w:rPr>
                <w:rFonts w:ascii="Arial Narrow" w:hAnsi="Arial Narrow" w:cs="Arial"/>
                <w:color w:val="000000"/>
                <w:sz w:val="20"/>
                <w:szCs w:val="20"/>
              </w:rPr>
            </w:pPr>
            <w:r w:rsidRPr="00696305">
              <w:rPr>
                <w:rFonts w:ascii="Arial Narrow" w:hAnsi="Arial Narrow" w:cs="Arial"/>
                <w:color w:val="000000"/>
                <w:sz w:val="20"/>
                <w:szCs w:val="20"/>
              </w:rPr>
              <w:t>Derechos de Petición Conceptos (Consulta)</w:t>
            </w:r>
          </w:p>
        </w:tc>
        <w:tc>
          <w:tcPr>
            <w:tcW w:w="1276" w:type="dxa"/>
            <w:noWrap/>
            <w:vAlign w:val="center"/>
          </w:tcPr>
          <w:p w14:paraId="61A4DFFD" w14:textId="55061BE2" w:rsidR="00151820" w:rsidRPr="005374AE" w:rsidRDefault="00C044D9"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9</w:t>
            </w:r>
          </w:p>
        </w:tc>
        <w:tc>
          <w:tcPr>
            <w:tcW w:w="1134" w:type="dxa"/>
            <w:noWrap/>
            <w:vAlign w:val="center"/>
          </w:tcPr>
          <w:p w14:paraId="0D31CEC5" w14:textId="583B39E8" w:rsidR="00151820" w:rsidRPr="005374AE" w:rsidRDefault="00C044D9"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9</w:t>
            </w:r>
          </w:p>
        </w:tc>
        <w:tc>
          <w:tcPr>
            <w:tcW w:w="1438" w:type="dxa"/>
            <w:noWrap/>
            <w:vAlign w:val="center"/>
          </w:tcPr>
          <w:p w14:paraId="4AD61795" w14:textId="76FFDFDE" w:rsidR="00151820" w:rsidRPr="005374AE" w:rsidRDefault="009F4F4C"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040" w:type="dxa"/>
            <w:noWrap/>
            <w:vAlign w:val="center"/>
          </w:tcPr>
          <w:p w14:paraId="12539BEE" w14:textId="77777777" w:rsidR="00151820" w:rsidRPr="005374AE" w:rsidRDefault="00151820"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2C91A30C" w14:textId="4695ADF4" w:rsidR="00151820" w:rsidRPr="005374AE" w:rsidRDefault="00FB0146"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5374AE">
              <w:rPr>
                <w:rFonts w:ascii="Arial Narrow" w:hAnsi="Arial Narrow" w:cs="Arial"/>
                <w:sz w:val="22"/>
                <w:szCs w:val="22"/>
              </w:rPr>
              <w:t>18</w:t>
            </w:r>
          </w:p>
        </w:tc>
      </w:tr>
      <w:tr w:rsidR="00151820" w:rsidRPr="00696305" w14:paraId="7F1C8A0B" w14:textId="77777777" w:rsidTr="00B13A86">
        <w:trPr>
          <w:trHeight w:val="269"/>
        </w:trPr>
        <w:tc>
          <w:tcPr>
            <w:cnfStyle w:val="001000000000" w:firstRow="0" w:lastRow="0" w:firstColumn="1" w:lastColumn="0" w:oddVBand="0" w:evenVBand="0" w:oddHBand="0" w:evenHBand="0" w:firstRowFirstColumn="0" w:firstRowLastColumn="0" w:lastRowFirstColumn="0" w:lastRowLastColumn="0"/>
            <w:tcW w:w="3266" w:type="dxa"/>
            <w:hideMark/>
          </w:tcPr>
          <w:p w14:paraId="3BA3EBBF" w14:textId="77777777" w:rsidR="00151820" w:rsidRPr="00696305" w:rsidRDefault="00151820" w:rsidP="00151820">
            <w:pPr>
              <w:rPr>
                <w:rFonts w:ascii="Arial Narrow" w:hAnsi="Arial Narrow" w:cs="Arial"/>
                <w:color w:val="000000"/>
                <w:sz w:val="20"/>
                <w:szCs w:val="20"/>
              </w:rPr>
            </w:pPr>
            <w:r w:rsidRPr="00696305">
              <w:rPr>
                <w:rFonts w:ascii="Arial Narrow" w:hAnsi="Arial Narrow" w:cs="Arial"/>
                <w:color w:val="000000"/>
                <w:sz w:val="20"/>
                <w:szCs w:val="20"/>
              </w:rPr>
              <w:t>Derechos de Petición de información y documentos</w:t>
            </w:r>
          </w:p>
        </w:tc>
        <w:tc>
          <w:tcPr>
            <w:tcW w:w="1276" w:type="dxa"/>
            <w:noWrap/>
            <w:vAlign w:val="center"/>
          </w:tcPr>
          <w:p w14:paraId="1A97C186" w14:textId="7BE801EC" w:rsidR="00151820" w:rsidRPr="005374AE" w:rsidRDefault="001C3763"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944</w:t>
            </w:r>
          </w:p>
        </w:tc>
        <w:tc>
          <w:tcPr>
            <w:tcW w:w="1134" w:type="dxa"/>
            <w:noWrap/>
            <w:vAlign w:val="center"/>
          </w:tcPr>
          <w:p w14:paraId="4AE801ED" w14:textId="3A02591A" w:rsidR="00151820" w:rsidRPr="005374AE" w:rsidRDefault="00F25F38"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877</w:t>
            </w:r>
          </w:p>
        </w:tc>
        <w:tc>
          <w:tcPr>
            <w:tcW w:w="1438" w:type="dxa"/>
            <w:noWrap/>
            <w:vAlign w:val="center"/>
          </w:tcPr>
          <w:p w14:paraId="419ECF8B" w14:textId="026340F7" w:rsidR="00151820" w:rsidRPr="005374AE" w:rsidRDefault="001B189F"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67</w:t>
            </w:r>
          </w:p>
        </w:tc>
        <w:tc>
          <w:tcPr>
            <w:tcW w:w="1040" w:type="dxa"/>
            <w:noWrap/>
            <w:vAlign w:val="center"/>
          </w:tcPr>
          <w:p w14:paraId="048CD74C" w14:textId="77777777" w:rsidR="00151820" w:rsidRPr="005374AE" w:rsidRDefault="00151820"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2A2C433F" w14:textId="52F6D834" w:rsidR="00151820" w:rsidRPr="005374AE" w:rsidRDefault="0077571E" w:rsidP="00B13A8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5374AE">
              <w:rPr>
                <w:rFonts w:ascii="Arial Narrow" w:hAnsi="Arial Narrow" w:cs="Arial"/>
                <w:sz w:val="22"/>
                <w:szCs w:val="22"/>
              </w:rPr>
              <w:t>0</w:t>
            </w:r>
          </w:p>
        </w:tc>
      </w:tr>
      <w:tr w:rsidR="00151820" w:rsidRPr="00696305" w14:paraId="343D8A2F" w14:textId="77777777" w:rsidTr="00B13A8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266" w:type="dxa"/>
            <w:hideMark/>
          </w:tcPr>
          <w:p w14:paraId="04E8D71D" w14:textId="77777777" w:rsidR="00151820" w:rsidRPr="00696305" w:rsidRDefault="00151820" w:rsidP="00151820">
            <w:pPr>
              <w:rPr>
                <w:rFonts w:ascii="Arial Narrow" w:hAnsi="Arial Narrow" w:cs="Arial"/>
                <w:color w:val="000000"/>
                <w:sz w:val="20"/>
                <w:szCs w:val="20"/>
              </w:rPr>
            </w:pPr>
            <w:r w:rsidRPr="00696305">
              <w:rPr>
                <w:rFonts w:ascii="Arial Narrow" w:hAnsi="Arial Narrow" w:cs="Arial"/>
                <w:color w:val="000000"/>
                <w:sz w:val="20"/>
                <w:szCs w:val="20"/>
              </w:rPr>
              <w:t xml:space="preserve">Derechos de Petición no competencia </w:t>
            </w:r>
          </w:p>
        </w:tc>
        <w:tc>
          <w:tcPr>
            <w:tcW w:w="1276" w:type="dxa"/>
            <w:noWrap/>
            <w:vAlign w:val="center"/>
          </w:tcPr>
          <w:p w14:paraId="7391249C" w14:textId="32E181D7" w:rsidR="00151820" w:rsidRPr="005374AE" w:rsidRDefault="00306AFE"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624</w:t>
            </w:r>
          </w:p>
        </w:tc>
        <w:tc>
          <w:tcPr>
            <w:tcW w:w="1134" w:type="dxa"/>
            <w:noWrap/>
            <w:vAlign w:val="center"/>
          </w:tcPr>
          <w:p w14:paraId="223673E7" w14:textId="20A0A18D" w:rsidR="00151820" w:rsidRPr="005374AE" w:rsidRDefault="00E92DD8"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62</w:t>
            </w:r>
            <w:r w:rsidR="00522AA5" w:rsidRPr="005374AE">
              <w:rPr>
                <w:rFonts w:ascii="Arial Narrow" w:hAnsi="Arial Narrow" w:cs="Arial"/>
                <w:sz w:val="22"/>
                <w:szCs w:val="22"/>
              </w:rPr>
              <w:t>4</w:t>
            </w:r>
          </w:p>
        </w:tc>
        <w:tc>
          <w:tcPr>
            <w:tcW w:w="1438" w:type="dxa"/>
            <w:noWrap/>
            <w:vAlign w:val="center"/>
          </w:tcPr>
          <w:p w14:paraId="1E0928E1" w14:textId="542680AF" w:rsidR="00151820" w:rsidRPr="005374AE" w:rsidRDefault="00522AA5"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040" w:type="dxa"/>
            <w:noWrap/>
            <w:vAlign w:val="center"/>
          </w:tcPr>
          <w:p w14:paraId="60720FE9" w14:textId="77777777" w:rsidR="00151820" w:rsidRPr="005374AE" w:rsidRDefault="00151820"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12D94520" w14:textId="79CC93D5" w:rsidR="00151820" w:rsidRPr="005374AE" w:rsidRDefault="00514428" w:rsidP="00B13A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5374AE">
              <w:rPr>
                <w:rFonts w:ascii="Arial Narrow" w:hAnsi="Arial Narrow" w:cs="Arial"/>
                <w:sz w:val="22"/>
                <w:szCs w:val="22"/>
              </w:rPr>
              <w:t>2</w:t>
            </w:r>
          </w:p>
        </w:tc>
      </w:tr>
      <w:tr w:rsidR="002A225A" w:rsidRPr="00696305" w14:paraId="2F9EB700" w14:textId="77777777" w:rsidTr="00696305">
        <w:trPr>
          <w:trHeight w:val="29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37EAF156" w14:textId="77777777" w:rsidR="002A225A" w:rsidRPr="00696305" w:rsidRDefault="002A225A" w:rsidP="002A225A">
            <w:pPr>
              <w:jc w:val="center"/>
              <w:rPr>
                <w:rFonts w:ascii="Arial Narrow" w:hAnsi="Arial Narrow" w:cs="Arial"/>
                <w:color w:val="000000"/>
                <w:sz w:val="20"/>
                <w:szCs w:val="20"/>
              </w:rPr>
            </w:pPr>
            <w:r w:rsidRPr="00696305">
              <w:rPr>
                <w:rFonts w:ascii="Arial Narrow" w:hAnsi="Arial Narrow" w:cs="Arial"/>
                <w:color w:val="000000"/>
                <w:sz w:val="20"/>
                <w:szCs w:val="20"/>
              </w:rPr>
              <w:t>TOTAL PETICIONES</w:t>
            </w:r>
          </w:p>
        </w:tc>
        <w:tc>
          <w:tcPr>
            <w:tcW w:w="1276" w:type="dxa"/>
            <w:noWrap/>
            <w:hideMark/>
          </w:tcPr>
          <w:p w14:paraId="4B3935ED" w14:textId="138B140E" w:rsidR="002A225A" w:rsidRPr="002A225A" w:rsidRDefault="002A225A" w:rsidP="002A225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sidRPr="002A225A">
              <w:rPr>
                <w:rFonts w:ascii="Arial Narrow" w:hAnsi="Arial Narrow" w:cs="Calibri"/>
                <w:b/>
                <w:bCs/>
                <w:sz w:val="22"/>
                <w:szCs w:val="22"/>
              </w:rPr>
              <w:t>8610</w:t>
            </w:r>
          </w:p>
        </w:tc>
        <w:tc>
          <w:tcPr>
            <w:tcW w:w="1134" w:type="dxa"/>
            <w:noWrap/>
            <w:hideMark/>
          </w:tcPr>
          <w:p w14:paraId="6CD69C16" w14:textId="2CB3C4AA" w:rsidR="002A225A" w:rsidRPr="002A225A" w:rsidRDefault="002A225A" w:rsidP="002A225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7810</w:t>
            </w:r>
          </w:p>
        </w:tc>
        <w:tc>
          <w:tcPr>
            <w:tcW w:w="1438" w:type="dxa"/>
            <w:noWrap/>
            <w:hideMark/>
          </w:tcPr>
          <w:p w14:paraId="002EF3C7" w14:textId="30A8DEE4" w:rsidR="002A225A" w:rsidRPr="00696305" w:rsidRDefault="002A225A" w:rsidP="002A225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Pr>
                <w:rFonts w:ascii="Arial Narrow" w:hAnsi="Arial Narrow" w:cs="Calibri"/>
                <w:b/>
                <w:bCs/>
                <w:sz w:val="22"/>
                <w:szCs w:val="22"/>
              </w:rPr>
              <w:t>800</w:t>
            </w:r>
          </w:p>
        </w:tc>
        <w:tc>
          <w:tcPr>
            <w:tcW w:w="1040" w:type="dxa"/>
            <w:noWrap/>
            <w:hideMark/>
          </w:tcPr>
          <w:p w14:paraId="244ACF78" w14:textId="77777777" w:rsidR="002A225A" w:rsidRPr="00696305" w:rsidRDefault="002A225A" w:rsidP="002A225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96305">
              <w:rPr>
                <w:rFonts w:ascii="Arial Narrow" w:hAnsi="Arial Narrow" w:cs="Arial"/>
                <w:b/>
                <w:bCs/>
                <w:sz w:val="20"/>
                <w:szCs w:val="20"/>
              </w:rPr>
              <w:t>0</w:t>
            </w:r>
          </w:p>
        </w:tc>
        <w:tc>
          <w:tcPr>
            <w:tcW w:w="1343" w:type="dxa"/>
            <w:noWrap/>
            <w:hideMark/>
          </w:tcPr>
          <w:p w14:paraId="6505EE95" w14:textId="454CC5AC" w:rsidR="002A225A" w:rsidRPr="00696305" w:rsidRDefault="002A225A" w:rsidP="002A225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FF0000"/>
                <w:sz w:val="20"/>
                <w:szCs w:val="20"/>
              </w:rPr>
            </w:pPr>
            <w:r w:rsidRPr="00696305">
              <w:rPr>
                <w:rFonts w:ascii="Arial Narrow" w:hAnsi="Arial Narrow" w:cs="Arial"/>
                <w:b/>
                <w:bCs/>
                <w:sz w:val="20"/>
                <w:szCs w:val="20"/>
              </w:rPr>
              <w:t> </w:t>
            </w:r>
            <w:r>
              <w:rPr>
                <w:rFonts w:ascii="Arial Narrow" w:hAnsi="Arial Narrow" w:cs="Arial"/>
                <w:b/>
                <w:bCs/>
                <w:sz w:val="20"/>
                <w:szCs w:val="20"/>
              </w:rPr>
              <w:t>7</w:t>
            </w:r>
          </w:p>
        </w:tc>
      </w:tr>
    </w:tbl>
    <w:p w14:paraId="705672D2" w14:textId="783BFC08" w:rsidR="00151820" w:rsidRDefault="00151820" w:rsidP="00151820">
      <w:pPr>
        <w:jc w:val="center"/>
        <w:rPr>
          <w:rFonts w:ascii="Arial Narrow" w:hAnsi="Arial Narrow"/>
          <w:sz w:val="20"/>
          <w:szCs w:val="20"/>
        </w:rPr>
      </w:pPr>
      <w:r w:rsidRPr="008C6B44">
        <w:rPr>
          <w:rFonts w:ascii="Arial Narrow" w:hAnsi="Arial Narrow"/>
          <w:sz w:val="20"/>
          <w:szCs w:val="20"/>
        </w:rPr>
        <w:t xml:space="preserve"> FUENTE: Sistema de Gestión Documental del MinTIC</w:t>
      </w:r>
    </w:p>
    <w:p w14:paraId="395D6E58" w14:textId="77777777" w:rsidR="00DC7A66" w:rsidRDefault="00DC7A66" w:rsidP="00243EFB">
      <w:pPr>
        <w:jc w:val="center"/>
        <w:rPr>
          <w:rFonts w:ascii="Arial Narrow" w:hAnsi="Arial Narrow"/>
          <w:sz w:val="20"/>
          <w:szCs w:val="20"/>
        </w:rPr>
      </w:pPr>
    </w:p>
    <w:p w14:paraId="41CF7BF8" w14:textId="77777777" w:rsidR="00F51290" w:rsidRDefault="00F51290" w:rsidP="00243EFB">
      <w:pPr>
        <w:jc w:val="center"/>
        <w:rPr>
          <w:rFonts w:ascii="Arial Narrow" w:hAnsi="Arial Narrow"/>
          <w:sz w:val="20"/>
          <w:szCs w:val="20"/>
        </w:rPr>
      </w:pPr>
    </w:p>
    <w:p w14:paraId="47065E64" w14:textId="77777777" w:rsidR="006245E1" w:rsidRPr="00323117" w:rsidRDefault="006245E1" w:rsidP="006245E1">
      <w:pPr>
        <w:ind w:left="720"/>
        <w:rPr>
          <w:rFonts w:ascii="Arial Narrow" w:hAnsi="Arial Narrow"/>
          <w:b/>
        </w:rPr>
      </w:pPr>
    </w:p>
    <w:p w14:paraId="5A5FF8A5" w14:textId="7A11B7F7" w:rsidR="006245E1" w:rsidRDefault="006245E1" w:rsidP="006245E1">
      <w:pPr>
        <w:pStyle w:val="Prrafodelista"/>
        <w:numPr>
          <w:ilvl w:val="0"/>
          <w:numId w:val="27"/>
        </w:numPr>
        <w:rPr>
          <w:rFonts w:ascii="Arial Narrow" w:hAnsi="Arial Narrow"/>
          <w:b/>
        </w:rPr>
      </w:pPr>
      <w:r>
        <w:rPr>
          <w:rFonts w:ascii="Arial Narrow" w:hAnsi="Arial Narrow"/>
          <w:b/>
        </w:rPr>
        <w:t>Segundo</w:t>
      </w:r>
      <w:r w:rsidRPr="000313FF">
        <w:rPr>
          <w:rFonts w:ascii="Arial Narrow" w:hAnsi="Arial Narrow"/>
          <w:b/>
        </w:rPr>
        <w:t xml:space="preserve"> Trimestre 2024</w:t>
      </w:r>
    </w:p>
    <w:p w14:paraId="2ED2B55F" w14:textId="77777777" w:rsidR="006245E1" w:rsidRPr="006535E9" w:rsidRDefault="006245E1" w:rsidP="006245E1">
      <w:pPr>
        <w:rPr>
          <w:rFonts w:ascii="Arial Narrow" w:hAnsi="Arial Narrow"/>
          <w:b/>
        </w:rPr>
      </w:pPr>
    </w:p>
    <w:tbl>
      <w:tblPr>
        <w:tblStyle w:val="Tablaconcuadrcula4-nfasis2"/>
        <w:tblpPr w:leftFromText="141" w:rightFromText="141" w:vertAnchor="text" w:horzAnchor="margin" w:tblpXSpec="center" w:tblpY="5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276"/>
        <w:gridCol w:w="1134"/>
        <w:gridCol w:w="1438"/>
        <w:gridCol w:w="1040"/>
        <w:gridCol w:w="1343"/>
      </w:tblGrid>
      <w:tr w:rsidR="006245E1" w:rsidRPr="00696305" w14:paraId="1657DCDD" w14:textId="77777777" w:rsidTr="004D12B0">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3266" w:type="dxa"/>
            <w:tcBorders>
              <w:top w:val="none" w:sz="0" w:space="0" w:color="auto"/>
              <w:left w:val="none" w:sz="0" w:space="0" w:color="auto"/>
              <w:bottom w:val="none" w:sz="0" w:space="0" w:color="auto"/>
              <w:right w:val="none" w:sz="0" w:space="0" w:color="auto"/>
            </w:tcBorders>
            <w:shd w:val="clear" w:color="auto" w:fill="E8A043"/>
            <w:noWrap/>
            <w:vAlign w:val="center"/>
            <w:hideMark/>
          </w:tcPr>
          <w:p w14:paraId="6484D8C6" w14:textId="77777777" w:rsidR="006245E1" w:rsidRPr="005D6CE8" w:rsidRDefault="006245E1" w:rsidP="004D12B0">
            <w:pPr>
              <w:jc w:val="center"/>
              <w:rPr>
                <w:rFonts w:ascii="Arial Narrow" w:hAnsi="Arial Narrow" w:cs="Arial"/>
                <w:bCs w:val="0"/>
                <w:color w:val="auto"/>
                <w:sz w:val="22"/>
                <w:szCs w:val="22"/>
              </w:rPr>
            </w:pPr>
            <w:r w:rsidRPr="005D6CE8">
              <w:rPr>
                <w:rFonts w:ascii="Arial Narrow" w:hAnsi="Arial Narrow" w:cs="Arial"/>
                <w:color w:val="auto"/>
                <w:sz w:val="22"/>
                <w:szCs w:val="22"/>
              </w:rPr>
              <w:t>Concepto</w:t>
            </w:r>
          </w:p>
        </w:tc>
        <w:tc>
          <w:tcPr>
            <w:tcW w:w="1276" w:type="dxa"/>
            <w:tcBorders>
              <w:top w:val="none" w:sz="0" w:space="0" w:color="auto"/>
              <w:left w:val="none" w:sz="0" w:space="0" w:color="auto"/>
              <w:bottom w:val="none" w:sz="0" w:space="0" w:color="auto"/>
              <w:right w:val="none" w:sz="0" w:space="0" w:color="auto"/>
            </w:tcBorders>
            <w:shd w:val="clear" w:color="auto" w:fill="E8A043"/>
            <w:noWrap/>
            <w:vAlign w:val="center"/>
            <w:hideMark/>
          </w:tcPr>
          <w:p w14:paraId="577D06E9" w14:textId="77777777" w:rsidR="006245E1" w:rsidRPr="005D6CE8" w:rsidRDefault="006245E1"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proofErr w:type="gramStart"/>
            <w:r w:rsidRPr="005D6CE8">
              <w:rPr>
                <w:rFonts w:ascii="Arial Narrow" w:hAnsi="Arial Narrow" w:cs="Arial"/>
                <w:color w:val="auto"/>
                <w:sz w:val="20"/>
                <w:szCs w:val="20"/>
              </w:rPr>
              <w:t>Total</w:t>
            </w:r>
            <w:proofErr w:type="gramEnd"/>
            <w:r w:rsidRPr="005D6CE8">
              <w:rPr>
                <w:rFonts w:ascii="Arial Narrow" w:hAnsi="Arial Narrow" w:cs="Arial"/>
                <w:color w:val="auto"/>
                <w:sz w:val="20"/>
                <w:szCs w:val="20"/>
              </w:rPr>
              <w:t xml:space="preserve"> recibidos</w:t>
            </w:r>
          </w:p>
        </w:tc>
        <w:tc>
          <w:tcPr>
            <w:tcW w:w="1134" w:type="dxa"/>
            <w:tcBorders>
              <w:top w:val="none" w:sz="0" w:space="0" w:color="auto"/>
              <w:left w:val="none" w:sz="0" w:space="0" w:color="auto"/>
              <w:bottom w:val="none" w:sz="0" w:space="0" w:color="auto"/>
              <w:right w:val="none" w:sz="0" w:space="0" w:color="auto"/>
            </w:tcBorders>
            <w:shd w:val="clear" w:color="auto" w:fill="E8A043"/>
            <w:vAlign w:val="center"/>
            <w:hideMark/>
          </w:tcPr>
          <w:p w14:paraId="727EF075" w14:textId="77777777" w:rsidR="006245E1" w:rsidRPr="005D6CE8" w:rsidRDefault="006245E1"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Atendidas en términos</w:t>
            </w:r>
          </w:p>
        </w:tc>
        <w:tc>
          <w:tcPr>
            <w:tcW w:w="1438" w:type="dxa"/>
            <w:tcBorders>
              <w:top w:val="none" w:sz="0" w:space="0" w:color="auto"/>
              <w:left w:val="none" w:sz="0" w:space="0" w:color="auto"/>
              <w:bottom w:val="none" w:sz="0" w:space="0" w:color="auto"/>
              <w:right w:val="none" w:sz="0" w:space="0" w:color="auto"/>
            </w:tcBorders>
            <w:shd w:val="clear" w:color="auto" w:fill="E8A043"/>
            <w:vAlign w:val="center"/>
            <w:hideMark/>
          </w:tcPr>
          <w:p w14:paraId="0ADBB437" w14:textId="77777777" w:rsidR="006245E1" w:rsidRPr="005D6CE8" w:rsidRDefault="006245E1"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Atendidas Vencidas</w:t>
            </w:r>
          </w:p>
        </w:tc>
        <w:tc>
          <w:tcPr>
            <w:tcW w:w="1040" w:type="dxa"/>
            <w:tcBorders>
              <w:top w:val="none" w:sz="0" w:space="0" w:color="auto"/>
              <w:left w:val="none" w:sz="0" w:space="0" w:color="auto"/>
              <w:bottom w:val="none" w:sz="0" w:space="0" w:color="auto"/>
              <w:right w:val="none" w:sz="0" w:space="0" w:color="auto"/>
            </w:tcBorders>
            <w:shd w:val="clear" w:color="auto" w:fill="E8A043"/>
            <w:vAlign w:val="center"/>
            <w:hideMark/>
          </w:tcPr>
          <w:p w14:paraId="299D5143" w14:textId="77777777" w:rsidR="006245E1" w:rsidRPr="005D6CE8" w:rsidRDefault="006245E1"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Por responder</w:t>
            </w:r>
          </w:p>
        </w:tc>
        <w:tc>
          <w:tcPr>
            <w:tcW w:w="1343" w:type="dxa"/>
            <w:tcBorders>
              <w:top w:val="none" w:sz="0" w:space="0" w:color="auto"/>
              <w:left w:val="none" w:sz="0" w:space="0" w:color="auto"/>
              <w:bottom w:val="none" w:sz="0" w:space="0" w:color="auto"/>
              <w:right w:val="none" w:sz="0" w:space="0" w:color="auto"/>
            </w:tcBorders>
            <w:shd w:val="clear" w:color="auto" w:fill="E8A043"/>
            <w:vAlign w:val="center"/>
            <w:hideMark/>
          </w:tcPr>
          <w:p w14:paraId="1343426C" w14:textId="77777777" w:rsidR="006245E1" w:rsidRPr="005D6CE8" w:rsidRDefault="006245E1"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5D6CE8">
              <w:rPr>
                <w:rFonts w:ascii="Arial Narrow" w:hAnsi="Arial Narrow" w:cs="Arial"/>
                <w:color w:val="auto"/>
                <w:sz w:val="20"/>
                <w:szCs w:val="20"/>
              </w:rPr>
              <w:t>Promedio de días hábiles en dar respuesta</w:t>
            </w:r>
          </w:p>
        </w:tc>
      </w:tr>
      <w:tr w:rsidR="006245E1" w:rsidRPr="00696305" w14:paraId="6360CC2E" w14:textId="77777777" w:rsidTr="004D12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43C0C388" w14:textId="77777777" w:rsidR="006245E1" w:rsidRPr="00696305" w:rsidRDefault="006245E1" w:rsidP="004D12B0">
            <w:pPr>
              <w:rPr>
                <w:rFonts w:ascii="Arial Narrow" w:hAnsi="Arial Narrow" w:cs="Arial"/>
                <w:b w:val="0"/>
                <w:bCs w:val="0"/>
                <w:color w:val="000000"/>
                <w:sz w:val="20"/>
                <w:szCs w:val="20"/>
              </w:rPr>
            </w:pPr>
            <w:r w:rsidRPr="00696305">
              <w:rPr>
                <w:rFonts w:ascii="Arial Narrow" w:hAnsi="Arial Narrow" w:cs="Arial"/>
                <w:color w:val="000000"/>
                <w:sz w:val="20"/>
                <w:szCs w:val="20"/>
              </w:rPr>
              <w:t>Peticiones Generales</w:t>
            </w:r>
          </w:p>
        </w:tc>
        <w:tc>
          <w:tcPr>
            <w:tcW w:w="1276" w:type="dxa"/>
            <w:noWrap/>
            <w:vAlign w:val="center"/>
          </w:tcPr>
          <w:p w14:paraId="551A098D" w14:textId="782D13AE" w:rsidR="006245E1" w:rsidRPr="00071AB8" w:rsidRDefault="00ED73F3"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071AB8">
              <w:rPr>
                <w:rFonts w:ascii="Arial Narrow" w:hAnsi="Arial Narrow" w:cs="Arial"/>
                <w:color w:val="000000" w:themeColor="text1"/>
                <w:sz w:val="22"/>
                <w:szCs w:val="22"/>
              </w:rPr>
              <w:t>8175</w:t>
            </w:r>
          </w:p>
        </w:tc>
        <w:tc>
          <w:tcPr>
            <w:tcW w:w="1134" w:type="dxa"/>
            <w:noWrap/>
            <w:vAlign w:val="center"/>
          </w:tcPr>
          <w:p w14:paraId="62ED5B8F" w14:textId="39233268" w:rsidR="006245E1" w:rsidRPr="00071AB8" w:rsidRDefault="00842049"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071AB8">
              <w:rPr>
                <w:rFonts w:ascii="Arial Narrow" w:hAnsi="Arial Narrow" w:cs="Arial"/>
                <w:color w:val="000000" w:themeColor="text1"/>
                <w:sz w:val="22"/>
                <w:szCs w:val="22"/>
              </w:rPr>
              <w:t>7671</w:t>
            </w:r>
          </w:p>
        </w:tc>
        <w:tc>
          <w:tcPr>
            <w:tcW w:w="1438" w:type="dxa"/>
            <w:noWrap/>
            <w:vAlign w:val="center"/>
          </w:tcPr>
          <w:p w14:paraId="46DE6806" w14:textId="49DB5443" w:rsidR="006245E1" w:rsidRPr="008B5454" w:rsidRDefault="008B5454"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8B5454">
              <w:rPr>
                <w:rFonts w:ascii="Arial Narrow" w:hAnsi="Arial Narrow" w:cs="Arial"/>
                <w:color w:val="000000" w:themeColor="text1"/>
                <w:sz w:val="22"/>
                <w:szCs w:val="22"/>
              </w:rPr>
              <w:t>504</w:t>
            </w:r>
          </w:p>
        </w:tc>
        <w:tc>
          <w:tcPr>
            <w:tcW w:w="1040" w:type="dxa"/>
            <w:noWrap/>
            <w:vAlign w:val="center"/>
          </w:tcPr>
          <w:p w14:paraId="5D49774F" w14:textId="77777777" w:rsidR="006245E1" w:rsidRPr="008B5454" w:rsidRDefault="006245E1"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8B5454">
              <w:rPr>
                <w:rFonts w:ascii="Arial Narrow" w:hAnsi="Arial Narrow" w:cs="Calibri"/>
                <w:color w:val="000000" w:themeColor="text1"/>
                <w:sz w:val="22"/>
                <w:szCs w:val="22"/>
              </w:rPr>
              <w:t>0</w:t>
            </w:r>
          </w:p>
        </w:tc>
        <w:tc>
          <w:tcPr>
            <w:tcW w:w="1343" w:type="dxa"/>
            <w:noWrap/>
            <w:vAlign w:val="center"/>
          </w:tcPr>
          <w:p w14:paraId="6672F653" w14:textId="77777777" w:rsidR="006245E1" w:rsidRPr="00B9715D" w:rsidRDefault="006245E1"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B9715D">
              <w:rPr>
                <w:rFonts w:ascii="Arial Narrow" w:hAnsi="Arial Narrow" w:cs="Arial"/>
                <w:sz w:val="22"/>
                <w:szCs w:val="22"/>
              </w:rPr>
              <w:t>8</w:t>
            </w:r>
          </w:p>
        </w:tc>
      </w:tr>
      <w:tr w:rsidR="006245E1" w:rsidRPr="00696305" w14:paraId="204B78F9" w14:textId="77777777" w:rsidTr="004D12B0">
        <w:trPr>
          <w:trHeight w:val="232"/>
        </w:trPr>
        <w:tc>
          <w:tcPr>
            <w:cnfStyle w:val="001000000000" w:firstRow="0" w:lastRow="0" w:firstColumn="1" w:lastColumn="0" w:oddVBand="0" w:evenVBand="0" w:oddHBand="0" w:evenHBand="0" w:firstRowFirstColumn="0" w:firstRowLastColumn="0" w:lastRowFirstColumn="0" w:lastRowLastColumn="0"/>
            <w:tcW w:w="3266" w:type="dxa"/>
            <w:hideMark/>
          </w:tcPr>
          <w:p w14:paraId="1385EE7C" w14:textId="77777777" w:rsidR="006245E1" w:rsidRPr="00696305" w:rsidRDefault="006245E1" w:rsidP="004D12B0">
            <w:pPr>
              <w:rPr>
                <w:rFonts w:ascii="Arial Narrow" w:hAnsi="Arial Narrow" w:cs="Arial"/>
                <w:color w:val="000000"/>
                <w:sz w:val="20"/>
                <w:szCs w:val="20"/>
              </w:rPr>
            </w:pPr>
            <w:r w:rsidRPr="00696305">
              <w:rPr>
                <w:rFonts w:ascii="Arial Narrow" w:hAnsi="Arial Narrow" w:cs="Arial"/>
                <w:color w:val="000000"/>
                <w:sz w:val="20"/>
                <w:szCs w:val="20"/>
              </w:rPr>
              <w:t>Derechos de Petición generales (D.P. Congreso)</w:t>
            </w:r>
          </w:p>
        </w:tc>
        <w:tc>
          <w:tcPr>
            <w:tcW w:w="1276" w:type="dxa"/>
            <w:noWrap/>
            <w:vAlign w:val="center"/>
          </w:tcPr>
          <w:p w14:paraId="141AC27F" w14:textId="7210D160" w:rsidR="006245E1" w:rsidRPr="00430578" w:rsidRDefault="006245E1"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430578">
              <w:rPr>
                <w:rFonts w:ascii="Arial Narrow" w:hAnsi="Arial Narrow" w:cs="Arial"/>
                <w:color w:val="000000" w:themeColor="text1"/>
                <w:sz w:val="22"/>
                <w:szCs w:val="22"/>
              </w:rPr>
              <w:t>6</w:t>
            </w:r>
            <w:r w:rsidR="00B409AF" w:rsidRPr="00430578">
              <w:rPr>
                <w:rFonts w:ascii="Arial Narrow" w:hAnsi="Arial Narrow" w:cs="Arial"/>
                <w:color w:val="000000" w:themeColor="text1"/>
                <w:sz w:val="22"/>
                <w:szCs w:val="22"/>
              </w:rPr>
              <w:t>7</w:t>
            </w:r>
          </w:p>
        </w:tc>
        <w:tc>
          <w:tcPr>
            <w:tcW w:w="1134" w:type="dxa"/>
            <w:noWrap/>
            <w:vAlign w:val="center"/>
          </w:tcPr>
          <w:p w14:paraId="61A4457F" w14:textId="2F602EF9" w:rsidR="006245E1" w:rsidRPr="00430578" w:rsidRDefault="00430578"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430578">
              <w:rPr>
                <w:rFonts w:ascii="Arial Narrow" w:hAnsi="Arial Narrow" w:cs="Arial"/>
                <w:color w:val="000000" w:themeColor="text1"/>
                <w:sz w:val="22"/>
                <w:szCs w:val="22"/>
              </w:rPr>
              <w:t>1</w:t>
            </w:r>
            <w:r w:rsidR="006245E1" w:rsidRPr="00430578">
              <w:rPr>
                <w:rFonts w:ascii="Arial Narrow" w:hAnsi="Arial Narrow" w:cs="Arial"/>
                <w:color w:val="000000" w:themeColor="text1"/>
                <w:sz w:val="22"/>
                <w:szCs w:val="22"/>
              </w:rPr>
              <w:t>4</w:t>
            </w:r>
          </w:p>
        </w:tc>
        <w:tc>
          <w:tcPr>
            <w:tcW w:w="1438" w:type="dxa"/>
            <w:noWrap/>
            <w:vAlign w:val="center"/>
          </w:tcPr>
          <w:p w14:paraId="760AFE49" w14:textId="56F32C12" w:rsidR="006245E1" w:rsidRPr="00430578" w:rsidRDefault="00DF56AD"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430578">
              <w:rPr>
                <w:rFonts w:ascii="Arial Narrow" w:hAnsi="Arial Narrow" w:cs="Arial"/>
                <w:color w:val="000000" w:themeColor="text1"/>
                <w:sz w:val="22"/>
                <w:szCs w:val="22"/>
              </w:rPr>
              <w:t>53</w:t>
            </w:r>
          </w:p>
        </w:tc>
        <w:tc>
          <w:tcPr>
            <w:tcW w:w="1040" w:type="dxa"/>
            <w:noWrap/>
            <w:vAlign w:val="center"/>
          </w:tcPr>
          <w:p w14:paraId="1ECA3EF7" w14:textId="77777777" w:rsidR="006245E1" w:rsidRPr="00AA192C" w:rsidRDefault="006245E1"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FF0000"/>
                <w:sz w:val="22"/>
                <w:szCs w:val="22"/>
              </w:rPr>
            </w:pPr>
            <w:r w:rsidRPr="00430578">
              <w:rPr>
                <w:rFonts w:ascii="Arial Narrow" w:hAnsi="Arial Narrow" w:cs="Arial"/>
                <w:color w:val="000000" w:themeColor="text1"/>
                <w:sz w:val="22"/>
                <w:szCs w:val="22"/>
              </w:rPr>
              <w:t>0</w:t>
            </w:r>
          </w:p>
        </w:tc>
        <w:tc>
          <w:tcPr>
            <w:tcW w:w="1343" w:type="dxa"/>
            <w:noWrap/>
            <w:vAlign w:val="center"/>
          </w:tcPr>
          <w:p w14:paraId="4FDE5ABA" w14:textId="4656D92F" w:rsidR="006245E1" w:rsidRPr="00B9715D" w:rsidRDefault="00FD3182"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B9715D">
              <w:rPr>
                <w:rFonts w:ascii="Arial Narrow" w:hAnsi="Arial Narrow" w:cs="Arial"/>
                <w:sz w:val="22"/>
                <w:szCs w:val="22"/>
              </w:rPr>
              <w:t>7</w:t>
            </w:r>
          </w:p>
        </w:tc>
      </w:tr>
      <w:tr w:rsidR="006245E1" w:rsidRPr="00696305" w14:paraId="5DDD86F9" w14:textId="77777777" w:rsidTr="004D12B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266" w:type="dxa"/>
            <w:hideMark/>
          </w:tcPr>
          <w:p w14:paraId="0A6CB569" w14:textId="77777777" w:rsidR="006245E1" w:rsidRPr="00696305" w:rsidRDefault="006245E1" w:rsidP="004D12B0">
            <w:pPr>
              <w:rPr>
                <w:rFonts w:ascii="Arial Narrow" w:hAnsi="Arial Narrow" w:cs="Arial"/>
                <w:color w:val="000000"/>
                <w:sz w:val="20"/>
                <w:szCs w:val="20"/>
              </w:rPr>
            </w:pPr>
            <w:r w:rsidRPr="00696305">
              <w:rPr>
                <w:rFonts w:ascii="Arial Narrow" w:hAnsi="Arial Narrow" w:cs="Arial"/>
                <w:color w:val="000000"/>
                <w:sz w:val="20"/>
                <w:szCs w:val="20"/>
              </w:rPr>
              <w:t>Derechos de Petición Conceptos (Consulta)</w:t>
            </w:r>
          </w:p>
        </w:tc>
        <w:tc>
          <w:tcPr>
            <w:tcW w:w="1276" w:type="dxa"/>
            <w:noWrap/>
            <w:vAlign w:val="center"/>
          </w:tcPr>
          <w:p w14:paraId="07784587" w14:textId="38B68E50" w:rsidR="006245E1" w:rsidRPr="00A04AA6" w:rsidRDefault="00D33E93"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A04AA6">
              <w:rPr>
                <w:rFonts w:ascii="Arial Narrow" w:hAnsi="Arial Narrow" w:cs="Arial"/>
                <w:color w:val="000000" w:themeColor="text1"/>
                <w:sz w:val="22"/>
                <w:szCs w:val="22"/>
              </w:rPr>
              <w:t>7</w:t>
            </w:r>
          </w:p>
        </w:tc>
        <w:tc>
          <w:tcPr>
            <w:tcW w:w="1134" w:type="dxa"/>
            <w:noWrap/>
            <w:vAlign w:val="center"/>
          </w:tcPr>
          <w:p w14:paraId="2C10115A" w14:textId="7B6C870B" w:rsidR="006245E1" w:rsidRPr="00A04AA6" w:rsidRDefault="00A04AA6"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A04AA6">
              <w:rPr>
                <w:rFonts w:ascii="Arial Narrow" w:hAnsi="Arial Narrow" w:cs="Arial"/>
                <w:color w:val="000000" w:themeColor="text1"/>
                <w:sz w:val="22"/>
                <w:szCs w:val="22"/>
              </w:rPr>
              <w:t>5</w:t>
            </w:r>
          </w:p>
        </w:tc>
        <w:tc>
          <w:tcPr>
            <w:tcW w:w="1438" w:type="dxa"/>
            <w:noWrap/>
            <w:vAlign w:val="center"/>
          </w:tcPr>
          <w:p w14:paraId="7F768435" w14:textId="5A735FB9" w:rsidR="006245E1" w:rsidRPr="00A04AA6" w:rsidRDefault="00A04AA6"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A04AA6">
              <w:rPr>
                <w:rFonts w:ascii="Arial Narrow" w:hAnsi="Arial Narrow" w:cs="Arial"/>
                <w:color w:val="000000" w:themeColor="text1"/>
                <w:sz w:val="22"/>
                <w:szCs w:val="22"/>
              </w:rPr>
              <w:t>2</w:t>
            </w:r>
          </w:p>
        </w:tc>
        <w:tc>
          <w:tcPr>
            <w:tcW w:w="1040" w:type="dxa"/>
            <w:noWrap/>
            <w:vAlign w:val="center"/>
          </w:tcPr>
          <w:p w14:paraId="00BACF48" w14:textId="77777777" w:rsidR="006245E1" w:rsidRPr="00A04AA6" w:rsidRDefault="006245E1"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A04AA6">
              <w:rPr>
                <w:rFonts w:ascii="Arial Narrow" w:hAnsi="Arial Narrow" w:cs="Arial"/>
                <w:color w:val="000000" w:themeColor="text1"/>
                <w:sz w:val="22"/>
                <w:szCs w:val="22"/>
              </w:rPr>
              <w:t>0</w:t>
            </w:r>
          </w:p>
        </w:tc>
        <w:tc>
          <w:tcPr>
            <w:tcW w:w="1343" w:type="dxa"/>
            <w:noWrap/>
            <w:vAlign w:val="center"/>
          </w:tcPr>
          <w:p w14:paraId="19AEB189" w14:textId="2931AE41" w:rsidR="006245E1" w:rsidRPr="00B9715D" w:rsidRDefault="007B6BAB"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B9715D">
              <w:rPr>
                <w:rFonts w:ascii="Arial Narrow" w:hAnsi="Arial Narrow" w:cs="Arial"/>
                <w:sz w:val="22"/>
                <w:szCs w:val="22"/>
              </w:rPr>
              <w:t>20</w:t>
            </w:r>
          </w:p>
        </w:tc>
      </w:tr>
      <w:tr w:rsidR="006245E1" w:rsidRPr="00696305" w14:paraId="15C488FE" w14:textId="77777777" w:rsidTr="004D12B0">
        <w:trPr>
          <w:trHeight w:val="269"/>
        </w:trPr>
        <w:tc>
          <w:tcPr>
            <w:cnfStyle w:val="001000000000" w:firstRow="0" w:lastRow="0" w:firstColumn="1" w:lastColumn="0" w:oddVBand="0" w:evenVBand="0" w:oddHBand="0" w:evenHBand="0" w:firstRowFirstColumn="0" w:firstRowLastColumn="0" w:lastRowFirstColumn="0" w:lastRowLastColumn="0"/>
            <w:tcW w:w="3266" w:type="dxa"/>
            <w:hideMark/>
          </w:tcPr>
          <w:p w14:paraId="168FD843" w14:textId="77777777" w:rsidR="006245E1" w:rsidRPr="00696305" w:rsidRDefault="006245E1" w:rsidP="004D12B0">
            <w:pPr>
              <w:rPr>
                <w:rFonts w:ascii="Arial Narrow" w:hAnsi="Arial Narrow" w:cs="Arial"/>
                <w:color w:val="000000"/>
                <w:sz w:val="20"/>
                <w:szCs w:val="20"/>
              </w:rPr>
            </w:pPr>
            <w:r w:rsidRPr="00696305">
              <w:rPr>
                <w:rFonts w:ascii="Arial Narrow" w:hAnsi="Arial Narrow" w:cs="Arial"/>
                <w:color w:val="000000"/>
                <w:sz w:val="20"/>
                <w:szCs w:val="20"/>
              </w:rPr>
              <w:t>Derechos de Petición de información y documentos</w:t>
            </w:r>
          </w:p>
        </w:tc>
        <w:tc>
          <w:tcPr>
            <w:tcW w:w="1276" w:type="dxa"/>
            <w:noWrap/>
            <w:vAlign w:val="center"/>
          </w:tcPr>
          <w:p w14:paraId="27683D63" w14:textId="63435E08" w:rsidR="006245E1" w:rsidRPr="00CE5B60" w:rsidRDefault="00395AB8"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CE5B60">
              <w:rPr>
                <w:rFonts w:ascii="Arial Narrow" w:hAnsi="Arial Narrow" w:cs="Arial"/>
                <w:color w:val="000000" w:themeColor="text1"/>
                <w:sz w:val="22"/>
                <w:szCs w:val="22"/>
              </w:rPr>
              <w:t>769</w:t>
            </w:r>
          </w:p>
        </w:tc>
        <w:tc>
          <w:tcPr>
            <w:tcW w:w="1134" w:type="dxa"/>
            <w:noWrap/>
            <w:vAlign w:val="center"/>
          </w:tcPr>
          <w:p w14:paraId="6507B789" w14:textId="5D497FEA" w:rsidR="006245E1" w:rsidRPr="00CE5B60" w:rsidRDefault="004D63A5"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CE5B60">
              <w:rPr>
                <w:rFonts w:ascii="Arial Narrow" w:hAnsi="Arial Narrow" w:cs="Arial"/>
                <w:color w:val="000000" w:themeColor="text1"/>
                <w:sz w:val="22"/>
                <w:szCs w:val="22"/>
              </w:rPr>
              <w:t>727</w:t>
            </w:r>
          </w:p>
        </w:tc>
        <w:tc>
          <w:tcPr>
            <w:tcW w:w="1438" w:type="dxa"/>
            <w:noWrap/>
            <w:vAlign w:val="center"/>
          </w:tcPr>
          <w:p w14:paraId="7418E1ED" w14:textId="6C0148C2" w:rsidR="006245E1" w:rsidRPr="00CE5B60" w:rsidRDefault="004D63A5"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CE5B60">
              <w:rPr>
                <w:rFonts w:ascii="Arial Narrow" w:hAnsi="Arial Narrow" w:cs="Arial"/>
                <w:color w:val="000000" w:themeColor="text1"/>
                <w:sz w:val="22"/>
                <w:szCs w:val="22"/>
              </w:rPr>
              <w:t>42</w:t>
            </w:r>
          </w:p>
        </w:tc>
        <w:tc>
          <w:tcPr>
            <w:tcW w:w="1040" w:type="dxa"/>
            <w:noWrap/>
            <w:vAlign w:val="center"/>
          </w:tcPr>
          <w:p w14:paraId="79A03529" w14:textId="77777777" w:rsidR="006245E1" w:rsidRPr="00CE5B60" w:rsidRDefault="006245E1"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CE5B60">
              <w:rPr>
                <w:rFonts w:ascii="Arial Narrow" w:hAnsi="Arial Narrow" w:cs="Arial"/>
                <w:color w:val="000000" w:themeColor="text1"/>
                <w:sz w:val="22"/>
                <w:szCs w:val="22"/>
              </w:rPr>
              <w:t>0</w:t>
            </w:r>
          </w:p>
        </w:tc>
        <w:tc>
          <w:tcPr>
            <w:tcW w:w="1343" w:type="dxa"/>
            <w:noWrap/>
            <w:vAlign w:val="center"/>
          </w:tcPr>
          <w:p w14:paraId="12244DAC" w14:textId="7749B4EE" w:rsidR="006245E1" w:rsidRPr="00B9715D" w:rsidRDefault="00B9715D"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B9715D">
              <w:rPr>
                <w:rFonts w:ascii="Arial Narrow" w:hAnsi="Arial Narrow" w:cs="Arial"/>
                <w:sz w:val="22"/>
                <w:szCs w:val="22"/>
              </w:rPr>
              <w:t>10</w:t>
            </w:r>
          </w:p>
        </w:tc>
      </w:tr>
      <w:tr w:rsidR="006245E1" w:rsidRPr="00696305" w14:paraId="57881CFA" w14:textId="77777777" w:rsidTr="004D12B0">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266" w:type="dxa"/>
            <w:hideMark/>
          </w:tcPr>
          <w:p w14:paraId="2FC83305" w14:textId="77777777" w:rsidR="006245E1" w:rsidRPr="00696305" w:rsidRDefault="006245E1" w:rsidP="004D12B0">
            <w:pPr>
              <w:rPr>
                <w:rFonts w:ascii="Arial Narrow" w:hAnsi="Arial Narrow" w:cs="Arial"/>
                <w:color w:val="000000"/>
                <w:sz w:val="20"/>
                <w:szCs w:val="20"/>
              </w:rPr>
            </w:pPr>
            <w:r w:rsidRPr="00696305">
              <w:rPr>
                <w:rFonts w:ascii="Arial Narrow" w:hAnsi="Arial Narrow" w:cs="Arial"/>
                <w:color w:val="000000"/>
                <w:sz w:val="20"/>
                <w:szCs w:val="20"/>
              </w:rPr>
              <w:t xml:space="preserve">Derechos de Petición no competencia </w:t>
            </w:r>
          </w:p>
        </w:tc>
        <w:tc>
          <w:tcPr>
            <w:tcW w:w="1276" w:type="dxa"/>
            <w:noWrap/>
            <w:vAlign w:val="center"/>
          </w:tcPr>
          <w:p w14:paraId="2E5A09E1" w14:textId="354AABDB" w:rsidR="006245E1" w:rsidRPr="00FF5792" w:rsidRDefault="001B7BAF"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F5792">
              <w:rPr>
                <w:rFonts w:ascii="Arial Narrow" w:hAnsi="Arial Narrow" w:cs="Arial"/>
                <w:color w:val="000000" w:themeColor="text1"/>
                <w:sz w:val="22"/>
                <w:szCs w:val="22"/>
              </w:rPr>
              <w:t>582</w:t>
            </w:r>
          </w:p>
        </w:tc>
        <w:tc>
          <w:tcPr>
            <w:tcW w:w="1134" w:type="dxa"/>
            <w:noWrap/>
            <w:vAlign w:val="center"/>
          </w:tcPr>
          <w:p w14:paraId="4F39C604" w14:textId="29D70FB2" w:rsidR="006245E1" w:rsidRPr="00FF5792" w:rsidRDefault="00FF5792"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F5792">
              <w:rPr>
                <w:rFonts w:ascii="Arial Narrow" w:hAnsi="Arial Narrow" w:cs="Arial"/>
                <w:color w:val="000000" w:themeColor="text1"/>
                <w:sz w:val="22"/>
                <w:szCs w:val="22"/>
              </w:rPr>
              <w:t>530</w:t>
            </w:r>
          </w:p>
        </w:tc>
        <w:tc>
          <w:tcPr>
            <w:tcW w:w="1438" w:type="dxa"/>
            <w:noWrap/>
            <w:vAlign w:val="center"/>
          </w:tcPr>
          <w:p w14:paraId="766E7A04" w14:textId="4AE68A26" w:rsidR="006245E1" w:rsidRPr="00FF5792" w:rsidRDefault="008D697B"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color w:val="000000" w:themeColor="text1"/>
                <w:sz w:val="22"/>
                <w:szCs w:val="22"/>
              </w:rPr>
              <w:t>52</w:t>
            </w:r>
          </w:p>
        </w:tc>
        <w:tc>
          <w:tcPr>
            <w:tcW w:w="1040" w:type="dxa"/>
            <w:noWrap/>
            <w:vAlign w:val="center"/>
          </w:tcPr>
          <w:p w14:paraId="074BE13F" w14:textId="77777777" w:rsidR="006245E1" w:rsidRPr="00FF5792" w:rsidRDefault="006245E1"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F5792">
              <w:rPr>
                <w:rFonts w:ascii="Arial Narrow" w:hAnsi="Arial Narrow" w:cs="Arial"/>
                <w:color w:val="000000" w:themeColor="text1"/>
                <w:sz w:val="22"/>
                <w:szCs w:val="22"/>
              </w:rPr>
              <w:t>0</w:t>
            </w:r>
          </w:p>
        </w:tc>
        <w:tc>
          <w:tcPr>
            <w:tcW w:w="1343" w:type="dxa"/>
            <w:noWrap/>
            <w:vAlign w:val="center"/>
          </w:tcPr>
          <w:p w14:paraId="050CCFAF" w14:textId="11AA7A57" w:rsidR="006245E1" w:rsidRPr="00B9715D" w:rsidRDefault="00B9715D"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B9715D">
              <w:rPr>
                <w:rFonts w:ascii="Arial Narrow" w:hAnsi="Arial Narrow" w:cs="Arial"/>
                <w:sz w:val="22"/>
                <w:szCs w:val="22"/>
              </w:rPr>
              <w:t>4</w:t>
            </w:r>
          </w:p>
        </w:tc>
      </w:tr>
      <w:tr w:rsidR="006245E1" w:rsidRPr="00696305" w14:paraId="1FFC1FA1" w14:textId="77777777" w:rsidTr="004D12B0">
        <w:trPr>
          <w:trHeight w:val="29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1BCC89B3" w14:textId="77777777" w:rsidR="006245E1" w:rsidRPr="00696305" w:rsidRDefault="006245E1" w:rsidP="004D12B0">
            <w:pPr>
              <w:jc w:val="center"/>
              <w:rPr>
                <w:rFonts w:ascii="Arial Narrow" w:hAnsi="Arial Narrow" w:cs="Arial"/>
                <w:color w:val="000000"/>
                <w:sz w:val="20"/>
                <w:szCs w:val="20"/>
              </w:rPr>
            </w:pPr>
            <w:proofErr w:type="gramStart"/>
            <w:r w:rsidRPr="00696305">
              <w:rPr>
                <w:rFonts w:ascii="Arial Narrow" w:hAnsi="Arial Narrow" w:cs="Arial"/>
                <w:color w:val="000000"/>
                <w:sz w:val="20"/>
                <w:szCs w:val="20"/>
              </w:rPr>
              <w:t>TOTAL</w:t>
            </w:r>
            <w:proofErr w:type="gramEnd"/>
            <w:r w:rsidRPr="00696305">
              <w:rPr>
                <w:rFonts w:ascii="Arial Narrow" w:hAnsi="Arial Narrow" w:cs="Arial"/>
                <w:color w:val="000000"/>
                <w:sz w:val="20"/>
                <w:szCs w:val="20"/>
              </w:rPr>
              <w:t xml:space="preserve"> PETICIONES</w:t>
            </w:r>
          </w:p>
        </w:tc>
        <w:tc>
          <w:tcPr>
            <w:tcW w:w="1276" w:type="dxa"/>
            <w:noWrap/>
            <w:hideMark/>
          </w:tcPr>
          <w:p w14:paraId="10CB5A91" w14:textId="5C7A5413" w:rsidR="006245E1" w:rsidRPr="002A225A" w:rsidRDefault="00FC5504"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9600</w:t>
            </w:r>
          </w:p>
        </w:tc>
        <w:tc>
          <w:tcPr>
            <w:tcW w:w="1134" w:type="dxa"/>
            <w:noWrap/>
            <w:hideMark/>
          </w:tcPr>
          <w:p w14:paraId="645E2B8A" w14:textId="02D88D62" w:rsidR="006245E1" w:rsidRPr="002A225A" w:rsidRDefault="0007541A"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8947</w:t>
            </w:r>
          </w:p>
        </w:tc>
        <w:tc>
          <w:tcPr>
            <w:tcW w:w="1438" w:type="dxa"/>
            <w:noWrap/>
            <w:hideMark/>
          </w:tcPr>
          <w:p w14:paraId="0BB93630" w14:textId="7189051D" w:rsidR="006245E1" w:rsidRPr="00696305" w:rsidRDefault="00083149"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Pr>
                <w:rFonts w:ascii="Arial Narrow" w:hAnsi="Arial Narrow" w:cs="Calibri"/>
                <w:b/>
                <w:bCs/>
                <w:sz w:val="22"/>
                <w:szCs w:val="22"/>
              </w:rPr>
              <w:t>653</w:t>
            </w:r>
          </w:p>
        </w:tc>
        <w:tc>
          <w:tcPr>
            <w:tcW w:w="1040" w:type="dxa"/>
            <w:noWrap/>
            <w:hideMark/>
          </w:tcPr>
          <w:p w14:paraId="5B6075E0" w14:textId="77777777" w:rsidR="006245E1" w:rsidRPr="00696305" w:rsidRDefault="006245E1"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96305">
              <w:rPr>
                <w:rFonts w:ascii="Arial Narrow" w:hAnsi="Arial Narrow" w:cs="Arial"/>
                <w:b/>
                <w:bCs/>
                <w:sz w:val="20"/>
                <w:szCs w:val="20"/>
              </w:rPr>
              <w:t>0</w:t>
            </w:r>
          </w:p>
        </w:tc>
        <w:tc>
          <w:tcPr>
            <w:tcW w:w="1343" w:type="dxa"/>
            <w:noWrap/>
            <w:hideMark/>
          </w:tcPr>
          <w:p w14:paraId="1E96F32F" w14:textId="3E1C2AEC" w:rsidR="006245E1" w:rsidRPr="00696305" w:rsidRDefault="006245E1" w:rsidP="004D12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FF0000"/>
                <w:sz w:val="20"/>
                <w:szCs w:val="20"/>
              </w:rPr>
            </w:pPr>
          </w:p>
        </w:tc>
      </w:tr>
    </w:tbl>
    <w:p w14:paraId="265616E4" w14:textId="77777777" w:rsidR="006245E1" w:rsidRDefault="006245E1" w:rsidP="006245E1">
      <w:pPr>
        <w:jc w:val="center"/>
        <w:rPr>
          <w:rFonts w:ascii="Arial Narrow" w:hAnsi="Arial Narrow"/>
          <w:sz w:val="20"/>
          <w:szCs w:val="20"/>
        </w:rPr>
      </w:pPr>
      <w:r w:rsidRPr="008C6B44">
        <w:rPr>
          <w:rFonts w:ascii="Arial Narrow" w:hAnsi="Arial Narrow"/>
          <w:sz w:val="20"/>
          <w:szCs w:val="20"/>
        </w:rPr>
        <w:t xml:space="preserve"> FUENTE: Sistema de Gestión Documental del MinTIC</w:t>
      </w:r>
    </w:p>
    <w:p w14:paraId="35BF6BE4" w14:textId="77777777" w:rsidR="00F51290" w:rsidRDefault="00F51290" w:rsidP="00243EFB">
      <w:pPr>
        <w:jc w:val="center"/>
        <w:rPr>
          <w:rFonts w:ascii="Arial Narrow" w:hAnsi="Arial Narrow"/>
          <w:sz w:val="20"/>
          <w:szCs w:val="20"/>
        </w:rPr>
      </w:pPr>
    </w:p>
    <w:p w14:paraId="21F1872A" w14:textId="77777777" w:rsidR="00F51290" w:rsidRDefault="00F51290" w:rsidP="00243EFB">
      <w:pPr>
        <w:jc w:val="center"/>
        <w:rPr>
          <w:rFonts w:ascii="Arial Narrow" w:hAnsi="Arial Narrow"/>
          <w:sz w:val="20"/>
          <w:szCs w:val="20"/>
        </w:rPr>
      </w:pPr>
    </w:p>
    <w:p w14:paraId="163EE576" w14:textId="77777777" w:rsidR="00F51290" w:rsidRDefault="00F51290" w:rsidP="00243EFB">
      <w:pPr>
        <w:jc w:val="center"/>
        <w:rPr>
          <w:rFonts w:ascii="Arial Narrow" w:hAnsi="Arial Narrow"/>
          <w:sz w:val="20"/>
          <w:szCs w:val="20"/>
        </w:rPr>
      </w:pPr>
    </w:p>
    <w:p w14:paraId="3BFC87CB" w14:textId="77777777" w:rsidR="00F51290" w:rsidRDefault="00F51290" w:rsidP="00243EFB">
      <w:pPr>
        <w:jc w:val="center"/>
        <w:rPr>
          <w:rFonts w:ascii="Arial Narrow" w:hAnsi="Arial Narrow"/>
          <w:sz w:val="20"/>
          <w:szCs w:val="20"/>
        </w:rPr>
      </w:pPr>
    </w:p>
    <w:p w14:paraId="26556FD3" w14:textId="77777777" w:rsidR="00F51290" w:rsidRDefault="00F51290" w:rsidP="00243EFB">
      <w:pPr>
        <w:jc w:val="center"/>
        <w:rPr>
          <w:rFonts w:ascii="Arial Narrow" w:hAnsi="Arial Narrow"/>
          <w:sz w:val="20"/>
          <w:szCs w:val="20"/>
        </w:rPr>
      </w:pPr>
    </w:p>
    <w:p w14:paraId="75B1B675" w14:textId="77777777" w:rsidR="00A32C0C" w:rsidRDefault="00A32C0C" w:rsidP="00243EFB">
      <w:pPr>
        <w:jc w:val="center"/>
        <w:rPr>
          <w:rFonts w:ascii="Arial Narrow" w:hAnsi="Arial Narrow"/>
          <w:sz w:val="20"/>
          <w:szCs w:val="20"/>
        </w:rPr>
      </w:pPr>
    </w:p>
    <w:p w14:paraId="0D305FB6" w14:textId="77777777" w:rsidR="00F51290" w:rsidRDefault="00F51290" w:rsidP="00243EFB">
      <w:pPr>
        <w:jc w:val="center"/>
        <w:rPr>
          <w:rFonts w:ascii="Arial Narrow" w:hAnsi="Arial Narrow"/>
          <w:sz w:val="20"/>
          <w:szCs w:val="20"/>
        </w:rPr>
      </w:pPr>
    </w:p>
    <w:p w14:paraId="5D1AFE17" w14:textId="77777777" w:rsidR="00F51290" w:rsidRDefault="00F51290" w:rsidP="00243EFB">
      <w:pPr>
        <w:jc w:val="center"/>
        <w:rPr>
          <w:rFonts w:ascii="Arial Narrow" w:hAnsi="Arial Narrow"/>
          <w:sz w:val="20"/>
          <w:szCs w:val="20"/>
        </w:rPr>
      </w:pPr>
    </w:p>
    <w:p w14:paraId="714C5FD1" w14:textId="2AAA96EE" w:rsidR="00500CEA" w:rsidRDefault="00B530C1" w:rsidP="002613E2">
      <w:pPr>
        <w:pStyle w:val="Prrafodelista"/>
        <w:numPr>
          <w:ilvl w:val="0"/>
          <w:numId w:val="27"/>
        </w:numPr>
        <w:rPr>
          <w:rFonts w:ascii="Arial Narrow" w:hAnsi="Arial Narrow"/>
          <w:b/>
        </w:rPr>
      </w:pPr>
      <w:r w:rsidRPr="000313FF">
        <w:rPr>
          <w:rFonts w:ascii="Arial Narrow" w:hAnsi="Arial Narrow"/>
          <w:b/>
        </w:rPr>
        <w:lastRenderedPageBreak/>
        <w:t>Consolidado al</w:t>
      </w:r>
      <w:r w:rsidR="00495F57" w:rsidRPr="000313FF">
        <w:rPr>
          <w:rFonts w:ascii="Arial Narrow" w:hAnsi="Arial Narrow"/>
          <w:b/>
        </w:rPr>
        <w:t xml:space="preserve"> </w:t>
      </w:r>
      <w:r w:rsidR="006245E1">
        <w:rPr>
          <w:rFonts w:ascii="Arial Narrow" w:hAnsi="Arial Narrow"/>
          <w:b/>
        </w:rPr>
        <w:t>Segundo</w:t>
      </w:r>
      <w:r w:rsidR="00802752" w:rsidRPr="000313FF">
        <w:rPr>
          <w:rFonts w:ascii="Arial Narrow" w:hAnsi="Arial Narrow"/>
          <w:b/>
        </w:rPr>
        <w:t xml:space="preserve"> </w:t>
      </w:r>
      <w:r w:rsidRPr="000313FF">
        <w:rPr>
          <w:rFonts w:ascii="Arial Narrow" w:hAnsi="Arial Narrow"/>
          <w:b/>
        </w:rPr>
        <w:t>Trimestre 202</w:t>
      </w:r>
      <w:r w:rsidR="00E07473" w:rsidRPr="000313FF">
        <w:rPr>
          <w:rFonts w:ascii="Arial Narrow" w:hAnsi="Arial Narrow"/>
          <w:b/>
        </w:rPr>
        <w:t>4</w:t>
      </w:r>
    </w:p>
    <w:p w14:paraId="4F6D90AE" w14:textId="77777777" w:rsidR="00F51290" w:rsidRDefault="00F51290" w:rsidP="00F51290">
      <w:pPr>
        <w:rPr>
          <w:rFonts w:ascii="Arial Narrow" w:hAnsi="Arial Narrow"/>
          <w:b/>
        </w:rPr>
      </w:pPr>
    </w:p>
    <w:p w14:paraId="6D67FCE8" w14:textId="77777777" w:rsidR="00F51290" w:rsidRPr="00F51290" w:rsidRDefault="00F51290" w:rsidP="00F51290">
      <w:pPr>
        <w:rPr>
          <w:rFonts w:ascii="Arial Narrow" w:hAnsi="Arial Narrow"/>
          <w:b/>
        </w:rPr>
      </w:pPr>
    </w:p>
    <w:tbl>
      <w:tblPr>
        <w:tblStyle w:val="Tablaconcuadrcula4-nfasis2"/>
        <w:tblpPr w:leftFromText="141" w:rightFromText="141" w:vertAnchor="text" w:horzAnchor="margin" w:tblpXSpec="center" w:tblpY="56"/>
        <w:tblW w:w="9497" w:type="dxa"/>
        <w:tblLook w:val="04A0" w:firstRow="1" w:lastRow="0" w:firstColumn="1" w:lastColumn="0" w:noHBand="0" w:noVBand="1"/>
      </w:tblPr>
      <w:tblGrid>
        <w:gridCol w:w="3266"/>
        <w:gridCol w:w="1276"/>
        <w:gridCol w:w="1134"/>
        <w:gridCol w:w="1438"/>
        <w:gridCol w:w="1040"/>
        <w:gridCol w:w="1343"/>
      </w:tblGrid>
      <w:tr w:rsidR="00B530C1" w:rsidRPr="00BE1E4E" w14:paraId="480DC903" w14:textId="77777777" w:rsidTr="00C67CB7">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3266" w:type="dxa"/>
            <w:shd w:val="clear" w:color="auto" w:fill="E8A043"/>
            <w:noWrap/>
            <w:vAlign w:val="center"/>
            <w:hideMark/>
          </w:tcPr>
          <w:p w14:paraId="5DDD6FEA" w14:textId="77777777" w:rsidR="00B530C1" w:rsidRPr="00C67CB7" w:rsidRDefault="00B530C1" w:rsidP="00C67CB7">
            <w:pPr>
              <w:jc w:val="center"/>
              <w:rPr>
                <w:rFonts w:ascii="Arial Narrow" w:hAnsi="Arial Narrow" w:cs="Arial"/>
                <w:bCs w:val="0"/>
                <w:color w:val="auto"/>
                <w:sz w:val="22"/>
                <w:szCs w:val="22"/>
              </w:rPr>
            </w:pPr>
            <w:r w:rsidRPr="00C67CB7">
              <w:rPr>
                <w:rFonts w:ascii="Arial Narrow" w:hAnsi="Arial Narrow" w:cs="Arial"/>
                <w:color w:val="auto"/>
                <w:sz w:val="22"/>
                <w:szCs w:val="22"/>
              </w:rPr>
              <w:t>Concepto</w:t>
            </w:r>
          </w:p>
        </w:tc>
        <w:tc>
          <w:tcPr>
            <w:tcW w:w="1276" w:type="dxa"/>
            <w:shd w:val="clear" w:color="auto" w:fill="E8A043"/>
            <w:noWrap/>
            <w:vAlign w:val="center"/>
            <w:hideMark/>
          </w:tcPr>
          <w:p w14:paraId="131B5E98" w14:textId="77777777" w:rsidR="00B530C1" w:rsidRPr="00C67CB7" w:rsidRDefault="00B530C1" w:rsidP="00C67CB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proofErr w:type="gramStart"/>
            <w:r w:rsidRPr="00C67CB7">
              <w:rPr>
                <w:rFonts w:ascii="Arial Narrow" w:hAnsi="Arial Narrow" w:cs="Arial"/>
                <w:color w:val="auto"/>
                <w:sz w:val="20"/>
                <w:szCs w:val="20"/>
              </w:rPr>
              <w:t>Total</w:t>
            </w:r>
            <w:proofErr w:type="gramEnd"/>
            <w:r w:rsidRPr="00C67CB7">
              <w:rPr>
                <w:rFonts w:ascii="Arial Narrow" w:hAnsi="Arial Narrow" w:cs="Arial"/>
                <w:color w:val="auto"/>
                <w:sz w:val="20"/>
                <w:szCs w:val="20"/>
              </w:rPr>
              <w:t xml:space="preserve"> recibidos</w:t>
            </w:r>
          </w:p>
        </w:tc>
        <w:tc>
          <w:tcPr>
            <w:tcW w:w="1134" w:type="dxa"/>
            <w:shd w:val="clear" w:color="auto" w:fill="E8A043"/>
            <w:vAlign w:val="center"/>
            <w:hideMark/>
          </w:tcPr>
          <w:p w14:paraId="1C08A6FE" w14:textId="77777777" w:rsidR="00B530C1" w:rsidRPr="00C67CB7" w:rsidRDefault="00B530C1" w:rsidP="00C67CB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C67CB7">
              <w:rPr>
                <w:rFonts w:ascii="Arial Narrow" w:hAnsi="Arial Narrow" w:cs="Arial"/>
                <w:color w:val="auto"/>
                <w:sz w:val="20"/>
                <w:szCs w:val="20"/>
              </w:rPr>
              <w:t>Atendidas en términos</w:t>
            </w:r>
          </w:p>
        </w:tc>
        <w:tc>
          <w:tcPr>
            <w:tcW w:w="1438" w:type="dxa"/>
            <w:shd w:val="clear" w:color="auto" w:fill="E8A043"/>
            <w:vAlign w:val="center"/>
            <w:hideMark/>
          </w:tcPr>
          <w:p w14:paraId="12FB137A" w14:textId="77777777" w:rsidR="00B530C1" w:rsidRPr="00C67CB7" w:rsidRDefault="00B530C1" w:rsidP="00C67CB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C67CB7">
              <w:rPr>
                <w:rFonts w:ascii="Arial Narrow" w:hAnsi="Arial Narrow" w:cs="Arial"/>
                <w:color w:val="auto"/>
                <w:sz w:val="20"/>
                <w:szCs w:val="20"/>
              </w:rPr>
              <w:t>Atendidas Vencidas</w:t>
            </w:r>
          </w:p>
        </w:tc>
        <w:tc>
          <w:tcPr>
            <w:tcW w:w="1040" w:type="dxa"/>
            <w:shd w:val="clear" w:color="auto" w:fill="E8A043"/>
            <w:vAlign w:val="center"/>
            <w:hideMark/>
          </w:tcPr>
          <w:p w14:paraId="4526E173" w14:textId="77777777" w:rsidR="00B530C1" w:rsidRPr="00C67CB7" w:rsidRDefault="00B530C1" w:rsidP="00C67CB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C67CB7">
              <w:rPr>
                <w:rFonts w:ascii="Arial Narrow" w:hAnsi="Arial Narrow" w:cs="Arial"/>
                <w:color w:val="auto"/>
                <w:sz w:val="20"/>
                <w:szCs w:val="20"/>
              </w:rPr>
              <w:t>Por responder</w:t>
            </w:r>
          </w:p>
        </w:tc>
        <w:tc>
          <w:tcPr>
            <w:tcW w:w="1343" w:type="dxa"/>
            <w:shd w:val="clear" w:color="auto" w:fill="E8A043"/>
            <w:vAlign w:val="center"/>
            <w:hideMark/>
          </w:tcPr>
          <w:p w14:paraId="7FA3C01B" w14:textId="77777777" w:rsidR="00B530C1" w:rsidRPr="00C67CB7" w:rsidRDefault="00B530C1" w:rsidP="00C67CB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rPr>
            </w:pPr>
            <w:r w:rsidRPr="00C67CB7">
              <w:rPr>
                <w:rFonts w:ascii="Arial Narrow" w:hAnsi="Arial Narrow" w:cs="Arial"/>
                <w:color w:val="auto"/>
                <w:sz w:val="20"/>
                <w:szCs w:val="20"/>
              </w:rPr>
              <w:t>Promedio de días hábiles en dar respuesta</w:t>
            </w:r>
          </w:p>
        </w:tc>
      </w:tr>
      <w:tr w:rsidR="00B530C1" w:rsidRPr="00BE1E4E" w14:paraId="2287467A" w14:textId="77777777" w:rsidTr="00A65D6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497" w:type="dxa"/>
            <w:gridSpan w:val="6"/>
            <w:noWrap/>
          </w:tcPr>
          <w:p w14:paraId="53E56602" w14:textId="77777777" w:rsidR="00B530C1" w:rsidRPr="00F52D4A" w:rsidRDefault="00B530C1" w:rsidP="00405660">
            <w:pPr>
              <w:jc w:val="center"/>
              <w:rPr>
                <w:rFonts w:ascii="Arial Narrow" w:hAnsi="Arial Narrow" w:cs="Arial"/>
                <w:color w:val="FF0000"/>
                <w:sz w:val="10"/>
                <w:szCs w:val="10"/>
              </w:rPr>
            </w:pPr>
          </w:p>
        </w:tc>
      </w:tr>
      <w:tr w:rsidR="005374AE" w:rsidRPr="00BE1E4E" w14:paraId="7D62ACEB" w14:textId="77777777" w:rsidTr="00F04BC6">
        <w:trPr>
          <w:trHeight w:val="30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3AA77170" w14:textId="77777777" w:rsidR="005374AE" w:rsidRPr="00BE1E4E" w:rsidRDefault="005374AE" w:rsidP="005374AE">
            <w:pPr>
              <w:rPr>
                <w:rFonts w:ascii="Arial Narrow" w:hAnsi="Arial Narrow" w:cs="Arial"/>
                <w:b w:val="0"/>
                <w:bCs w:val="0"/>
                <w:color w:val="000000"/>
                <w:sz w:val="20"/>
                <w:szCs w:val="20"/>
              </w:rPr>
            </w:pPr>
            <w:r w:rsidRPr="00BE1E4E">
              <w:rPr>
                <w:rFonts w:ascii="Arial Narrow" w:hAnsi="Arial Narrow" w:cs="Arial"/>
                <w:color w:val="000000"/>
                <w:sz w:val="20"/>
                <w:szCs w:val="20"/>
              </w:rPr>
              <w:t>Peticiones Generales</w:t>
            </w:r>
          </w:p>
        </w:tc>
        <w:tc>
          <w:tcPr>
            <w:tcW w:w="1276" w:type="dxa"/>
            <w:noWrap/>
            <w:vAlign w:val="center"/>
          </w:tcPr>
          <w:p w14:paraId="44B7BB97" w14:textId="37508718" w:rsidR="005374AE" w:rsidRPr="00080B4E" w:rsidRDefault="0041559B"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15140</w:t>
            </w:r>
          </w:p>
        </w:tc>
        <w:tc>
          <w:tcPr>
            <w:tcW w:w="1134" w:type="dxa"/>
            <w:noWrap/>
            <w:vAlign w:val="center"/>
          </w:tcPr>
          <w:p w14:paraId="57A46AE4" w14:textId="0863935B" w:rsidR="005374AE" w:rsidRPr="00080B4E" w:rsidRDefault="000141BB"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13917</w:t>
            </w:r>
          </w:p>
        </w:tc>
        <w:tc>
          <w:tcPr>
            <w:tcW w:w="1438" w:type="dxa"/>
            <w:noWrap/>
            <w:vAlign w:val="center"/>
          </w:tcPr>
          <w:p w14:paraId="59A5A144" w14:textId="7B3A9EC7" w:rsidR="005374AE" w:rsidRPr="00080B4E" w:rsidRDefault="00FE305C"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1223</w:t>
            </w:r>
          </w:p>
        </w:tc>
        <w:tc>
          <w:tcPr>
            <w:tcW w:w="1040" w:type="dxa"/>
            <w:noWrap/>
            <w:vAlign w:val="center"/>
          </w:tcPr>
          <w:p w14:paraId="422891E2" w14:textId="78C25E64" w:rsidR="005374AE" w:rsidRPr="00F97BCF"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Calibri"/>
                <w:sz w:val="22"/>
                <w:szCs w:val="22"/>
              </w:rPr>
              <w:t>0</w:t>
            </w:r>
          </w:p>
        </w:tc>
        <w:tc>
          <w:tcPr>
            <w:tcW w:w="1343" w:type="dxa"/>
            <w:noWrap/>
            <w:vAlign w:val="center"/>
          </w:tcPr>
          <w:p w14:paraId="29715F53" w14:textId="51E86BC6" w:rsidR="005374AE" w:rsidRPr="00DB606E"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DB606E">
              <w:rPr>
                <w:rFonts w:ascii="Arial Narrow" w:hAnsi="Arial Narrow" w:cs="Arial"/>
                <w:sz w:val="22"/>
                <w:szCs w:val="22"/>
              </w:rPr>
              <w:t>8</w:t>
            </w:r>
          </w:p>
        </w:tc>
      </w:tr>
      <w:tr w:rsidR="005374AE" w:rsidRPr="00BE1E4E" w14:paraId="5FE4CAF7" w14:textId="77777777" w:rsidTr="00F04BC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66" w:type="dxa"/>
            <w:hideMark/>
          </w:tcPr>
          <w:p w14:paraId="4D90B54C" w14:textId="77777777" w:rsidR="005374AE" w:rsidRPr="00BE1E4E" w:rsidRDefault="005374AE" w:rsidP="005374AE">
            <w:pPr>
              <w:rPr>
                <w:rFonts w:ascii="Arial Narrow" w:hAnsi="Arial Narrow" w:cs="Arial"/>
                <w:color w:val="000000"/>
                <w:sz w:val="20"/>
                <w:szCs w:val="20"/>
              </w:rPr>
            </w:pPr>
            <w:r w:rsidRPr="00BE1E4E">
              <w:rPr>
                <w:rFonts w:ascii="Arial Narrow" w:hAnsi="Arial Narrow" w:cs="Arial"/>
                <w:color w:val="000000"/>
                <w:sz w:val="20"/>
                <w:szCs w:val="20"/>
              </w:rPr>
              <w:t>Derechos de Petición generales</w:t>
            </w:r>
            <w:r>
              <w:rPr>
                <w:rFonts w:ascii="Arial Narrow" w:hAnsi="Arial Narrow" w:cs="Arial"/>
                <w:color w:val="000000"/>
                <w:sz w:val="20"/>
                <w:szCs w:val="20"/>
              </w:rPr>
              <w:t xml:space="preserve"> (D.P. Congreso)</w:t>
            </w:r>
          </w:p>
        </w:tc>
        <w:tc>
          <w:tcPr>
            <w:tcW w:w="1276" w:type="dxa"/>
            <w:noWrap/>
            <w:vAlign w:val="center"/>
          </w:tcPr>
          <w:p w14:paraId="4387FD40" w14:textId="435F526B" w:rsidR="005374AE" w:rsidRPr="00332725" w:rsidRDefault="00403C11"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135</w:t>
            </w:r>
          </w:p>
        </w:tc>
        <w:tc>
          <w:tcPr>
            <w:tcW w:w="1134" w:type="dxa"/>
            <w:noWrap/>
            <w:vAlign w:val="center"/>
          </w:tcPr>
          <w:p w14:paraId="530B5584" w14:textId="2ED59368" w:rsidR="005374AE" w:rsidRPr="00332725" w:rsidRDefault="0084382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68</w:t>
            </w:r>
          </w:p>
        </w:tc>
        <w:tc>
          <w:tcPr>
            <w:tcW w:w="1438" w:type="dxa"/>
            <w:noWrap/>
            <w:vAlign w:val="center"/>
          </w:tcPr>
          <w:p w14:paraId="74DC9DEA" w14:textId="23DEA979" w:rsidR="005374AE" w:rsidRPr="00332725" w:rsidRDefault="0084382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67</w:t>
            </w:r>
          </w:p>
        </w:tc>
        <w:tc>
          <w:tcPr>
            <w:tcW w:w="1040" w:type="dxa"/>
            <w:noWrap/>
            <w:vAlign w:val="center"/>
          </w:tcPr>
          <w:p w14:paraId="4EA3089A" w14:textId="7FA6CAB5" w:rsidR="005374AE" w:rsidRPr="009B7B72" w:rsidRDefault="005374A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shd w:val="clear" w:color="auto" w:fill="auto"/>
            <w:noWrap/>
            <w:vAlign w:val="center"/>
          </w:tcPr>
          <w:p w14:paraId="5F8DD9AE" w14:textId="06A89D68" w:rsidR="005374AE" w:rsidRPr="00DB606E" w:rsidRDefault="005374A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DB606E">
              <w:rPr>
                <w:rFonts w:ascii="Arial Narrow" w:hAnsi="Arial Narrow" w:cs="Arial"/>
                <w:sz w:val="22"/>
                <w:szCs w:val="22"/>
              </w:rPr>
              <w:t>5</w:t>
            </w:r>
          </w:p>
        </w:tc>
      </w:tr>
      <w:tr w:rsidR="005374AE" w:rsidRPr="00BE1E4E" w14:paraId="52D199AE" w14:textId="77777777" w:rsidTr="00F04BC6">
        <w:trPr>
          <w:trHeight w:val="361"/>
        </w:trPr>
        <w:tc>
          <w:tcPr>
            <w:cnfStyle w:val="001000000000" w:firstRow="0" w:lastRow="0" w:firstColumn="1" w:lastColumn="0" w:oddVBand="0" w:evenVBand="0" w:oddHBand="0" w:evenHBand="0" w:firstRowFirstColumn="0" w:firstRowLastColumn="0" w:lastRowFirstColumn="0" w:lastRowLastColumn="0"/>
            <w:tcW w:w="3266" w:type="dxa"/>
            <w:hideMark/>
          </w:tcPr>
          <w:p w14:paraId="674B4F01" w14:textId="77777777" w:rsidR="005374AE" w:rsidRPr="00BE1E4E" w:rsidRDefault="005374AE" w:rsidP="005374AE">
            <w:pPr>
              <w:rPr>
                <w:rFonts w:ascii="Arial Narrow" w:hAnsi="Arial Narrow" w:cs="Arial"/>
                <w:color w:val="000000"/>
                <w:sz w:val="20"/>
                <w:szCs w:val="20"/>
              </w:rPr>
            </w:pPr>
            <w:r w:rsidRPr="00BE1E4E">
              <w:rPr>
                <w:rFonts w:ascii="Arial Narrow" w:hAnsi="Arial Narrow" w:cs="Arial"/>
                <w:color w:val="000000"/>
                <w:sz w:val="20"/>
                <w:szCs w:val="20"/>
              </w:rPr>
              <w:t>Derechos de Petición Conceptos (Consulta)</w:t>
            </w:r>
          </w:p>
        </w:tc>
        <w:tc>
          <w:tcPr>
            <w:tcW w:w="1276" w:type="dxa"/>
            <w:noWrap/>
            <w:vAlign w:val="center"/>
          </w:tcPr>
          <w:p w14:paraId="4F22BB12" w14:textId="33910DCF" w:rsidR="005374AE" w:rsidRPr="00053DC3" w:rsidRDefault="006D1AB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16</w:t>
            </w:r>
          </w:p>
        </w:tc>
        <w:tc>
          <w:tcPr>
            <w:tcW w:w="1134" w:type="dxa"/>
            <w:noWrap/>
            <w:vAlign w:val="center"/>
          </w:tcPr>
          <w:p w14:paraId="026F75FD" w14:textId="516F3187" w:rsidR="005374AE" w:rsidRPr="00053DC3" w:rsidRDefault="00CF10E3"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14</w:t>
            </w:r>
          </w:p>
        </w:tc>
        <w:tc>
          <w:tcPr>
            <w:tcW w:w="1438" w:type="dxa"/>
            <w:noWrap/>
            <w:vAlign w:val="center"/>
          </w:tcPr>
          <w:p w14:paraId="090E133A" w14:textId="78BEC914" w:rsidR="005374AE" w:rsidRPr="00053DC3" w:rsidRDefault="00CF10E3"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color w:val="000000" w:themeColor="text1"/>
                <w:sz w:val="22"/>
                <w:szCs w:val="22"/>
              </w:rPr>
              <w:t>2</w:t>
            </w:r>
          </w:p>
        </w:tc>
        <w:tc>
          <w:tcPr>
            <w:tcW w:w="1040" w:type="dxa"/>
            <w:noWrap/>
            <w:vAlign w:val="center"/>
          </w:tcPr>
          <w:p w14:paraId="7C0440E8" w14:textId="16836713" w:rsidR="005374AE" w:rsidRPr="00290FA3"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4A3AF4E4" w14:textId="060616DD" w:rsidR="005374AE" w:rsidRPr="00DB606E"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DB606E">
              <w:rPr>
                <w:rFonts w:ascii="Arial Narrow" w:hAnsi="Arial Narrow" w:cs="Arial"/>
                <w:sz w:val="22"/>
                <w:szCs w:val="22"/>
              </w:rPr>
              <w:t>2</w:t>
            </w:r>
            <w:r w:rsidR="00DB606E" w:rsidRPr="00DB606E">
              <w:rPr>
                <w:rFonts w:ascii="Arial Narrow" w:hAnsi="Arial Narrow" w:cs="Arial"/>
                <w:sz w:val="22"/>
                <w:szCs w:val="22"/>
              </w:rPr>
              <w:t>2</w:t>
            </w:r>
          </w:p>
        </w:tc>
      </w:tr>
      <w:tr w:rsidR="005374AE" w:rsidRPr="00BE1E4E" w14:paraId="6C70AFD0" w14:textId="77777777" w:rsidTr="00F04BC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266" w:type="dxa"/>
            <w:hideMark/>
          </w:tcPr>
          <w:p w14:paraId="4E0193A8" w14:textId="77777777" w:rsidR="005374AE" w:rsidRPr="00BE1E4E" w:rsidRDefault="005374AE" w:rsidP="005374AE">
            <w:pPr>
              <w:rPr>
                <w:rFonts w:ascii="Arial Narrow" w:hAnsi="Arial Narrow" w:cs="Arial"/>
                <w:color w:val="000000"/>
                <w:sz w:val="20"/>
                <w:szCs w:val="20"/>
              </w:rPr>
            </w:pPr>
            <w:r w:rsidRPr="00BE1E4E">
              <w:rPr>
                <w:rFonts w:ascii="Arial Narrow" w:hAnsi="Arial Narrow" w:cs="Arial"/>
                <w:color w:val="000000"/>
                <w:sz w:val="20"/>
                <w:szCs w:val="20"/>
              </w:rPr>
              <w:t>Derechos de Petición de información y documentos</w:t>
            </w:r>
          </w:p>
        </w:tc>
        <w:tc>
          <w:tcPr>
            <w:tcW w:w="1276" w:type="dxa"/>
            <w:noWrap/>
            <w:vAlign w:val="center"/>
          </w:tcPr>
          <w:p w14:paraId="2D8A8001" w14:textId="361E4D86" w:rsidR="005374AE" w:rsidRPr="003E43A2" w:rsidRDefault="002A2E01"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1713</w:t>
            </w:r>
          </w:p>
        </w:tc>
        <w:tc>
          <w:tcPr>
            <w:tcW w:w="1134" w:type="dxa"/>
            <w:noWrap/>
            <w:vAlign w:val="center"/>
          </w:tcPr>
          <w:p w14:paraId="355D7663" w14:textId="7022C1CA" w:rsidR="005374AE" w:rsidRPr="003E43A2" w:rsidRDefault="00B808BC"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1604</w:t>
            </w:r>
          </w:p>
        </w:tc>
        <w:tc>
          <w:tcPr>
            <w:tcW w:w="1438" w:type="dxa"/>
            <w:noWrap/>
            <w:vAlign w:val="center"/>
          </w:tcPr>
          <w:p w14:paraId="5D938D81" w14:textId="243B7FC4" w:rsidR="005374AE" w:rsidRPr="003E43A2" w:rsidRDefault="00F13A29"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109</w:t>
            </w:r>
          </w:p>
        </w:tc>
        <w:tc>
          <w:tcPr>
            <w:tcW w:w="1040" w:type="dxa"/>
            <w:noWrap/>
            <w:vAlign w:val="center"/>
          </w:tcPr>
          <w:p w14:paraId="00A86A07" w14:textId="4EE844E8" w:rsidR="005374AE" w:rsidRPr="00290FA3" w:rsidRDefault="005374A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57F8520D" w14:textId="30FD079D" w:rsidR="005374AE" w:rsidRPr="00DB606E" w:rsidRDefault="005374AE" w:rsidP="00F04B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highlight w:val="red"/>
              </w:rPr>
            </w:pPr>
            <w:r w:rsidRPr="00DB606E">
              <w:rPr>
                <w:rFonts w:ascii="Arial Narrow" w:hAnsi="Arial Narrow" w:cs="Arial"/>
                <w:sz w:val="22"/>
                <w:szCs w:val="22"/>
              </w:rPr>
              <w:t>7</w:t>
            </w:r>
          </w:p>
        </w:tc>
      </w:tr>
      <w:tr w:rsidR="005374AE" w:rsidRPr="00BE1E4E" w14:paraId="3EB78AA4" w14:textId="77777777" w:rsidTr="00F04BC6">
        <w:trPr>
          <w:trHeight w:val="206"/>
        </w:trPr>
        <w:tc>
          <w:tcPr>
            <w:cnfStyle w:val="001000000000" w:firstRow="0" w:lastRow="0" w:firstColumn="1" w:lastColumn="0" w:oddVBand="0" w:evenVBand="0" w:oddHBand="0" w:evenHBand="0" w:firstRowFirstColumn="0" w:firstRowLastColumn="0" w:lastRowFirstColumn="0" w:lastRowLastColumn="0"/>
            <w:tcW w:w="3266" w:type="dxa"/>
            <w:hideMark/>
          </w:tcPr>
          <w:p w14:paraId="3A15A3DE" w14:textId="77777777" w:rsidR="005374AE" w:rsidRPr="00BE1E4E" w:rsidRDefault="005374AE" w:rsidP="005374AE">
            <w:pPr>
              <w:rPr>
                <w:rFonts w:ascii="Arial Narrow" w:hAnsi="Arial Narrow" w:cs="Arial"/>
                <w:color w:val="000000"/>
                <w:sz w:val="20"/>
                <w:szCs w:val="20"/>
              </w:rPr>
            </w:pPr>
            <w:r w:rsidRPr="00BE1E4E">
              <w:rPr>
                <w:rFonts w:ascii="Arial Narrow" w:hAnsi="Arial Narrow" w:cs="Arial"/>
                <w:color w:val="000000"/>
                <w:sz w:val="20"/>
                <w:szCs w:val="20"/>
              </w:rPr>
              <w:t xml:space="preserve">Derechos de Petición no competencia </w:t>
            </w:r>
          </w:p>
        </w:tc>
        <w:tc>
          <w:tcPr>
            <w:tcW w:w="1276" w:type="dxa"/>
            <w:noWrap/>
            <w:vAlign w:val="center"/>
          </w:tcPr>
          <w:p w14:paraId="6B3C454D" w14:textId="4A10DF48" w:rsidR="005374AE" w:rsidRPr="003E43A2" w:rsidRDefault="002B0A01"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1206</w:t>
            </w:r>
          </w:p>
        </w:tc>
        <w:tc>
          <w:tcPr>
            <w:tcW w:w="1134" w:type="dxa"/>
            <w:noWrap/>
            <w:vAlign w:val="center"/>
          </w:tcPr>
          <w:p w14:paraId="023B8A05" w14:textId="27316E9B" w:rsidR="005374AE" w:rsidRPr="003E43A2" w:rsidRDefault="00EF2803"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1154</w:t>
            </w:r>
          </w:p>
        </w:tc>
        <w:tc>
          <w:tcPr>
            <w:tcW w:w="1438" w:type="dxa"/>
            <w:noWrap/>
            <w:vAlign w:val="center"/>
          </w:tcPr>
          <w:p w14:paraId="412A9CC9" w14:textId="35B4C133" w:rsidR="005374AE" w:rsidRPr="003E43A2" w:rsidRDefault="0006225C"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Pr>
                <w:rFonts w:ascii="Arial Narrow" w:hAnsi="Arial Narrow" w:cs="Arial"/>
                <w:sz w:val="22"/>
                <w:szCs w:val="22"/>
              </w:rPr>
              <w:t>52</w:t>
            </w:r>
          </w:p>
        </w:tc>
        <w:tc>
          <w:tcPr>
            <w:tcW w:w="1040" w:type="dxa"/>
            <w:noWrap/>
            <w:vAlign w:val="center"/>
          </w:tcPr>
          <w:p w14:paraId="1ACDA2FE" w14:textId="5E18E23E" w:rsidR="005374AE" w:rsidRPr="00290FA3"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5374AE">
              <w:rPr>
                <w:rFonts w:ascii="Arial Narrow" w:hAnsi="Arial Narrow" w:cs="Arial"/>
                <w:sz w:val="22"/>
                <w:szCs w:val="22"/>
              </w:rPr>
              <w:t>0</w:t>
            </w:r>
          </w:p>
        </w:tc>
        <w:tc>
          <w:tcPr>
            <w:tcW w:w="1343" w:type="dxa"/>
            <w:noWrap/>
            <w:vAlign w:val="center"/>
          </w:tcPr>
          <w:p w14:paraId="5DF297D4" w14:textId="15039C61" w:rsidR="005374AE" w:rsidRPr="00DB606E" w:rsidRDefault="005374AE" w:rsidP="00F04B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highlight w:val="red"/>
              </w:rPr>
            </w:pPr>
            <w:r w:rsidRPr="00DB606E">
              <w:rPr>
                <w:rFonts w:ascii="Arial Narrow" w:hAnsi="Arial Narrow" w:cs="Arial"/>
                <w:sz w:val="22"/>
                <w:szCs w:val="22"/>
              </w:rPr>
              <w:t>3</w:t>
            </w:r>
          </w:p>
        </w:tc>
      </w:tr>
      <w:tr w:rsidR="00890234" w:rsidRPr="00BE1E4E" w14:paraId="3A157A30" w14:textId="77777777" w:rsidTr="00A65D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266" w:type="dxa"/>
            <w:noWrap/>
            <w:hideMark/>
          </w:tcPr>
          <w:p w14:paraId="224E7B43" w14:textId="77777777" w:rsidR="00890234" w:rsidRPr="00BE1E4E" w:rsidRDefault="00890234" w:rsidP="00890234">
            <w:pPr>
              <w:jc w:val="center"/>
              <w:rPr>
                <w:rFonts w:ascii="Arial Narrow" w:hAnsi="Arial Narrow" w:cs="Arial"/>
                <w:color w:val="000000"/>
                <w:sz w:val="20"/>
                <w:szCs w:val="20"/>
              </w:rPr>
            </w:pPr>
            <w:proofErr w:type="gramStart"/>
            <w:r w:rsidRPr="00BE1E4E">
              <w:rPr>
                <w:rFonts w:ascii="Arial Narrow" w:hAnsi="Arial Narrow" w:cs="Arial"/>
                <w:color w:val="000000"/>
                <w:sz w:val="20"/>
                <w:szCs w:val="20"/>
              </w:rPr>
              <w:t>TOTAL</w:t>
            </w:r>
            <w:proofErr w:type="gramEnd"/>
            <w:r w:rsidRPr="00BE1E4E">
              <w:rPr>
                <w:rFonts w:ascii="Arial Narrow" w:hAnsi="Arial Narrow" w:cs="Arial"/>
                <w:color w:val="000000"/>
                <w:sz w:val="20"/>
                <w:szCs w:val="20"/>
              </w:rPr>
              <w:t xml:space="preserve"> PETICIONES</w:t>
            </w:r>
          </w:p>
        </w:tc>
        <w:tc>
          <w:tcPr>
            <w:tcW w:w="1276" w:type="dxa"/>
            <w:noWrap/>
            <w:hideMark/>
          </w:tcPr>
          <w:p w14:paraId="37DB9055" w14:textId="255BDF8B" w:rsidR="00890234" w:rsidRPr="00E35137" w:rsidRDefault="00890234" w:rsidP="008902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FF0000"/>
                <w:sz w:val="22"/>
                <w:szCs w:val="22"/>
              </w:rPr>
            </w:pPr>
            <w:r>
              <w:rPr>
                <w:rFonts w:ascii="Arial Narrow" w:hAnsi="Arial Narrow" w:cs="Calibri"/>
                <w:b/>
                <w:bCs/>
                <w:sz w:val="22"/>
                <w:szCs w:val="22"/>
              </w:rPr>
              <w:t>18210</w:t>
            </w:r>
          </w:p>
        </w:tc>
        <w:tc>
          <w:tcPr>
            <w:tcW w:w="1134" w:type="dxa"/>
            <w:noWrap/>
            <w:hideMark/>
          </w:tcPr>
          <w:p w14:paraId="7D3CE24B" w14:textId="1FF967C4" w:rsidR="00890234" w:rsidRPr="00E35137" w:rsidRDefault="00890234" w:rsidP="008902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FF0000"/>
                <w:sz w:val="22"/>
                <w:szCs w:val="22"/>
              </w:rPr>
            </w:pPr>
            <w:r>
              <w:rPr>
                <w:rFonts w:ascii="Arial Narrow" w:hAnsi="Arial Narrow" w:cs="Calibri"/>
                <w:b/>
                <w:bCs/>
                <w:sz w:val="22"/>
                <w:szCs w:val="22"/>
              </w:rPr>
              <w:t>16757</w:t>
            </w:r>
          </w:p>
        </w:tc>
        <w:tc>
          <w:tcPr>
            <w:tcW w:w="1438" w:type="dxa"/>
            <w:noWrap/>
            <w:hideMark/>
          </w:tcPr>
          <w:p w14:paraId="23C25A26" w14:textId="4F4E32FB" w:rsidR="00890234" w:rsidRPr="00E35137" w:rsidRDefault="00890234" w:rsidP="008902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FF0000"/>
                <w:sz w:val="22"/>
                <w:szCs w:val="22"/>
              </w:rPr>
            </w:pPr>
            <w:r>
              <w:rPr>
                <w:rFonts w:ascii="Arial Narrow" w:hAnsi="Arial Narrow" w:cs="Calibri"/>
                <w:b/>
                <w:bCs/>
                <w:sz w:val="22"/>
                <w:szCs w:val="22"/>
              </w:rPr>
              <w:t>1453</w:t>
            </w:r>
          </w:p>
        </w:tc>
        <w:tc>
          <w:tcPr>
            <w:tcW w:w="1040" w:type="dxa"/>
            <w:noWrap/>
            <w:hideMark/>
          </w:tcPr>
          <w:p w14:paraId="720923DE" w14:textId="77777777" w:rsidR="00890234" w:rsidRPr="009B7B72" w:rsidRDefault="00890234" w:rsidP="008902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2"/>
                <w:szCs w:val="22"/>
              </w:rPr>
            </w:pPr>
            <w:r>
              <w:rPr>
                <w:rFonts w:ascii="Arial Narrow" w:hAnsi="Arial Narrow" w:cs="Arial"/>
                <w:b/>
                <w:bCs/>
                <w:sz w:val="22"/>
                <w:szCs w:val="22"/>
              </w:rPr>
              <w:t>0</w:t>
            </w:r>
          </w:p>
        </w:tc>
        <w:tc>
          <w:tcPr>
            <w:tcW w:w="1343" w:type="dxa"/>
            <w:noWrap/>
            <w:hideMark/>
          </w:tcPr>
          <w:p w14:paraId="63B1E119" w14:textId="5F4DF414" w:rsidR="00890234" w:rsidRPr="00B820D7" w:rsidRDefault="00890234" w:rsidP="008902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FF0000"/>
                <w:sz w:val="20"/>
                <w:szCs w:val="20"/>
              </w:rPr>
            </w:pPr>
            <w:r>
              <w:rPr>
                <w:rFonts w:ascii="Arial Narrow" w:hAnsi="Arial Narrow" w:cs="Arial"/>
                <w:b/>
                <w:bCs/>
                <w:sz w:val="22"/>
                <w:szCs w:val="22"/>
              </w:rPr>
              <w:t>7</w:t>
            </w:r>
          </w:p>
        </w:tc>
      </w:tr>
    </w:tbl>
    <w:p w14:paraId="65387240" w14:textId="77777777" w:rsidR="00B530C1" w:rsidRDefault="00B530C1" w:rsidP="00B530C1">
      <w:pPr>
        <w:jc w:val="center"/>
        <w:rPr>
          <w:rFonts w:ascii="Arial Narrow" w:hAnsi="Arial Narrow"/>
          <w:color w:val="FF0000"/>
          <w:sz w:val="20"/>
          <w:szCs w:val="20"/>
        </w:rPr>
      </w:pPr>
      <w:r w:rsidRPr="008C6B44">
        <w:rPr>
          <w:rFonts w:ascii="Arial Narrow" w:hAnsi="Arial Narrow"/>
          <w:sz w:val="20"/>
          <w:szCs w:val="20"/>
        </w:rPr>
        <w:t xml:space="preserve"> FUENTE: Sistema de Gestión Documental del MinTIC</w:t>
      </w:r>
    </w:p>
    <w:p w14:paraId="4183EB59" w14:textId="221CDC81" w:rsidR="00B530C1" w:rsidRDefault="00B530C1" w:rsidP="00B530C1">
      <w:pPr>
        <w:rPr>
          <w:rFonts w:ascii="Arial Narrow" w:hAnsi="Arial Narrow"/>
          <w:color w:val="FF0000"/>
          <w:sz w:val="20"/>
          <w:szCs w:val="20"/>
        </w:rPr>
      </w:pPr>
    </w:p>
    <w:p w14:paraId="178BECCB" w14:textId="276513A8" w:rsidR="00151820" w:rsidRDefault="00151820" w:rsidP="00151820">
      <w:pPr>
        <w:jc w:val="both"/>
        <w:rPr>
          <w:rStyle w:val="a0"/>
          <w:rFonts w:ascii="Arial Narrow" w:hAnsi="Arial Narrow" w:cs="Arial"/>
          <w:i/>
          <w:color w:val="221E1F"/>
          <w:sz w:val="20"/>
          <w:szCs w:val="20"/>
          <w:shd w:val="clear" w:color="auto" w:fill="FFFFFF"/>
        </w:rPr>
      </w:pPr>
      <w:r w:rsidRPr="00F403A3">
        <w:rPr>
          <w:rFonts w:ascii="Arial Narrow" w:hAnsi="Arial Narrow"/>
          <w:b/>
          <w:sz w:val="20"/>
          <w:szCs w:val="20"/>
        </w:rPr>
        <w:t xml:space="preserve">Nota: </w:t>
      </w:r>
      <w:r w:rsidRPr="00F403A3">
        <w:rPr>
          <w:rFonts w:ascii="Arial Narrow" w:hAnsi="Arial Narrow"/>
          <w:sz w:val="20"/>
          <w:szCs w:val="20"/>
        </w:rPr>
        <w:t xml:space="preserve">Los Derechos de petición no competencia se </w:t>
      </w:r>
      <w:r>
        <w:rPr>
          <w:rFonts w:ascii="Arial Narrow" w:hAnsi="Arial Narrow"/>
          <w:sz w:val="20"/>
          <w:szCs w:val="20"/>
        </w:rPr>
        <w:t>definen</w:t>
      </w:r>
      <w:r w:rsidRPr="00F403A3">
        <w:rPr>
          <w:rFonts w:ascii="Arial Narrow" w:hAnsi="Arial Narrow"/>
          <w:sz w:val="20"/>
          <w:szCs w:val="20"/>
        </w:rPr>
        <w:t xml:space="preserve"> en cumplimiento al </w:t>
      </w:r>
      <w:r w:rsidRPr="00B7789F">
        <w:rPr>
          <w:rStyle w:val="a0"/>
          <w:rFonts w:ascii="Arial Narrow" w:hAnsi="Arial Narrow" w:cs="Arial"/>
          <w:b/>
          <w:bCs/>
          <w:color w:val="221E1F"/>
          <w:sz w:val="20"/>
          <w:szCs w:val="20"/>
          <w:shd w:val="clear" w:color="auto" w:fill="FFFFFF"/>
        </w:rPr>
        <w:t>Artículo 2</w:t>
      </w:r>
      <w:r>
        <w:rPr>
          <w:rStyle w:val="a0"/>
          <w:rFonts w:ascii="Arial Narrow" w:hAnsi="Arial Narrow" w:cs="Arial"/>
          <w:b/>
          <w:bCs/>
          <w:color w:val="221E1F"/>
          <w:sz w:val="20"/>
          <w:szCs w:val="20"/>
          <w:shd w:val="clear" w:color="auto" w:fill="FFFFFF"/>
        </w:rPr>
        <w:t>1 de la Ley 1755 de 2015</w:t>
      </w:r>
      <w:r w:rsidRPr="00B7789F">
        <w:rPr>
          <w:rStyle w:val="a0"/>
          <w:rFonts w:ascii="Arial Narrow" w:hAnsi="Arial Narrow" w:cs="Arial"/>
          <w:b/>
          <w:bCs/>
          <w:i/>
          <w:iCs/>
          <w:color w:val="221E1F"/>
          <w:sz w:val="20"/>
          <w:szCs w:val="20"/>
          <w:shd w:val="clear" w:color="auto" w:fill="FFFFFF"/>
        </w:rPr>
        <w:t> </w:t>
      </w:r>
      <w:r w:rsidRPr="00661CAE">
        <w:rPr>
          <w:rStyle w:val="a0"/>
          <w:rFonts w:ascii="Arial Narrow" w:hAnsi="Arial Narrow" w:cs="Arial"/>
          <w:b/>
          <w:bCs/>
          <w:i/>
          <w:iCs/>
          <w:color w:val="221E1F"/>
          <w:sz w:val="20"/>
          <w:szCs w:val="20"/>
          <w:shd w:val="clear" w:color="auto" w:fill="FFFFFF"/>
        </w:rPr>
        <w:t>“</w:t>
      </w:r>
      <w:r w:rsidRPr="00661CAE">
        <w:rPr>
          <w:rStyle w:val="a0"/>
          <w:rFonts w:ascii="Arial Narrow" w:hAnsi="Arial Narrow" w:cs="Arial"/>
          <w:i/>
          <w:color w:val="221E1F"/>
          <w:sz w:val="20"/>
          <w:szCs w:val="20"/>
          <w:shd w:val="clear" w:color="auto" w:fill="FFFFFF"/>
        </w:rPr>
        <w:t>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14:paraId="4D0750B2" w14:textId="77777777" w:rsidR="009E0874" w:rsidRDefault="009E0874" w:rsidP="00151820">
      <w:pPr>
        <w:jc w:val="both"/>
        <w:rPr>
          <w:rStyle w:val="a0"/>
          <w:rFonts w:ascii="Arial Narrow" w:hAnsi="Arial Narrow" w:cs="Arial"/>
          <w:i/>
          <w:color w:val="221E1F"/>
          <w:sz w:val="20"/>
          <w:szCs w:val="20"/>
          <w:shd w:val="clear" w:color="auto" w:fill="FFFFFF"/>
        </w:rPr>
      </w:pPr>
    </w:p>
    <w:p w14:paraId="60A35E8A" w14:textId="77777777" w:rsidR="00A32C0C" w:rsidRDefault="00A32C0C" w:rsidP="00151820">
      <w:pPr>
        <w:jc w:val="both"/>
        <w:rPr>
          <w:rStyle w:val="a0"/>
          <w:rFonts w:ascii="Arial Narrow" w:hAnsi="Arial Narrow" w:cs="Arial"/>
          <w:i/>
          <w:color w:val="221E1F"/>
          <w:sz w:val="20"/>
          <w:szCs w:val="20"/>
          <w:shd w:val="clear" w:color="auto" w:fill="FFFFFF"/>
        </w:rPr>
      </w:pPr>
    </w:p>
    <w:p w14:paraId="6E07E2C9" w14:textId="77777777" w:rsidR="00151820" w:rsidRPr="003F3604" w:rsidRDefault="00151820" w:rsidP="003B56DE">
      <w:pPr>
        <w:pStyle w:val="Ttulo3"/>
        <w:numPr>
          <w:ilvl w:val="2"/>
          <w:numId w:val="35"/>
        </w:numPr>
        <w:rPr>
          <w:rFonts w:ascii="Arial Narrow" w:hAnsi="Arial Narrow"/>
          <w:b/>
          <w:bCs/>
          <w:color w:val="auto"/>
        </w:rPr>
      </w:pPr>
      <w:bookmarkStart w:id="14" w:name="_Toc172902451"/>
      <w:r w:rsidRPr="003F3604">
        <w:rPr>
          <w:rFonts w:ascii="Arial Narrow" w:hAnsi="Arial Narrow"/>
          <w:b/>
          <w:bCs/>
          <w:color w:val="auto"/>
        </w:rPr>
        <w:t>PETICIONES RECIBIDAS MENSUALMENTE SEGÚN SU CLASIFICACIÓN</w:t>
      </w:r>
      <w:bookmarkEnd w:id="14"/>
    </w:p>
    <w:p w14:paraId="22B67374" w14:textId="77777777" w:rsidR="009461EC" w:rsidRDefault="009461EC" w:rsidP="00151820">
      <w:pPr>
        <w:rPr>
          <w:rFonts w:ascii="Arial Narrow" w:hAnsi="Arial Narrow"/>
          <w:b/>
        </w:rPr>
      </w:pPr>
    </w:p>
    <w:p w14:paraId="0ECD1E5E" w14:textId="77777777" w:rsidR="00A32C0C" w:rsidRDefault="00A32C0C" w:rsidP="00151820">
      <w:pPr>
        <w:rPr>
          <w:rFonts w:ascii="Arial Narrow" w:hAnsi="Arial Narrow"/>
          <w:b/>
        </w:rPr>
      </w:pPr>
    </w:p>
    <w:p w14:paraId="352788A9" w14:textId="26B42860" w:rsidR="00151820" w:rsidRDefault="00151820" w:rsidP="00151820">
      <w:pPr>
        <w:pStyle w:val="Prrafodelista"/>
        <w:numPr>
          <w:ilvl w:val="0"/>
          <w:numId w:val="27"/>
        </w:numPr>
        <w:rPr>
          <w:rFonts w:ascii="Arial Narrow" w:hAnsi="Arial Narrow"/>
          <w:b/>
        </w:rPr>
      </w:pPr>
      <w:r>
        <w:rPr>
          <w:rFonts w:ascii="Arial Narrow" w:hAnsi="Arial Narrow"/>
          <w:b/>
        </w:rPr>
        <w:t xml:space="preserve">Consolidado al </w:t>
      </w:r>
      <w:r w:rsidR="006C2BB6">
        <w:rPr>
          <w:rFonts w:ascii="Arial Narrow" w:hAnsi="Arial Narrow"/>
          <w:b/>
        </w:rPr>
        <w:t>Segundo</w:t>
      </w:r>
      <w:r w:rsidR="00885698">
        <w:rPr>
          <w:rFonts w:ascii="Arial Narrow" w:hAnsi="Arial Narrow"/>
          <w:b/>
        </w:rPr>
        <w:t xml:space="preserve"> Trimestre</w:t>
      </w:r>
      <w:r>
        <w:rPr>
          <w:rFonts w:ascii="Arial Narrow" w:hAnsi="Arial Narrow"/>
          <w:b/>
        </w:rPr>
        <w:t xml:space="preserve"> 202</w:t>
      </w:r>
      <w:r w:rsidR="00C94581">
        <w:rPr>
          <w:rFonts w:ascii="Arial Narrow" w:hAnsi="Arial Narrow"/>
          <w:b/>
        </w:rPr>
        <w:t>4</w:t>
      </w:r>
    </w:p>
    <w:p w14:paraId="43C7D2DA" w14:textId="77777777" w:rsidR="0044521E" w:rsidRDefault="0044521E" w:rsidP="00151820">
      <w:pPr>
        <w:rPr>
          <w:rFonts w:ascii="Arial Narrow" w:hAnsi="Arial Narrow"/>
          <w:b/>
        </w:rPr>
      </w:pPr>
    </w:p>
    <w:p w14:paraId="79F36911" w14:textId="77777777" w:rsidR="00A32C0C" w:rsidRDefault="00A32C0C" w:rsidP="00151820">
      <w:pPr>
        <w:rPr>
          <w:rFonts w:ascii="Arial Narrow" w:hAnsi="Arial Narrow"/>
          <w:b/>
        </w:rPr>
      </w:pPr>
    </w:p>
    <w:tbl>
      <w:tblPr>
        <w:tblStyle w:val="Tablaconcuadrcula4-nfasis2"/>
        <w:tblW w:w="8101" w:type="dxa"/>
        <w:tblInd w:w="830" w:type="dxa"/>
        <w:tblLook w:val="04A0" w:firstRow="1" w:lastRow="0" w:firstColumn="1" w:lastColumn="0" w:noHBand="0" w:noVBand="1"/>
      </w:tblPr>
      <w:tblGrid>
        <w:gridCol w:w="1356"/>
        <w:gridCol w:w="1143"/>
        <w:gridCol w:w="1024"/>
        <w:gridCol w:w="1188"/>
        <w:gridCol w:w="1306"/>
        <w:gridCol w:w="1329"/>
        <w:gridCol w:w="755"/>
      </w:tblGrid>
      <w:tr w:rsidR="00CB405D" w:rsidRPr="00FC736A" w14:paraId="576098DE" w14:textId="77777777" w:rsidTr="005C0DA7">
        <w:trPr>
          <w:cnfStyle w:val="100000000000" w:firstRow="1" w:lastRow="0"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356" w:type="dxa"/>
            <w:shd w:val="clear" w:color="auto" w:fill="E8A043"/>
            <w:noWrap/>
            <w:vAlign w:val="center"/>
            <w:hideMark/>
          </w:tcPr>
          <w:p w14:paraId="054D9965" w14:textId="77777777" w:rsidR="00CB405D" w:rsidRPr="005C0DA7" w:rsidRDefault="00CB405D" w:rsidP="005C0DA7">
            <w:pPr>
              <w:jc w:val="center"/>
              <w:rPr>
                <w:rFonts w:ascii="Arial Narrow" w:hAnsi="Arial Narrow" w:cs="Calibri"/>
                <w:color w:val="auto"/>
                <w:sz w:val="18"/>
                <w:szCs w:val="18"/>
              </w:rPr>
            </w:pPr>
            <w:r w:rsidRPr="005C0DA7">
              <w:rPr>
                <w:rFonts w:ascii="Arial Narrow" w:hAnsi="Arial Narrow" w:cs="Calibri"/>
                <w:color w:val="auto"/>
                <w:sz w:val="18"/>
                <w:szCs w:val="18"/>
              </w:rPr>
              <w:t>Mes</w:t>
            </w:r>
          </w:p>
        </w:tc>
        <w:tc>
          <w:tcPr>
            <w:tcW w:w="1143" w:type="dxa"/>
            <w:shd w:val="clear" w:color="auto" w:fill="E8A043"/>
            <w:vAlign w:val="center"/>
            <w:hideMark/>
          </w:tcPr>
          <w:p w14:paraId="0D027A88" w14:textId="77777777" w:rsidR="00CB405D" w:rsidRPr="005C0DA7" w:rsidRDefault="00CB405D" w:rsidP="005C0DA7">
            <w:pPr>
              <w:ind w:right="-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r w:rsidRPr="005C0DA7">
              <w:rPr>
                <w:rFonts w:ascii="Arial Narrow" w:hAnsi="Arial Narrow" w:cs="Calibri"/>
                <w:color w:val="auto"/>
                <w:sz w:val="18"/>
                <w:szCs w:val="18"/>
              </w:rPr>
              <w:t>Peticiones Generales</w:t>
            </w:r>
          </w:p>
        </w:tc>
        <w:tc>
          <w:tcPr>
            <w:tcW w:w="1024" w:type="dxa"/>
            <w:shd w:val="clear" w:color="auto" w:fill="E8A043"/>
            <w:vAlign w:val="center"/>
            <w:hideMark/>
          </w:tcPr>
          <w:p w14:paraId="332367C8" w14:textId="77777777" w:rsidR="00CB405D" w:rsidRPr="005C0DA7" w:rsidRDefault="00CB405D"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r w:rsidRPr="005C0DA7">
              <w:rPr>
                <w:rFonts w:ascii="Arial Narrow" w:hAnsi="Arial Narrow" w:cs="Calibri"/>
                <w:color w:val="auto"/>
                <w:sz w:val="18"/>
                <w:szCs w:val="18"/>
              </w:rPr>
              <w:t>Derechos de Petición (D.P. Congreso)</w:t>
            </w:r>
          </w:p>
        </w:tc>
        <w:tc>
          <w:tcPr>
            <w:tcW w:w="1188" w:type="dxa"/>
            <w:shd w:val="clear" w:color="auto" w:fill="E8A043"/>
            <w:vAlign w:val="center"/>
            <w:hideMark/>
          </w:tcPr>
          <w:p w14:paraId="70513C38" w14:textId="77777777" w:rsidR="00CB405D" w:rsidRPr="005C0DA7" w:rsidRDefault="00CB405D"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r w:rsidRPr="005C0DA7">
              <w:rPr>
                <w:rFonts w:ascii="Arial Narrow" w:hAnsi="Arial Narrow" w:cs="Calibri"/>
                <w:color w:val="auto"/>
                <w:sz w:val="18"/>
                <w:szCs w:val="18"/>
              </w:rPr>
              <w:t>Derechos de Petición Conceptos (Consulta)</w:t>
            </w:r>
          </w:p>
        </w:tc>
        <w:tc>
          <w:tcPr>
            <w:tcW w:w="1306" w:type="dxa"/>
            <w:shd w:val="clear" w:color="auto" w:fill="E8A043"/>
            <w:vAlign w:val="center"/>
            <w:hideMark/>
          </w:tcPr>
          <w:p w14:paraId="77802501" w14:textId="77777777" w:rsidR="00CB405D" w:rsidRPr="005C0DA7" w:rsidRDefault="00CB405D"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r w:rsidRPr="005C0DA7">
              <w:rPr>
                <w:rFonts w:ascii="Arial Narrow" w:hAnsi="Arial Narrow" w:cs="Calibri"/>
                <w:color w:val="auto"/>
                <w:sz w:val="18"/>
                <w:szCs w:val="18"/>
              </w:rPr>
              <w:t>Derechos de Petición de información y documentos</w:t>
            </w:r>
          </w:p>
        </w:tc>
        <w:tc>
          <w:tcPr>
            <w:tcW w:w="1329" w:type="dxa"/>
            <w:shd w:val="clear" w:color="auto" w:fill="E8A043"/>
            <w:vAlign w:val="center"/>
            <w:hideMark/>
          </w:tcPr>
          <w:p w14:paraId="0A189087" w14:textId="77777777" w:rsidR="00CB405D" w:rsidRPr="005C0DA7" w:rsidRDefault="00CB405D"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r w:rsidRPr="005C0DA7">
              <w:rPr>
                <w:rFonts w:ascii="Arial Narrow" w:hAnsi="Arial Narrow" w:cs="Calibri"/>
                <w:color w:val="auto"/>
                <w:sz w:val="18"/>
                <w:szCs w:val="18"/>
              </w:rPr>
              <w:t>Derechos de Petición no competencia</w:t>
            </w:r>
          </w:p>
        </w:tc>
        <w:tc>
          <w:tcPr>
            <w:tcW w:w="755" w:type="dxa"/>
            <w:shd w:val="clear" w:color="auto" w:fill="E8A043"/>
            <w:vAlign w:val="center"/>
            <w:hideMark/>
          </w:tcPr>
          <w:p w14:paraId="6B6D3394" w14:textId="2997A017" w:rsidR="00CB405D" w:rsidRPr="005C0DA7" w:rsidRDefault="00CB405D"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auto"/>
                <w:sz w:val="18"/>
                <w:szCs w:val="18"/>
              </w:rPr>
            </w:pPr>
            <w:proofErr w:type="gramStart"/>
            <w:r w:rsidRPr="005C0DA7">
              <w:rPr>
                <w:rFonts w:ascii="Arial Narrow" w:hAnsi="Arial Narrow" w:cs="Calibri"/>
                <w:color w:val="auto"/>
                <w:sz w:val="18"/>
                <w:szCs w:val="18"/>
              </w:rPr>
              <w:t>Total</w:t>
            </w:r>
            <w:proofErr w:type="gramEnd"/>
            <w:r w:rsidRPr="005C0DA7">
              <w:rPr>
                <w:rFonts w:ascii="Arial Narrow" w:hAnsi="Arial Narrow" w:cs="Calibri"/>
                <w:color w:val="auto"/>
                <w:sz w:val="18"/>
                <w:szCs w:val="18"/>
              </w:rPr>
              <w:t xml:space="preserve"> mes</w:t>
            </w:r>
          </w:p>
        </w:tc>
      </w:tr>
      <w:tr w:rsidR="008C37E2" w:rsidRPr="00FC736A" w14:paraId="5E74055E" w14:textId="77777777" w:rsidTr="005F283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56" w:type="dxa"/>
            <w:shd w:val="clear" w:color="auto" w:fill="FFFFFF" w:themeFill="background1"/>
            <w:noWrap/>
            <w:hideMark/>
          </w:tcPr>
          <w:p w14:paraId="047C59CC" w14:textId="77777777" w:rsidR="008C37E2" w:rsidRPr="00FC736A" w:rsidRDefault="008C37E2" w:rsidP="008C37E2">
            <w:pPr>
              <w:rPr>
                <w:rFonts w:ascii="Arial Narrow" w:hAnsi="Arial Narrow" w:cs="Calibri"/>
                <w:color w:val="000000"/>
                <w:sz w:val="22"/>
                <w:szCs w:val="22"/>
              </w:rPr>
            </w:pPr>
            <w:r w:rsidRPr="00FC736A">
              <w:rPr>
                <w:rFonts w:ascii="Arial Narrow" w:hAnsi="Arial Narrow" w:cs="Calibri"/>
                <w:color w:val="000000"/>
                <w:sz w:val="22"/>
                <w:szCs w:val="22"/>
              </w:rPr>
              <w:t>Enero</w:t>
            </w:r>
          </w:p>
        </w:tc>
        <w:tc>
          <w:tcPr>
            <w:tcW w:w="1143" w:type="dxa"/>
            <w:shd w:val="clear" w:color="auto" w:fill="FFFFFF" w:themeFill="background1"/>
            <w:noWrap/>
          </w:tcPr>
          <w:p w14:paraId="318D9CAF" w14:textId="0BF65A36" w:rsidR="008C37E2" w:rsidRPr="009770B5" w:rsidRDefault="00155C53"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2026</w:t>
            </w:r>
          </w:p>
        </w:tc>
        <w:tc>
          <w:tcPr>
            <w:tcW w:w="1024" w:type="dxa"/>
            <w:shd w:val="clear" w:color="auto" w:fill="FFFFFF" w:themeFill="background1"/>
            <w:noWrap/>
          </w:tcPr>
          <w:p w14:paraId="20C0BA8C" w14:textId="74E2C2E2" w:rsidR="008C37E2" w:rsidRPr="009770B5" w:rsidRDefault="008C37E2"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r w:rsidR="001F1E89">
              <w:rPr>
                <w:rFonts w:ascii="Arial Narrow" w:hAnsi="Arial Narrow" w:cs="Calibri"/>
                <w:sz w:val="22"/>
                <w:szCs w:val="22"/>
              </w:rPr>
              <w:t>9</w:t>
            </w:r>
          </w:p>
        </w:tc>
        <w:tc>
          <w:tcPr>
            <w:tcW w:w="1188" w:type="dxa"/>
            <w:shd w:val="clear" w:color="auto" w:fill="FFFFFF" w:themeFill="background1"/>
            <w:noWrap/>
          </w:tcPr>
          <w:p w14:paraId="1CC13F97" w14:textId="30CBD7AA" w:rsidR="008C37E2" w:rsidRPr="009770B5" w:rsidRDefault="00D50FF4"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306" w:type="dxa"/>
            <w:shd w:val="clear" w:color="auto" w:fill="FFFFFF" w:themeFill="background1"/>
            <w:noWrap/>
          </w:tcPr>
          <w:p w14:paraId="3CB13635" w14:textId="32ADA36F" w:rsidR="008C37E2" w:rsidRPr="009770B5" w:rsidRDefault="00B91CBB"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r w:rsidR="001035CF">
              <w:rPr>
                <w:rFonts w:ascii="Arial Narrow" w:hAnsi="Arial Narrow" w:cs="Calibri"/>
                <w:sz w:val="22"/>
                <w:szCs w:val="22"/>
              </w:rPr>
              <w:t>9</w:t>
            </w:r>
            <w:r>
              <w:rPr>
                <w:rFonts w:ascii="Arial Narrow" w:hAnsi="Arial Narrow" w:cs="Calibri"/>
                <w:sz w:val="22"/>
                <w:szCs w:val="22"/>
              </w:rPr>
              <w:t>1</w:t>
            </w:r>
          </w:p>
        </w:tc>
        <w:tc>
          <w:tcPr>
            <w:tcW w:w="1329" w:type="dxa"/>
            <w:shd w:val="clear" w:color="auto" w:fill="FFFFFF" w:themeFill="background1"/>
            <w:noWrap/>
          </w:tcPr>
          <w:p w14:paraId="75796B7D" w14:textId="7AD99B0F" w:rsidR="008C37E2" w:rsidRPr="009770B5" w:rsidRDefault="009B0BB4"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210</w:t>
            </w:r>
          </w:p>
        </w:tc>
        <w:tc>
          <w:tcPr>
            <w:tcW w:w="755" w:type="dxa"/>
            <w:shd w:val="clear" w:color="auto" w:fill="FFFFFF" w:themeFill="background1"/>
            <w:noWrap/>
            <w:vAlign w:val="center"/>
          </w:tcPr>
          <w:p w14:paraId="4E1D8B40" w14:textId="4914C0D7" w:rsidR="008C37E2" w:rsidRPr="009770B5" w:rsidRDefault="008C37E2"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2448</w:t>
            </w:r>
          </w:p>
        </w:tc>
      </w:tr>
      <w:tr w:rsidR="008C37E2" w:rsidRPr="00FC736A" w14:paraId="56787263" w14:textId="77777777" w:rsidTr="005F283F">
        <w:trPr>
          <w:trHeight w:val="301"/>
        </w:trPr>
        <w:tc>
          <w:tcPr>
            <w:cnfStyle w:val="001000000000" w:firstRow="0" w:lastRow="0" w:firstColumn="1" w:lastColumn="0" w:oddVBand="0" w:evenVBand="0" w:oddHBand="0" w:evenHBand="0" w:firstRowFirstColumn="0" w:firstRowLastColumn="0" w:lastRowFirstColumn="0" w:lastRowLastColumn="0"/>
            <w:tcW w:w="1356" w:type="dxa"/>
            <w:noWrap/>
            <w:hideMark/>
          </w:tcPr>
          <w:p w14:paraId="23FECF4D" w14:textId="77777777" w:rsidR="008C37E2" w:rsidRPr="00FC736A" w:rsidRDefault="008C37E2" w:rsidP="008C37E2">
            <w:pPr>
              <w:rPr>
                <w:rFonts w:ascii="Arial Narrow" w:hAnsi="Arial Narrow" w:cs="Calibri"/>
                <w:color w:val="000000"/>
                <w:sz w:val="22"/>
                <w:szCs w:val="22"/>
              </w:rPr>
            </w:pPr>
            <w:r w:rsidRPr="00FC736A">
              <w:rPr>
                <w:rFonts w:ascii="Arial Narrow" w:hAnsi="Arial Narrow" w:cs="Calibri"/>
                <w:color w:val="000000"/>
                <w:sz w:val="22"/>
                <w:szCs w:val="22"/>
              </w:rPr>
              <w:t>Febrero</w:t>
            </w:r>
          </w:p>
        </w:tc>
        <w:tc>
          <w:tcPr>
            <w:tcW w:w="1143" w:type="dxa"/>
            <w:noWrap/>
          </w:tcPr>
          <w:p w14:paraId="016382E3" w14:textId="32B99D26" w:rsidR="008C37E2" w:rsidRPr="009770B5" w:rsidRDefault="007C5265"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r w:rsidR="00015B88">
              <w:rPr>
                <w:rFonts w:ascii="Arial Narrow" w:hAnsi="Arial Narrow" w:cs="Calibri"/>
                <w:sz w:val="22"/>
                <w:szCs w:val="22"/>
              </w:rPr>
              <w:t>700</w:t>
            </w:r>
          </w:p>
        </w:tc>
        <w:tc>
          <w:tcPr>
            <w:tcW w:w="1024" w:type="dxa"/>
            <w:noWrap/>
          </w:tcPr>
          <w:p w14:paraId="61A0DDA2" w14:textId="7B8AA14C" w:rsidR="008C37E2" w:rsidRPr="009770B5" w:rsidRDefault="0007451E"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28</w:t>
            </w:r>
          </w:p>
        </w:tc>
        <w:tc>
          <w:tcPr>
            <w:tcW w:w="1188" w:type="dxa"/>
            <w:noWrap/>
          </w:tcPr>
          <w:p w14:paraId="73637F45" w14:textId="4FC70AE3" w:rsidR="008C37E2" w:rsidRPr="009770B5" w:rsidRDefault="00235EDC"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5</w:t>
            </w:r>
          </w:p>
        </w:tc>
        <w:tc>
          <w:tcPr>
            <w:tcW w:w="1306" w:type="dxa"/>
            <w:noWrap/>
          </w:tcPr>
          <w:p w14:paraId="4B166331" w14:textId="4C99E364" w:rsidR="008C37E2" w:rsidRPr="009770B5" w:rsidRDefault="007A6612"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370</w:t>
            </w:r>
          </w:p>
        </w:tc>
        <w:tc>
          <w:tcPr>
            <w:tcW w:w="1329" w:type="dxa"/>
            <w:noWrap/>
          </w:tcPr>
          <w:p w14:paraId="34E822A6" w14:textId="5E07EA9B" w:rsidR="008C37E2" w:rsidRPr="009770B5" w:rsidRDefault="00A15436"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224</w:t>
            </w:r>
          </w:p>
        </w:tc>
        <w:tc>
          <w:tcPr>
            <w:tcW w:w="755" w:type="dxa"/>
            <w:noWrap/>
            <w:vAlign w:val="center"/>
          </w:tcPr>
          <w:p w14:paraId="4885F799" w14:textId="1C88D4F4" w:rsidR="008C37E2" w:rsidRPr="009770B5" w:rsidRDefault="008C37E2" w:rsidP="008C37E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3327</w:t>
            </w:r>
          </w:p>
        </w:tc>
      </w:tr>
      <w:tr w:rsidR="008C37E2" w:rsidRPr="00FC736A" w14:paraId="1C57904C" w14:textId="77777777" w:rsidTr="005F283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56" w:type="dxa"/>
            <w:shd w:val="clear" w:color="auto" w:fill="FFFFFF" w:themeFill="background1"/>
            <w:noWrap/>
          </w:tcPr>
          <w:p w14:paraId="65C91694" w14:textId="77777777" w:rsidR="008C37E2" w:rsidRPr="00FC736A" w:rsidRDefault="008C37E2" w:rsidP="008C37E2">
            <w:pPr>
              <w:rPr>
                <w:rFonts w:ascii="Arial Narrow" w:hAnsi="Arial Narrow" w:cs="Calibri"/>
                <w:color w:val="000000"/>
                <w:sz w:val="22"/>
                <w:szCs w:val="22"/>
              </w:rPr>
            </w:pPr>
            <w:r w:rsidRPr="00FC736A">
              <w:rPr>
                <w:rFonts w:ascii="Arial Narrow" w:hAnsi="Arial Narrow" w:cs="Calibri"/>
                <w:color w:val="000000"/>
                <w:sz w:val="22"/>
                <w:szCs w:val="22"/>
              </w:rPr>
              <w:t>Marzo</w:t>
            </w:r>
          </w:p>
        </w:tc>
        <w:tc>
          <w:tcPr>
            <w:tcW w:w="1143" w:type="dxa"/>
            <w:shd w:val="clear" w:color="auto" w:fill="FFFFFF" w:themeFill="background1"/>
            <w:noWrap/>
          </w:tcPr>
          <w:p w14:paraId="6E742B11" w14:textId="4AE2FAF8" w:rsidR="008C37E2" w:rsidRPr="009770B5" w:rsidRDefault="008C37E2"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223</w:t>
            </w:r>
            <w:r w:rsidR="00433BDB">
              <w:rPr>
                <w:rFonts w:ascii="Arial Narrow" w:hAnsi="Arial Narrow" w:cs="Calibri"/>
                <w:sz w:val="22"/>
                <w:szCs w:val="22"/>
              </w:rPr>
              <w:t>9</w:t>
            </w:r>
          </w:p>
        </w:tc>
        <w:tc>
          <w:tcPr>
            <w:tcW w:w="1024" w:type="dxa"/>
            <w:shd w:val="clear" w:color="auto" w:fill="FFFFFF" w:themeFill="background1"/>
            <w:noWrap/>
          </w:tcPr>
          <w:p w14:paraId="79A51C50" w14:textId="78633474" w:rsidR="008C37E2" w:rsidRPr="009770B5" w:rsidRDefault="006A368D"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21</w:t>
            </w:r>
          </w:p>
        </w:tc>
        <w:tc>
          <w:tcPr>
            <w:tcW w:w="1188" w:type="dxa"/>
            <w:shd w:val="clear" w:color="auto" w:fill="FFFFFF" w:themeFill="background1"/>
            <w:noWrap/>
          </w:tcPr>
          <w:p w14:paraId="4E3C340E" w14:textId="704DC2E2" w:rsidR="008C37E2" w:rsidRPr="009770B5" w:rsidRDefault="006A368D"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306" w:type="dxa"/>
            <w:shd w:val="clear" w:color="auto" w:fill="FFFFFF" w:themeFill="background1"/>
            <w:noWrap/>
          </w:tcPr>
          <w:p w14:paraId="76A5D4D3" w14:textId="0E57B1E5" w:rsidR="008C37E2" w:rsidRPr="009770B5" w:rsidRDefault="004012A8"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383</w:t>
            </w:r>
          </w:p>
        </w:tc>
        <w:tc>
          <w:tcPr>
            <w:tcW w:w="1329" w:type="dxa"/>
            <w:shd w:val="clear" w:color="auto" w:fill="FFFFFF" w:themeFill="background1"/>
            <w:noWrap/>
          </w:tcPr>
          <w:p w14:paraId="52E29764" w14:textId="011BD1FD" w:rsidR="008C37E2" w:rsidRPr="009770B5" w:rsidRDefault="00523CDD"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190</w:t>
            </w:r>
          </w:p>
        </w:tc>
        <w:tc>
          <w:tcPr>
            <w:tcW w:w="755" w:type="dxa"/>
            <w:shd w:val="clear" w:color="auto" w:fill="FFFFFF" w:themeFill="background1"/>
            <w:noWrap/>
            <w:vAlign w:val="center"/>
          </w:tcPr>
          <w:p w14:paraId="59D6B12A" w14:textId="6565E888" w:rsidR="008C37E2" w:rsidRPr="009770B5" w:rsidRDefault="008C37E2" w:rsidP="008C37E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875951">
              <w:rPr>
                <w:rFonts w:ascii="Arial Narrow" w:hAnsi="Arial Narrow" w:cs="Calibri"/>
                <w:sz w:val="22"/>
                <w:szCs w:val="22"/>
              </w:rPr>
              <w:t>2835</w:t>
            </w:r>
          </w:p>
        </w:tc>
      </w:tr>
      <w:tr w:rsidR="00CB37EB" w:rsidRPr="00FC736A" w14:paraId="5D5B7C34" w14:textId="77777777" w:rsidTr="005F283F">
        <w:trPr>
          <w:trHeight w:val="301"/>
        </w:trPr>
        <w:tc>
          <w:tcPr>
            <w:cnfStyle w:val="001000000000" w:firstRow="0" w:lastRow="0" w:firstColumn="1" w:lastColumn="0" w:oddVBand="0" w:evenVBand="0" w:oddHBand="0" w:evenHBand="0" w:firstRowFirstColumn="0" w:firstRowLastColumn="0" w:lastRowFirstColumn="0" w:lastRowLastColumn="0"/>
            <w:tcW w:w="1356" w:type="dxa"/>
            <w:shd w:val="clear" w:color="auto" w:fill="FFFFFF" w:themeFill="background1"/>
            <w:noWrap/>
          </w:tcPr>
          <w:p w14:paraId="11FBD8B1" w14:textId="5A0C0104" w:rsidR="00CB37EB" w:rsidRPr="00FC736A" w:rsidRDefault="00CB37EB" w:rsidP="00CB37EB">
            <w:pPr>
              <w:rPr>
                <w:rFonts w:ascii="Arial Narrow" w:hAnsi="Arial Narrow" w:cs="Calibri"/>
                <w:color w:val="000000"/>
                <w:sz w:val="22"/>
                <w:szCs w:val="22"/>
              </w:rPr>
            </w:pPr>
            <w:r>
              <w:rPr>
                <w:rFonts w:ascii="Arial Narrow" w:hAnsi="Arial Narrow" w:cs="Calibri"/>
                <w:color w:val="000000"/>
                <w:sz w:val="22"/>
                <w:szCs w:val="22"/>
              </w:rPr>
              <w:t>Abril</w:t>
            </w:r>
          </w:p>
        </w:tc>
        <w:tc>
          <w:tcPr>
            <w:tcW w:w="1143" w:type="dxa"/>
            <w:shd w:val="clear" w:color="auto" w:fill="FFFFFF" w:themeFill="background1"/>
            <w:noWrap/>
          </w:tcPr>
          <w:p w14:paraId="05B4C6AF" w14:textId="416CB980" w:rsidR="00CB37EB" w:rsidRDefault="008D13EE"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3108</w:t>
            </w:r>
          </w:p>
        </w:tc>
        <w:tc>
          <w:tcPr>
            <w:tcW w:w="1024" w:type="dxa"/>
            <w:shd w:val="clear" w:color="auto" w:fill="FFFFFF" w:themeFill="background1"/>
            <w:noWrap/>
          </w:tcPr>
          <w:p w14:paraId="0336ECE3" w14:textId="2336968C" w:rsidR="00CB37EB" w:rsidRDefault="00E145B9"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20</w:t>
            </w:r>
          </w:p>
        </w:tc>
        <w:tc>
          <w:tcPr>
            <w:tcW w:w="1188" w:type="dxa"/>
            <w:shd w:val="clear" w:color="auto" w:fill="FFFFFF" w:themeFill="background1"/>
            <w:noWrap/>
          </w:tcPr>
          <w:p w14:paraId="6D2A749D" w14:textId="7E65DBFC" w:rsidR="00CB37EB" w:rsidRDefault="008021F9"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w:t>
            </w:r>
          </w:p>
        </w:tc>
        <w:tc>
          <w:tcPr>
            <w:tcW w:w="1306" w:type="dxa"/>
            <w:shd w:val="clear" w:color="auto" w:fill="FFFFFF" w:themeFill="background1"/>
            <w:noWrap/>
          </w:tcPr>
          <w:p w14:paraId="10C89510" w14:textId="1E3B33D9" w:rsidR="00CB37EB" w:rsidRDefault="0049319A"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404</w:t>
            </w:r>
          </w:p>
        </w:tc>
        <w:tc>
          <w:tcPr>
            <w:tcW w:w="1329" w:type="dxa"/>
            <w:shd w:val="clear" w:color="auto" w:fill="FFFFFF" w:themeFill="background1"/>
            <w:noWrap/>
          </w:tcPr>
          <w:p w14:paraId="7A0B521D" w14:textId="537B5621" w:rsidR="00CB37EB" w:rsidRDefault="0009111C"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269</w:t>
            </w:r>
          </w:p>
        </w:tc>
        <w:tc>
          <w:tcPr>
            <w:tcW w:w="755" w:type="dxa"/>
            <w:shd w:val="clear" w:color="auto" w:fill="FFFFFF" w:themeFill="background1"/>
            <w:noWrap/>
            <w:vAlign w:val="center"/>
          </w:tcPr>
          <w:p w14:paraId="1F5A116E" w14:textId="7BAAEA94" w:rsidR="00CB37EB" w:rsidRPr="00875951" w:rsidRDefault="00CB37EB"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3807</w:t>
            </w:r>
          </w:p>
        </w:tc>
      </w:tr>
      <w:tr w:rsidR="00CB37EB" w:rsidRPr="00FC736A" w14:paraId="73E8D58C" w14:textId="77777777" w:rsidTr="005F283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56" w:type="dxa"/>
            <w:shd w:val="clear" w:color="auto" w:fill="FFFFFF" w:themeFill="background1"/>
            <w:noWrap/>
          </w:tcPr>
          <w:p w14:paraId="4A975158" w14:textId="4C11EB8E" w:rsidR="00CB37EB" w:rsidRPr="00FC736A" w:rsidRDefault="00CB37EB" w:rsidP="00CB37EB">
            <w:pPr>
              <w:rPr>
                <w:rFonts w:ascii="Arial Narrow" w:hAnsi="Arial Narrow" w:cs="Calibri"/>
                <w:color w:val="000000"/>
                <w:sz w:val="22"/>
                <w:szCs w:val="22"/>
              </w:rPr>
            </w:pPr>
            <w:r>
              <w:rPr>
                <w:rFonts w:ascii="Arial Narrow" w:hAnsi="Arial Narrow" w:cs="Calibri"/>
                <w:color w:val="000000"/>
                <w:sz w:val="22"/>
                <w:szCs w:val="22"/>
              </w:rPr>
              <w:t>Mayo</w:t>
            </w:r>
          </w:p>
        </w:tc>
        <w:tc>
          <w:tcPr>
            <w:tcW w:w="1143" w:type="dxa"/>
            <w:shd w:val="clear" w:color="auto" w:fill="FFFFFF" w:themeFill="background1"/>
            <w:noWrap/>
          </w:tcPr>
          <w:p w14:paraId="2A18784F" w14:textId="2DBCE7B1" w:rsidR="00CB37EB" w:rsidRDefault="00AF5498"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2674</w:t>
            </w:r>
          </w:p>
        </w:tc>
        <w:tc>
          <w:tcPr>
            <w:tcW w:w="1024" w:type="dxa"/>
            <w:shd w:val="clear" w:color="auto" w:fill="FFFFFF" w:themeFill="background1"/>
            <w:noWrap/>
          </w:tcPr>
          <w:p w14:paraId="07CC324A" w14:textId="63604F6A" w:rsidR="00CB37EB" w:rsidRDefault="00832B76"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31</w:t>
            </w:r>
          </w:p>
        </w:tc>
        <w:tc>
          <w:tcPr>
            <w:tcW w:w="1188" w:type="dxa"/>
            <w:shd w:val="clear" w:color="auto" w:fill="FFFFFF" w:themeFill="background1"/>
            <w:noWrap/>
          </w:tcPr>
          <w:p w14:paraId="3FB1EE37" w14:textId="315176F1" w:rsidR="00CB37EB" w:rsidRDefault="005A1610"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306" w:type="dxa"/>
            <w:shd w:val="clear" w:color="auto" w:fill="FFFFFF" w:themeFill="background1"/>
            <w:noWrap/>
          </w:tcPr>
          <w:p w14:paraId="280C89B3" w14:textId="1CC0C684" w:rsidR="00CB37EB" w:rsidRDefault="00C925EA"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288</w:t>
            </w:r>
          </w:p>
        </w:tc>
        <w:tc>
          <w:tcPr>
            <w:tcW w:w="1329" w:type="dxa"/>
            <w:shd w:val="clear" w:color="auto" w:fill="FFFFFF" w:themeFill="background1"/>
            <w:noWrap/>
          </w:tcPr>
          <w:p w14:paraId="040B6A14" w14:textId="7CC701D1" w:rsidR="00CB37EB" w:rsidRDefault="005A1610"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167</w:t>
            </w:r>
          </w:p>
        </w:tc>
        <w:tc>
          <w:tcPr>
            <w:tcW w:w="755" w:type="dxa"/>
            <w:shd w:val="clear" w:color="auto" w:fill="FFFFFF" w:themeFill="background1"/>
            <w:noWrap/>
            <w:vAlign w:val="center"/>
          </w:tcPr>
          <w:p w14:paraId="44F130C5" w14:textId="66F624E0" w:rsidR="00CB37EB" w:rsidRPr="00875951" w:rsidRDefault="00CB37EB" w:rsidP="00CB37EB">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3160</w:t>
            </w:r>
          </w:p>
        </w:tc>
      </w:tr>
      <w:tr w:rsidR="00CB37EB" w:rsidRPr="00FC736A" w14:paraId="1F01E5D7" w14:textId="77777777" w:rsidTr="005F283F">
        <w:trPr>
          <w:trHeight w:val="301"/>
        </w:trPr>
        <w:tc>
          <w:tcPr>
            <w:cnfStyle w:val="001000000000" w:firstRow="0" w:lastRow="0" w:firstColumn="1" w:lastColumn="0" w:oddVBand="0" w:evenVBand="0" w:oddHBand="0" w:evenHBand="0" w:firstRowFirstColumn="0" w:firstRowLastColumn="0" w:lastRowFirstColumn="0" w:lastRowLastColumn="0"/>
            <w:tcW w:w="1356" w:type="dxa"/>
            <w:shd w:val="clear" w:color="auto" w:fill="FFFFFF" w:themeFill="background1"/>
            <w:noWrap/>
          </w:tcPr>
          <w:p w14:paraId="435E9041" w14:textId="63EBC51F" w:rsidR="00CB37EB" w:rsidRPr="00FC736A" w:rsidRDefault="00CB37EB" w:rsidP="00CB37EB">
            <w:pPr>
              <w:rPr>
                <w:rFonts w:ascii="Arial Narrow" w:hAnsi="Arial Narrow" w:cs="Calibri"/>
                <w:color w:val="000000"/>
                <w:sz w:val="22"/>
                <w:szCs w:val="22"/>
              </w:rPr>
            </w:pPr>
            <w:r>
              <w:rPr>
                <w:rFonts w:ascii="Arial Narrow" w:hAnsi="Arial Narrow" w:cs="Calibri"/>
                <w:color w:val="000000"/>
                <w:sz w:val="22"/>
                <w:szCs w:val="22"/>
              </w:rPr>
              <w:t>Junio</w:t>
            </w:r>
          </w:p>
        </w:tc>
        <w:tc>
          <w:tcPr>
            <w:tcW w:w="1143" w:type="dxa"/>
            <w:shd w:val="clear" w:color="auto" w:fill="FFFFFF" w:themeFill="background1"/>
            <w:noWrap/>
          </w:tcPr>
          <w:p w14:paraId="1DD0D971" w14:textId="656F9D7E" w:rsidR="00CB37EB" w:rsidRDefault="009A14B7"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2393</w:t>
            </w:r>
          </w:p>
        </w:tc>
        <w:tc>
          <w:tcPr>
            <w:tcW w:w="1024" w:type="dxa"/>
            <w:shd w:val="clear" w:color="auto" w:fill="FFFFFF" w:themeFill="background1"/>
            <w:noWrap/>
          </w:tcPr>
          <w:p w14:paraId="703296FE" w14:textId="44BD32A6" w:rsidR="00CB37EB" w:rsidRDefault="00D90F80"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16</w:t>
            </w:r>
          </w:p>
        </w:tc>
        <w:tc>
          <w:tcPr>
            <w:tcW w:w="1188" w:type="dxa"/>
            <w:shd w:val="clear" w:color="auto" w:fill="FFFFFF" w:themeFill="background1"/>
            <w:noWrap/>
          </w:tcPr>
          <w:p w14:paraId="5FD79165" w14:textId="7A138A07" w:rsidR="00CB37EB" w:rsidRDefault="00D24E27"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c>
          <w:tcPr>
            <w:tcW w:w="1306" w:type="dxa"/>
            <w:shd w:val="clear" w:color="auto" w:fill="FFFFFF" w:themeFill="background1"/>
            <w:noWrap/>
          </w:tcPr>
          <w:p w14:paraId="6BF1CB19" w14:textId="08575468" w:rsidR="00CB37EB" w:rsidRDefault="00D90F80"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77</w:t>
            </w:r>
          </w:p>
        </w:tc>
        <w:tc>
          <w:tcPr>
            <w:tcW w:w="1329" w:type="dxa"/>
            <w:shd w:val="clear" w:color="auto" w:fill="FFFFFF" w:themeFill="background1"/>
            <w:noWrap/>
          </w:tcPr>
          <w:p w14:paraId="36095E24" w14:textId="3BD2BFFA" w:rsidR="00CB37EB" w:rsidRDefault="00BD4A52"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146</w:t>
            </w:r>
          </w:p>
        </w:tc>
        <w:tc>
          <w:tcPr>
            <w:tcW w:w="755" w:type="dxa"/>
            <w:shd w:val="clear" w:color="auto" w:fill="FFFFFF" w:themeFill="background1"/>
            <w:noWrap/>
            <w:vAlign w:val="center"/>
          </w:tcPr>
          <w:p w14:paraId="206D5FD3" w14:textId="0BF1A1FC" w:rsidR="00CB37EB" w:rsidRPr="00875951" w:rsidRDefault="00CB37EB" w:rsidP="00CB37EB">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2633</w:t>
            </w:r>
          </w:p>
        </w:tc>
      </w:tr>
      <w:tr w:rsidR="00CB405D" w:rsidRPr="00FC736A" w14:paraId="153D5EC0" w14:textId="77777777" w:rsidTr="005F283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56" w:type="dxa"/>
            <w:noWrap/>
            <w:hideMark/>
          </w:tcPr>
          <w:p w14:paraId="664766A2" w14:textId="77777777" w:rsidR="00CB405D" w:rsidRPr="00FC736A" w:rsidRDefault="00CB405D" w:rsidP="00114E07">
            <w:pPr>
              <w:jc w:val="center"/>
              <w:rPr>
                <w:rFonts w:ascii="Arial Narrow" w:hAnsi="Arial Narrow" w:cs="Calibri"/>
                <w:color w:val="000000"/>
                <w:sz w:val="22"/>
                <w:szCs w:val="22"/>
              </w:rPr>
            </w:pPr>
            <w:r w:rsidRPr="00FC736A">
              <w:rPr>
                <w:rFonts w:ascii="Arial Narrow" w:hAnsi="Arial Narrow" w:cs="Calibri"/>
                <w:color w:val="000000"/>
                <w:sz w:val="22"/>
                <w:szCs w:val="22"/>
              </w:rPr>
              <w:t xml:space="preserve">Total </w:t>
            </w:r>
          </w:p>
        </w:tc>
        <w:tc>
          <w:tcPr>
            <w:tcW w:w="1143" w:type="dxa"/>
            <w:noWrap/>
            <w:hideMark/>
          </w:tcPr>
          <w:p w14:paraId="5C394970" w14:textId="732109F0" w:rsidR="00CB405D" w:rsidRPr="00C27EF0" w:rsidRDefault="00BE2836"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15140</w:t>
            </w:r>
          </w:p>
        </w:tc>
        <w:tc>
          <w:tcPr>
            <w:tcW w:w="1024" w:type="dxa"/>
            <w:noWrap/>
          </w:tcPr>
          <w:p w14:paraId="1CC33FCE" w14:textId="359B45CA" w:rsidR="00CB405D" w:rsidRPr="00E44024" w:rsidRDefault="00191770"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135</w:t>
            </w:r>
          </w:p>
        </w:tc>
        <w:tc>
          <w:tcPr>
            <w:tcW w:w="1188" w:type="dxa"/>
            <w:noWrap/>
          </w:tcPr>
          <w:p w14:paraId="09738DD1" w14:textId="326487FF" w:rsidR="00CB405D" w:rsidRPr="00E44024" w:rsidRDefault="00191770"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16</w:t>
            </w:r>
          </w:p>
        </w:tc>
        <w:tc>
          <w:tcPr>
            <w:tcW w:w="1306" w:type="dxa"/>
            <w:noWrap/>
          </w:tcPr>
          <w:p w14:paraId="31144572" w14:textId="11DDA061" w:rsidR="00CB405D" w:rsidRPr="00E44024" w:rsidRDefault="00BC0963"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1713</w:t>
            </w:r>
          </w:p>
        </w:tc>
        <w:tc>
          <w:tcPr>
            <w:tcW w:w="1329" w:type="dxa"/>
            <w:noWrap/>
          </w:tcPr>
          <w:p w14:paraId="71B8FAEE" w14:textId="103B1A15" w:rsidR="00CB405D" w:rsidRPr="00E44024" w:rsidRDefault="004A0D4D"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rPr>
            </w:pPr>
            <w:r>
              <w:rPr>
                <w:rFonts w:ascii="Arial Narrow" w:hAnsi="Arial Narrow" w:cs="Calibri"/>
                <w:b/>
                <w:bCs/>
                <w:sz w:val="22"/>
                <w:szCs w:val="22"/>
              </w:rPr>
              <w:t>1206</w:t>
            </w:r>
          </w:p>
        </w:tc>
        <w:tc>
          <w:tcPr>
            <w:tcW w:w="755" w:type="dxa"/>
            <w:noWrap/>
            <w:hideMark/>
          </w:tcPr>
          <w:p w14:paraId="607F7877" w14:textId="0AC51876" w:rsidR="00CB405D" w:rsidRPr="009770B5" w:rsidRDefault="00E11316" w:rsidP="00114E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2"/>
                <w:szCs w:val="22"/>
                <w:highlight w:val="yellow"/>
              </w:rPr>
            </w:pPr>
            <w:r>
              <w:rPr>
                <w:rFonts w:ascii="Arial Narrow" w:hAnsi="Arial Narrow" w:cs="Calibri"/>
                <w:b/>
                <w:bCs/>
                <w:sz w:val="22"/>
                <w:szCs w:val="22"/>
              </w:rPr>
              <w:t>18210</w:t>
            </w:r>
          </w:p>
        </w:tc>
      </w:tr>
    </w:tbl>
    <w:p w14:paraId="6E68A657" w14:textId="611452D3" w:rsidR="00151820" w:rsidRDefault="00151820" w:rsidP="00151820">
      <w:pPr>
        <w:jc w:val="center"/>
        <w:rPr>
          <w:rFonts w:ascii="Arial Narrow" w:hAnsi="Arial Narrow"/>
          <w:sz w:val="20"/>
          <w:szCs w:val="20"/>
        </w:rPr>
      </w:pPr>
      <w:r w:rsidRPr="008C6B44">
        <w:rPr>
          <w:rFonts w:ascii="Arial Narrow" w:hAnsi="Arial Narrow"/>
          <w:sz w:val="20"/>
          <w:szCs w:val="20"/>
        </w:rPr>
        <w:t>FUENTE: Sistema de Gestión Documental del MinTIC</w:t>
      </w:r>
    </w:p>
    <w:p w14:paraId="2A199959" w14:textId="77777777" w:rsidR="004870CB" w:rsidRDefault="004870CB" w:rsidP="00151820">
      <w:pPr>
        <w:jc w:val="center"/>
        <w:rPr>
          <w:rFonts w:ascii="Arial Narrow" w:hAnsi="Arial Narrow"/>
          <w:sz w:val="20"/>
          <w:szCs w:val="20"/>
        </w:rPr>
      </w:pPr>
    </w:p>
    <w:p w14:paraId="38911B26" w14:textId="77777777" w:rsidR="005C0DA7" w:rsidRDefault="005C0DA7" w:rsidP="00151820">
      <w:pPr>
        <w:jc w:val="center"/>
        <w:rPr>
          <w:rFonts w:ascii="Arial Narrow" w:hAnsi="Arial Narrow"/>
          <w:sz w:val="20"/>
          <w:szCs w:val="20"/>
        </w:rPr>
      </w:pPr>
    </w:p>
    <w:p w14:paraId="0903953C" w14:textId="77777777" w:rsidR="00A32C0C" w:rsidRDefault="00A32C0C" w:rsidP="00151820">
      <w:pPr>
        <w:jc w:val="center"/>
        <w:rPr>
          <w:rFonts w:ascii="Arial Narrow" w:hAnsi="Arial Narrow"/>
          <w:sz w:val="20"/>
          <w:szCs w:val="20"/>
        </w:rPr>
      </w:pPr>
    </w:p>
    <w:p w14:paraId="0E5D359D" w14:textId="77777777" w:rsidR="00A32C0C" w:rsidRDefault="00A32C0C" w:rsidP="00151820">
      <w:pPr>
        <w:jc w:val="center"/>
        <w:rPr>
          <w:rFonts w:ascii="Arial Narrow" w:hAnsi="Arial Narrow"/>
          <w:sz w:val="20"/>
          <w:szCs w:val="20"/>
        </w:rPr>
      </w:pPr>
    </w:p>
    <w:p w14:paraId="25D474FF" w14:textId="77777777" w:rsidR="00A32C0C" w:rsidRDefault="00A32C0C" w:rsidP="00151820">
      <w:pPr>
        <w:jc w:val="center"/>
        <w:rPr>
          <w:rFonts w:ascii="Arial Narrow" w:hAnsi="Arial Narrow"/>
          <w:sz w:val="20"/>
          <w:szCs w:val="20"/>
        </w:rPr>
      </w:pPr>
    </w:p>
    <w:p w14:paraId="29058C15" w14:textId="77777777" w:rsidR="00A32C0C" w:rsidRDefault="00A32C0C" w:rsidP="00151820">
      <w:pPr>
        <w:jc w:val="center"/>
        <w:rPr>
          <w:rFonts w:ascii="Arial Narrow" w:hAnsi="Arial Narrow"/>
          <w:sz w:val="20"/>
          <w:szCs w:val="20"/>
        </w:rPr>
      </w:pPr>
    </w:p>
    <w:p w14:paraId="68C04ADD" w14:textId="77777777" w:rsidR="00151820" w:rsidRPr="003F3604" w:rsidRDefault="00151820" w:rsidP="003B56DE">
      <w:pPr>
        <w:pStyle w:val="Ttulo3"/>
        <w:numPr>
          <w:ilvl w:val="2"/>
          <w:numId w:val="35"/>
        </w:numPr>
        <w:rPr>
          <w:rFonts w:ascii="Arial Narrow" w:hAnsi="Arial Narrow"/>
          <w:b/>
          <w:bCs/>
          <w:color w:val="auto"/>
        </w:rPr>
      </w:pPr>
      <w:bookmarkStart w:id="15" w:name="_Toc172902452"/>
      <w:r w:rsidRPr="003F3604">
        <w:rPr>
          <w:rFonts w:ascii="Arial Narrow" w:hAnsi="Arial Narrow"/>
          <w:b/>
          <w:bCs/>
          <w:color w:val="auto"/>
        </w:rPr>
        <w:t>PQRSD RECIBIDAS SEGÚN EL CANAL DE COMUNICACIÓN</w:t>
      </w:r>
      <w:bookmarkEnd w:id="15"/>
      <w:r w:rsidRPr="003F3604">
        <w:rPr>
          <w:rFonts w:ascii="Arial Narrow" w:hAnsi="Arial Narrow"/>
          <w:b/>
          <w:bCs/>
          <w:color w:val="auto"/>
        </w:rPr>
        <w:t xml:space="preserve"> </w:t>
      </w:r>
    </w:p>
    <w:p w14:paraId="06EC855E" w14:textId="4AFF0F45" w:rsidR="00375D32" w:rsidRDefault="00375D32" w:rsidP="00151820">
      <w:pPr>
        <w:pStyle w:val="Prrafodelista"/>
        <w:ind w:left="1224"/>
        <w:rPr>
          <w:rFonts w:ascii="Arial Narrow" w:hAnsi="Arial Narrow"/>
          <w:b/>
        </w:rPr>
      </w:pPr>
    </w:p>
    <w:p w14:paraId="4E4172EC" w14:textId="1F72A347" w:rsidR="005C23F6" w:rsidRDefault="00151820" w:rsidP="007752C3">
      <w:pPr>
        <w:pStyle w:val="Prrafodelista"/>
        <w:numPr>
          <w:ilvl w:val="0"/>
          <w:numId w:val="27"/>
        </w:numPr>
        <w:rPr>
          <w:rFonts w:ascii="Arial Narrow" w:hAnsi="Arial Narrow"/>
          <w:b/>
        </w:rPr>
      </w:pPr>
      <w:r w:rsidRPr="009D7F32">
        <w:rPr>
          <w:rFonts w:ascii="Arial Narrow" w:hAnsi="Arial Narrow"/>
          <w:b/>
        </w:rPr>
        <w:t>Primer Trimestre 202</w:t>
      </w:r>
      <w:r w:rsidR="0049555B">
        <w:rPr>
          <w:rFonts w:ascii="Arial Narrow" w:hAnsi="Arial Narrow"/>
          <w:b/>
        </w:rPr>
        <w:t>4</w:t>
      </w:r>
      <w:r w:rsidR="00C44C88">
        <w:rPr>
          <w:rFonts w:ascii="Arial Narrow" w:hAnsi="Arial Narrow"/>
          <w:b/>
        </w:rPr>
        <w:t xml:space="preserve"> </w:t>
      </w:r>
    </w:p>
    <w:p w14:paraId="69EFB035" w14:textId="77777777" w:rsidR="003A273E" w:rsidRPr="009D7F32" w:rsidRDefault="003A273E" w:rsidP="003A273E">
      <w:pPr>
        <w:pStyle w:val="Prrafodelista"/>
        <w:ind w:left="644"/>
        <w:rPr>
          <w:rFonts w:ascii="Arial Narrow" w:hAnsi="Arial Narrow"/>
          <w:b/>
        </w:rPr>
      </w:pPr>
    </w:p>
    <w:tbl>
      <w:tblPr>
        <w:tblStyle w:val="Tablaconcuadrcula4-nfasis2"/>
        <w:tblW w:w="4825" w:type="dxa"/>
        <w:jc w:val="center"/>
        <w:tblLook w:val="04A0" w:firstRow="1" w:lastRow="0" w:firstColumn="1" w:lastColumn="0" w:noHBand="0" w:noVBand="1"/>
      </w:tblPr>
      <w:tblGrid>
        <w:gridCol w:w="2366"/>
        <w:gridCol w:w="1320"/>
        <w:gridCol w:w="1139"/>
      </w:tblGrid>
      <w:tr w:rsidR="00151820" w:rsidRPr="0015555B" w14:paraId="198B9502" w14:textId="77777777" w:rsidTr="004C1788">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E8A043"/>
            <w:noWrap/>
          </w:tcPr>
          <w:p w14:paraId="0AE7DEDA" w14:textId="77777777" w:rsidR="00151820" w:rsidRPr="0015555B" w:rsidRDefault="00151820" w:rsidP="00151820">
            <w:pPr>
              <w:jc w:val="center"/>
              <w:rPr>
                <w:rFonts w:ascii="Arial Narrow" w:hAnsi="Arial Narrow" w:cs="Calibri"/>
                <w:bCs w:val="0"/>
                <w:color w:val="E7E6E6" w:themeColor="background2"/>
                <w:sz w:val="22"/>
                <w:szCs w:val="22"/>
              </w:rPr>
            </w:pPr>
            <w:bookmarkStart w:id="16" w:name="_Hlk54261043"/>
          </w:p>
        </w:tc>
        <w:tc>
          <w:tcPr>
            <w:tcW w:w="2459" w:type="dxa"/>
            <w:gridSpan w:val="2"/>
            <w:shd w:val="clear" w:color="auto" w:fill="E8A043"/>
            <w:noWrap/>
            <w:vAlign w:val="center"/>
          </w:tcPr>
          <w:p w14:paraId="7C5D1214" w14:textId="77777777" w:rsidR="00151820" w:rsidRPr="005C0DA7" w:rsidRDefault="00151820" w:rsidP="004C178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5C0DA7">
              <w:rPr>
                <w:rFonts w:ascii="Arial Narrow" w:hAnsi="Arial Narrow" w:cs="Calibri"/>
                <w:color w:val="auto"/>
                <w:sz w:val="22"/>
                <w:szCs w:val="22"/>
              </w:rPr>
              <w:t>Primer Trimestre</w:t>
            </w:r>
          </w:p>
        </w:tc>
      </w:tr>
      <w:tr w:rsidR="00151820" w:rsidRPr="0015555B" w14:paraId="4A9CB0B2" w14:textId="77777777" w:rsidTr="005C0DA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E8A043"/>
            <w:noWrap/>
            <w:vAlign w:val="center"/>
            <w:hideMark/>
          </w:tcPr>
          <w:p w14:paraId="1AE03E6D" w14:textId="77777777" w:rsidR="00151820" w:rsidRPr="005C0DA7" w:rsidRDefault="00151820" w:rsidP="005C0DA7">
            <w:pPr>
              <w:jc w:val="center"/>
              <w:rPr>
                <w:rFonts w:ascii="Arial Narrow" w:hAnsi="Arial Narrow" w:cs="Calibri"/>
                <w:sz w:val="22"/>
                <w:szCs w:val="22"/>
              </w:rPr>
            </w:pPr>
            <w:r w:rsidRPr="005C0DA7">
              <w:rPr>
                <w:rFonts w:ascii="Arial Narrow" w:hAnsi="Arial Narrow" w:cs="Calibri"/>
                <w:sz w:val="22"/>
                <w:szCs w:val="22"/>
              </w:rPr>
              <w:t>Canal de comunicación</w:t>
            </w:r>
          </w:p>
        </w:tc>
        <w:tc>
          <w:tcPr>
            <w:tcW w:w="1320" w:type="dxa"/>
            <w:shd w:val="clear" w:color="auto" w:fill="E8A043"/>
            <w:noWrap/>
            <w:hideMark/>
          </w:tcPr>
          <w:p w14:paraId="27C7A721" w14:textId="77777777" w:rsidR="00151820" w:rsidRPr="005C0DA7" w:rsidRDefault="0015182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proofErr w:type="gramStart"/>
            <w:r w:rsidRPr="005C0DA7">
              <w:rPr>
                <w:rFonts w:ascii="Arial Narrow" w:hAnsi="Arial Narrow" w:cs="Calibri"/>
                <w:sz w:val="22"/>
                <w:szCs w:val="22"/>
              </w:rPr>
              <w:t>Total</w:t>
            </w:r>
            <w:proofErr w:type="gramEnd"/>
            <w:r w:rsidRPr="005C0DA7">
              <w:rPr>
                <w:rFonts w:ascii="Arial Narrow" w:hAnsi="Arial Narrow" w:cs="Calibri"/>
                <w:sz w:val="22"/>
                <w:szCs w:val="22"/>
              </w:rPr>
              <w:t xml:space="preserve"> Recibidos</w:t>
            </w:r>
          </w:p>
        </w:tc>
        <w:tc>
          <w:tcPr>
            <w:tcW w:w="1139" w:type="dxa"/>
            <w:shd w:val="clear" w:color="auto" w:fill="E8A043"/>
          </w:tcPr>
          <w:p w14:paraId="31635410" w14:textId="77777777" w:rsidR="00151820" w:rsidRPr="005C0DA7" w:rsidRDefault="0015182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r w:rsidRPr="005C0DA7">
              <w:rPr>
                <w:rFonts w:ascii="Arial Narrow" w:hAnsi="Arial Narrow" w:cs="Calibri"/>
                <w:sz w:val="22"/>
                <w:szCs w:val="22"/>
              </w:rPr>
              <w:t>Porcentaje</w:t>
            </w:r>
          </w:p>
        </w:tc>
      </w:tr>
      <w:tr w:rsidR="00151820" w:rsidRPr="0015555B" w14:paraId="007362B0" w14:textId="77777777" w:rsidTr="00A75958">
        <w:trPr>
          <w:trHeight w:val="290"/>
          <w:jc w:val="center"/>
        </w:trPr>
        <w:tc>
          <w:tcPr>
            <w:cnfStyle w:val="001000000000" w:firstRow="0" w:lastRow="0" w:firstColumn="1" w:lastColumn="0" w:oddVBand="0" w:evenVBand="0" w:oddHBand="0" w:evenHBand="0" w:firstRowFirstColumn="0" w:firstRowLastColumn="0" w:lastRowFirstColumn="0" w:lastRowLastColumn="0"/>
            <w:tcW w:w="2366" w:type="dxa"/>
            <w:noWrap/>
            <w:hideMark/>
          </w:tcPr>
          <w:p w14:paraId="7833700E" w14:textId="77777777" w:rsidR="00151820" w:rsidRPr="0015555B" w:rsidRDefault="00151820" w:rsidP="00151820">
            <w:pPr>
              <w:rPr>
                <w:rFonts w:ascii="Arial Narrow" w:hAnsi="Arial Narrow" w:cs="Calibri"/>
                <w:b w:val="0"/>
                <w:bCs w:val="0"/>
                <w:color w:val="000000"/>
                <w:sz w:val="22"/>
                <w:szCs w:val="22"/>
              </w:rPr>
            </w:pPr>
            <w:r w:rsidRPr="0015555B">
              <w:rPr>
                <w:rFonts w:ascii="Arial Narrow" w:hAnsi="Arial Narrow" w:cs="Calibri"/>
                <w:color w:val="000000"/>
                <w:sz w:val="22"/>
                <w:szCs w:val="22"/>
              </w:rPr>
              <w:t>Trámite en Línea</w:t>
            </w:r>
          </w:p>
        </w:tc>
        <w:tc>
          <w:tcPr>
            <w:tcW w:w="1320" w:type="dxa"/>
            <w:noWrap/>
            <w:vAlign w:val="center"/>
          </w:tcPr>
          <w:p w14:paraId="685ECFA8" w14:textId="59B06AE6" w:rsidR="00151820" w:rsidRPr="0015555B" w:rsidRDefault="00666128" w:rsidP="00A7595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3551</w:t>
            </w:r>
          </w:p>
        </w:tc>
        <w:tc>
          <w:tcPr>
            <w:tcW w:w="1139" w:type="dxa"/>
            <w:vAlign w:val="center"/>
          </w:tcPr>
          <w:p w14:paraId="18514291" w14:textId="7CE9BAE5" w:rsidR="00151820" w:rsidRPr="006068BF" w:rsidRDefault="00C135AD" w:rsidP="00A7595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rPr>
            </w:pPr>
            <w:r>
              <w:rPr>
                <w:rFonts w:ascii="Arial Narrow" w:hAnsi="Arial Narrow" w:cs="Calibri"/>
                <w:color w:val="000000"/>
                <w:sz w:val="22"/>
                <w:szCs w:val="22"/>
              </w:rPr>
              <w:t>41.24</w:t>
            </w:r>
            <w:r w:rsidR="00151820" w:rsidRPr="006068BF">
              <w:rPr>
                <w:rFonts w:ascii="Arial Narrow" w:hAnsi="Arial Narrow" w:cs="Calibri"/>
                <w:color w:val="000000"/>
                <w:sz w:val="22"/>
                <w:szCs w:val="22"/>
              </w:rPr>
              <w:t>%</w:t>
            </w:r>
          </w:p>
        </w:tc>
      </w:tr>
      <w:tr w:rsidR="00151820" w:rsidRPr="0015555B" w14:paraId="4BAE69D0" w14:textId="77777777" w:rsidTr="00A7595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FFFFFF" w:themeFill="background1"/>
            <w:noWrap/>
            <w:hideMark/>
          </w:tcPr>
          <w:p w14:paraId="659D9B47" w14:textId="77777777" w:rsidR="00151820" w:rsidRPr="0015555B" w:rsidRDefault="00151820" w:rsidP="00151820">
            <w:pPr>
              <w:rPr>
                <w:rFonts w:ascii="Arial Narrow" w:hAnsi="Arial Narrow" w:cs="Calibri"/>
                <w:color w:val="000000"/>
                <w:sz w:val="22"/>
                <w:szCs w:val="22"/>
              </w:rPr>
            </w:pPr>
            <w:r w:rsidRPr="0015555B">
              <w:rPr>
                <w:rFonts w:ascii="Arial Narrow" w:hAnsi="Arial Narrow" w:cs="Calibri"/>
                <w:color w:val="000000"/>
                <w:sz w:val="22"/>
                <w:szCs w:val="22"/>
              </w:rPr>
              <w:t>Correo Electrónico</w:t>
            </w:r>
          </w:p>
        </w:tc>
        <w:tc>
          <w:tcPr>
            <w:tcW w:w="1320" w:type="dxa"/>
            <w:shd w:val="clear" w:color="auto" w:fill="FFFFFF" w:themeFill="background1"/>
            <w:noWrap/>
            <w:vAlign w:val="center"/>
          </w:tcPr>
          <w:p w14:paraId="6A5AEC7A" w14:textId="3B095E45" w:rsidR="00151820" w:rsidRPr="0015555B" w:rsidRDefault="00F858FC" w:rsidP="00A7595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Pr>
                <w:rFonts w:ascii="Arial Narrow" w:hAnsi="Arial Narrow" w:cs="Calibri"/>
              </w:rPr>
              <w:t>4663</w:t>
            </w:r>
          </w:p>
        </w:tc>
        <w:tc>
          <w:tcPr>
            <w:tcW w:w="1139" w:type="dxa"/>
            <w:shd w:val="clear" w:color="auto" w:fill="FFFFFF" w:themeFill="background1"/>
            <w:vAlign w:val="center"/>
          </w:tcPr>
          <w:p w14:paraId="3D2EE906" w14:textId="62F176F2" w:rsidR="00151820" w:rsidRPr="006068BF" w:rsidRDefault="00C135AD" w:rsidP="00A7595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rPr>
            </w:pPr>
            <w:r>
              <w:rPr>
                <w:rFonts w:ascii="Arial Narrow" w:hAnsi="Arial Narrow" w:cs="Calibri"/>
                <w:color w:val="000000"/>
                <w:sz w:val="22"/>
                <w:szCs w:val="22"/>
              </w:rPr>
              <w:t>54.16</w:t>
            </w:r>
            <w:r w:rsidR="00151820" w:rsidRPr="006068BF">
              <w:rPr>
                <w:rFonts w:ascii="Arial Narrow" w:hAnsi="Arial Narrow" w:cs="Calibri"/>
                <w:color w:val="000000"/>
                <w:sz w:val="22"/>
                <w:szCs w:val="22"/>
              </w:rPr>
              <w:t xml:space="preserve"> %</w:t>
            </w:r>
          </w:p>
        </w:tc>
      </w:tr>
      <w:tr w:rsidR="00151820" w:rsidRPr="0015555B" w14:paraId="57B28244" w14:textId="77777777" w:rsidTr="00A75958">
        <w:trPr>
          <w:trHeight w:val="514"/>
          <w:jc w:val="center"/>
        </w:trPr>
        <w:tc>
          <w:tcPr>
            <w:cnfStyle w:val="001000000000" w:firstRow="0" w:lastRow="0" w:firstColumn="1" w:lastColumn="0" w:oddVBand="0" w:evenVBand="0" w:oddHBand="0" w:evenHBand="0" w:firstRowFirstColumn="0" w:firstRowLastColumn="0" w:lastRowFirstColumn="0" w:lastRowLastColumn="0"/>
            <w:tcW w:w="2366" w:type="dxa"/>
            <w:noWrap/>
            <w:hideMark/>
          </w:tcPr>
          <w:p w14:paraId="7D1E3A35" w14:textId="77777777" w:rsidR="00151820" w:rsidRPr="0015555B" w:rsidRDefault="00151820" w:rsidP="00151820">
            <w:pPr>
              <w:jc w:val="center"/>
              <w:rPr>
                <w:rFonts w:ascii="Arial Narrow" w:hAnsi="Arial Narrow" w:cs="Calibri"/>
                <w:color w:val="000000"/>
                <w:sz w:val="22"/>
                <w:szCs w:val="22"/>
              </w:rPr>
            </w:pPr>
            <w:r>
              <w:rPr>
                <w:rFonts w:ascii="Arial Narrow" w:hAnsi="Arial Narrow" w:cs="Calibri"/>
                <w:color w:val="000000"/>
                <w:sz w:val="22"/>
                <w:szCs w:val="22"/>
              </w:rPr>
              <w:t>Ventanilla de Radicación</w:t>
            </w:r>
          </w:p>
        </w:tc>
        <w:tc>
          <w:tcPr>
            <w:tcW w:w="1320" w:type="dxa"/>
            <w:noWrap/>
            <w:vAlign w:val="center"/>
          </w:tcPr>
          <w:p w14:paraId="0BAC07CE" w14:textId="227DF34A" w:rsidR="00151820" w:rsidRPr="0015555B" w:rsidRDefault="00DF7551" w:rsidP="00A7595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396</w:t>
            </w:r>
          </w:p>
        </w:tc>
        <w:tc>
          <w:tcPr>
            <w:tcW w:w="1139" w:type="dxa"/>
            <w:vAlign w:val="center"/>
          </w:tcPr>
          <w:p w14:paraId="61B429BF" w14:textId="1E20C405" w:rsidR="00151820" w:rsidRPr="006068BF" w:rsidRDefault="00C135AD" w:rsidP="00A7595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rPr>
            </w:pPr>
            <w:r>
              <w:rPr>
                <w:rFonts w:ascii="Arial Narrow" w:hAnsi="Arial Narrow" w:cs="Calibri"/>
                <w:color w:val="000000"/>
                <w:sz w:val="22"/>
                <w:szCs w:val="22"/>
              </w:rPr>
              <w:t>4.60</w:t>
            </w:r>
            <w:r w:rsidR="00151820" w:rsidRPr="006068BF">
              <w:rPr>
                <w:rFonts w:ascii="Arial Narrow" w:hAnsi="Arial Narrow" w:cs="Calibri"/>
                <w:color w:val="000000"/>
                <w:sz w:val="22"/>
                <w:szCs w:val="22"/>
              </w:rPr>
              <w:t>%</w:t>
            </w:r>
          </w:p>
        </w:tc>
      </w:tr>
      <w:tr w:rsidR="00151820" w:rsidRPr="0015555B" w14:paraId="34CC698F" w14:textId="77777777" w:rsidTr="00413390">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66" w:type="dxa"/>
            <w:tcBorders>
              <w:bottom w:val="single" w:sz="4" w:space="0" w:color="E8A043"/>
            </w:tcBorders>
            <w:noWrap/>
            <w:hideMark/>
          </w:tcPr>
          <w:p w14:paraId="763C4A89" w14:textId="77777777" w:rsidR="00151820" w:rsidRDefault="00151820" w:rsidP="00151820">
            <w:pPr>
              <w:jc w:val="center"/>
              <w:rPr>
                <w:rFonts w:ascii="Arial Narrow" w:hAnsi="Arial Narrow" w:cs="Calibri"/>
                <w:b w:val="0"/>
                <w:bCs w:val="0"/>
                <w:color w:val="000000"/>
                <w:sz w:val="22"/>
                <w:szCs w:val="22"/>
              </w:rPr>
            </w:pPr>
            <w:r w:rsidRPr="0015555B">
              <w:rPr>
                <w:rFonts w:ascii="Arial Narrow" w:hAnsi="Arial Narrow" w:cs="Calibri"/>
                <w:color w:val="000000"/>
                <w:sz w:val="22"/>
                <w:szCs w:val="22"/>
              </w:rPr>
              <w:t>TOTAL</w:t>
            </w:r>
          </w:p>
          <w:p w14:paraId="02044FD3" w14:textId="77777777" w:rsidR="00151820" w:rsidRPr="0015555B" w:rsidRDefault="00151820" w:rsidP="00151820">
            <w:pPr>
              <w:jc w:val="center"/>
              <w:rPr>
                <w:rFonts w:ascii="Arial Narrow" w:hAnsi="Arial Narrow" w:cs="Calibri"/>
                <w:color w:val="000000"/>
                <w:sz w:val="22"/>
                <w:szCs w:val="22"/>
              </w:rPr>
            </w:pPr>
          </w:p>
        </w:tc>
        <w:tc>
          <w:tcPr>
            <w:tcW w:w="1320" w:type="dxa"/>
            <w:tcBorders>
              <w:bottom w:val="single" w:sz="4" w:space="0" w:color="E8A043"/>
            </w:tcBorders>
            <w:noWrap/>
            <w:hideMark/>
          </w:tcPr>
          <w:p w14:paraId="7A771469" w14:textId="3F0D4537" w:rsidR="00151820" w:rsidRPr="00A75041" w:rsidRDefault="00085791"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rPr>
            </w:pPr>
            <w:r>
              <w:rPr>
                <w:rFonts w:ascii="Arial Narrow" w:hAnsi="Arial Narrow" w:cs="Calibri"/>
                <w:b/>
                <w:bCs/>
                <w:color w:val="000000"/>
                <w:sz w:val="22"/>
                <w:szCs w:val="22"/>
              </w:rPr>
              <w:t>8610</w:t>
            </w:r>
          </w:p>
        </w:tc>
        <w:tc>
          <w:tcPr>
            <w:tcW w:w="1139" w:type="dxa"/>
            <w:tcBorders>
              <w:bottom w:val="single" w:sz="4" w:space="0" w:color="E8A043"/>
            </w:tcBorders>
          </w:tcPr>
          <w:p w14:paraId="4556FA48" w14:textId="19B729F5" w:rsidR="00151820" w:rsidRPr="00A75041" w:rsidRDefault="000906D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Pr>
                <w:rFonts w:ascii="Arial Narrow" w:hAnsi="Arial Narrow" w:cs="Calibri"/>
                <w:b/>
                <w:bCs/>
                <w:color w:val="000000"/>
                <w:sz w:val="22"/>
                <w:szCs w:val="22"/>
              </w:rPr>
              <w:t>100%</w:t>
            </w:r>
          </w:p>
        </w:tc>
      </w:tr>
    </w:tbl>
    <w:p w14:paraId="20FA5EC7" w14:textId="5F93D8E2" w:rsidR="00151820" w:rsidRDefault="00151820" w:rsidP="00151820">
      <w:pPr>
        <w:jc w:val="center"/>
        <w:rPr>
          <w:rFonts w:ascii="Arial Narrow" w:hAnsi="Arial Narrow"/>
          <w:sz w:val="20"/>
          <w:szCs w:val="20"/>
        </w:rPr>
      </w:pPr>
      <w:r w:rsidRPr="008C6B44">
        <w:rPr>
          <w:rFonts w:ascii="Arial Narrow" w:hAnsi="Arial Narrow"/>
          <w:sz w:val="20"/>
          <w:szCs w:val="20"/>
        </w:rPr>
        <w:t>FUENTE: Sistema de Gestión Documental del MinTIC</w:t>
      </w:r>
    </w:p>
    <w:p w14:paraId="37E81574" w14:textId="77777777" w:rsidR="00EF7E68" w:rsidRDefault="00EF7E68" w:rsidP="00151820">
      <w:pPr>
        <w:jc w:val="center"/>
        <w:rPr>
          <w:rFonts w:ascii="Arial Narrow" w:hAnsi="Arial Narrow"/>
          <w:sz w:val="20"/>
          <w:szCs w:val="20"/>
        </w:rPr>
      </w:pPr>
    </w:p>
    <w:p w14:paraId="2CACD4DE" w14:textId="77777777" w:rsidR="00B14DAB" w:rsidRDefault="00B14DAB" w:rsidP="00151820">
      <w:pPr>
        <w:jc w:val="center"/>
        <w:rPr>
          <w:rFonts w:ascii="Arial Narrow" w:hAnsi="Arial Narrow"/>
          <w:sz w:val="20"/>
          <w:szCs w:val="20"/>
        </w:rPr>
      </w:pPr>
    </w:p>
    <w:p w14:paraId="28932E1C" w14:textId="08D8C0FB" w:rsidR="00B14DAB" w:rsidRDefault="00B14DAB" w:rsidP="00B14DAB">
      <w:pPr>
        <w:pStyle w:val="Prrafodelista"/>
        <w:numPr>
          <w:ilvl w:val="0"/>
          <w:numId w:val="27"/>
        </w:numPr>
        <w:rPr>
          <w:rFonts w:ascii="Arial Narrow" w:hAnsi="Arial Narrow"/>
          <w:b/>
        </w:rPr>
      </w:pPr>
      <w:r>
        <w:rPr>
          <w:rFonts w:ascii="Arial Narrow" w:hAnsi="Arial Narrow"/>
          <w:b/>
        </w:rPr>
        <w:t>Segundo</w:t>
      </w:r>
      <w:r w:rsidRPr="009D7F32">
        <w:rPr>
          <w:rFonts w:ascii="Arial Narrow" w:hAnsi="Arial Narrow"/>
          <w:b/>
        </w:rPr>
        <w:t xml:space="preserve"> Trimestre 202</w:t>
      </w:r>
      <w:r>
        <w:rPr>
          <w:rFonts w:ascii="Arial Narrow" w:hAnsi="Arial Narrow"/>
          <w:b/>
        </w:rPr>
        <w:t xml:space="preserve">4 </w:t>
      </w:r>
    </w:p>
    <w:p w14:paraId="315CC1A3" w14:textId="77777777" w:rsidR="00B14DAB" w:rsidRPr="009D7F32" w:rsidRDefault="00B14DAB" w:rsidP="00B14DAB">
      <w:pPr>
        <w:pStyle w:val="Prrafodelista"/>
        <w:ind w:left="644"/>
        <w:rPr>
          <w:rFonts w:ascii="Arial Narrow" w:hAnsi="Arial Narrow"/>
          <w:b/>
        </w:rPr>
      </w:pPr>
    </w:p>
    <w:tbl>
      <w:tblPr>
        <w:tblStyle w:val="Tablaconcuadrcula4-nfasis2"/>
        <w:tblW w:w="4825" w:type="dxa"/>
        <w:jc w:val="center"/>
        <w:tblLook w:val="04A0" w:firstRow="1" w:lastRow="0" w:firstColumn="1" w:lastColumn="0" w:noHBand="0" w:noVBand="1"/>
      </w:tblPr>
      <w:tblGrid>
        <w:gridCol w:w="2366"/>
        <w:gridCol w:w="1320"/>
        <w:gridCol w:w="1139"/>
      </w:tblGrid>
      <w:tr w:rsidR="00B14DAB" w:rsidRPr="0015555B" w14:paraId="408ACCA5" w14:textId="77777777" w:rsidTr="004D12B0">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E8A043"/>
            <w:noWrap/>
          </w:tcPr>
          <w:p w14:paraId="4E7D5F68" w14:textId="77777777" w:rsidR="00B14DAB" w:rsidRPr="0015555B" w:rsidRDefault="00B14DAB" w:rsidP="004D12B0">
            <w:pPr>
              <w:jc w:val="center"/>
              <w:rPr>
                <w:rFonts w:ascii="Arial Narrow" w:hAnsi="Arial Narrow" w:cs="Calibri"/>
                <w:bCs w:val="0"/>
                <w:color w:val="E7E6E6" w:themeColor="background2"/>
                <w:sz w:val="22"/>
                <w:szCs w:val="22"/>
              </w:rPr>
            </w:pPr>
          </w:p>
        </w:tc>
        <w:tc>
          <w:tcPr>
            <w:tcW w:w="2459" w:type="dxa"/>
            <w:gridSpan w:val="2"/>
            <w:shd w:val="clear" w:color="auto" w:fill="E8A043"/>
            <w:noWrap/>
            <w:vAlign w:val="center"/>
          </w:tcPr>
          <w:p w14:paraId="3AC206C7" w14:textId="03A34516" w:rsidR="00B14DAB" w:rsidRPr="005C0DA7" w:rsidRDefault="007D54C3" w:rsidP="004D12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Pr>
                <w:rFonts w:ascii="Arial Narrow" w:hAnsi="Arial Narrow" w:cs="Calibri"/>
                <w:color w:val="auto"/>
                <w:sz w:val="22"/>
                <w:szCs w:val="22"/>
              </w:rPr>
              <w:t>Segundo</w:t>
            </w:r>
            <w:r w:rsidR="00B14DAB" w:rsidRPr="005C0DA7">
              <w:rPr>
                <w:rFonts w:ascii="Arial Narrow" w:hAnsi="Arial Narrow" w:cs="Calibri"/>
                <w:color w:val="auto"/>
                <w:sz w:val="22"/>
                <w:szCs w:val="22"/>
              </w:rPr>
              <w:t xml:space="preserve"> Trimestre</w:t>
            </w:r>
          </w:p>
        </w:tc>
      </w:tr>
      <w:tr w:rsidR="00B14DAB" w:rsidRPr="0015555B" w14:paraId="0B9CA40A" w14:textId="77777777" w:rsidTr="004D12B0">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E8A043"/>
            <w:noWrap/>
            <w:vAlign w:val="center"/>
            <w:hideMark/>
          </w:tcPr>
          <w:p w14:paraId="27D9B34E" w14:textId="77777777" w:rsidR="00B14DAB" w:rsidRPr="005C0DA7" w:rsidRDefault="00B14DAB" w:rsidP="004D12B0">
            <w:pPr>
              <w:jc w:val="center"/>
              <w:rPr>
                <w:rFonts w:ascii="Arial Narrow" w:hAnsi="Arial Narrow" w:cs="Calibri"/>
                <w:sz w:val="22"/>
                <w:szCs w:val="22"/>
              </w:rPr>
            </w:pPr>
            <w:r w:rsidRPr="005C0DA7">
              <w:rPr>
                <w:rFonts w:ascii="Arial Narrow" w:hAnsi="Arial Narrow" w:cs="Calibri"/>
                <w:sz w:val="22"/>
                <w:szCs w:val="22"/>
              </w:rPr>
              <w:t>Canal de comunicación</w:t>
            </w:r>
          </w:p>
        </w:tc>
        <w:tc>
          <w:tcPr>
            <w:tcW w:w="1320" w:type="dxa"/>
            <w:shd w:val="clear" w:color="auto" w:fill="E8A043"/>
            <w:noWrap/>
            <w:hideMark/>
          </w:tcPr>
          <w:p w14:paraId="65C0773F" w14:textId="77777777" w:rsidR="00B14DAB" w:rsidRPr="005C0DA7" w:rsidRDefault="00B14DAB"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proofErr w:type="gramStart"/>
            <w:r w:rsidRPr="005C0DA7">
              <w:rPr>
                <w:rFonts w:ascii="Arial Narrow" w:hAnsi="Arial Narrow" w:cs="Calibri"/>
                <w:sz w:val="22"/>
                <w:szCs w:val="22"/>
              </w:rPr>
              <w:t>Total</w:t>
            </w:r>
            <w:proofErr w:type="gramEnd"/>
            <w:r w:rsidRPr="005C0DA7">
              <w:rPr>
                <w:rFonts w:ascii="Arial Narrow" w:hAnsi="Arial Narrow" w:cs="Calibri"/>
                <w:sz w:val="22"/>
                <w:szCs w:val="22"/>
              </w:rPr>
              <w:t xml:space="preserve"> Recibidos</w:t>
            </w:r>
          </w:p>
        </w:tc>
        <w:tc>
          <w:tcPr>
            <w:tcW w:w="1139" w:type="dxa"/>
            <w:shd w:val="clear" w:color="auto" w:fill="E8A043"/>
          </w:tcPr>
          <w:p w14:paraId="23ABA9C5" w14:textId="77777777" w:rsidR="00B14DAB" w:rsidRPr="005C0DA7" w:rsidRDefault="00B14DAB"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r w:rsidRPr="005C0DA7">
              <w:rPr>
                <w:rFonts w:ascii="Arial Narrow" w:hAnsi="Arial Narrow" w:cs="Calibri"/>
                <w:sz w:val="22"/>
                <w:szCs w:val="22"/>
              </w:rPr>
              <w:t>Porcentaje</w:t>
            </w:r>
          </w:p>
        </w:tc>
      </w:tr>
      <w:tr w:rsidR="006B22CA" w:rsidRPr="0015555B" w14:paraId="7FEB1032" w14:textId="77777777" w:rsidTr="004D12B0">
        <w:trPr>
          <w:trHeight w:val="290"/>
          <w:jc w:val="center"/>
        </w:trPr>
        <w:tc>
          <w:tcPr>
            <w:cnfStyle w:val="001000000000" w:firstRow="0" w:lastRow="0" w:firstColumn="1" w:lastColumn="0" w:oddVBand="0" w:evenVBand="0" w:oddHBand="0" w:evenHBand="0" w:firstRowFirstColumn="0" w:firstRowLastColumn="0" w:lastRowFirstColumn="0" w:lastRowLastColumn="0"/>
            <w:tcW w:w="2366" w:type="dxa"/>
            <w:noWrap/>
            <w:hideMark/>
          </w:tcPr>
          <w:p w14:paraId="134DD353" w14:textId="77777777" w:rsidR="006B22CA" w:rsidRPr="0015555B" w:rsidRDefault="006B22CA" w:rsidP="006B22CA">
            <w:pPr>
              <w:rPr>
                <w:rFonts w:ascii="Arial Narrow" w:hAnsi="Arial Narrow" w:cs="Calibri"/>
                <w:b w:val="0"/>
                <w:bCs w:val="0"/>
                <w:color w:val="000000"/>
                <w:sz w:val="22"/>
                <w:szCs w:val="22"/>
              </w:rPr>
            </w:pPr>
            <w:r w:rsidRPr="0015555B">
              <w:rPr>
                <w:rFonts w:ascii="Arial Narrow" w:hAnsi="Arial Narrow" w:cs="Calibri"/>
                <w:color w:val="000000"/>
                <w:sz w:val="22"/>
                <w:szCs w:val="22"/>
              </w:rPr>
              <w:t>Trámite en Línea</w:t>
            </w:r>
          </w:p>
        </w:tc>
        <w:tc>
          <w:tcPr>
            <w:tcW w:w="1320" w:type="dxa"/>
            <w:noWrap/>
            <w:vAlign w:val="center"/>
          </w:tcPr>
          <w:p w14:paraId="2BB0D9C4" w14:textId="58544BF6" w:rsidR="006B22CA" w:rsidRPr="0015555B" w:rsidRDefault="007E611D" w:rsidP="006B22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4011</w:t>
            </w:r>
          </w:p>
        </w:tc>
        <w:tc>
          <w:tcPr>
            <w:tcW w:w="1139" w:type="dxa"/>
            <w:vAlign w:val="center"/>
          </w:tcPr>
          <w:p w14:paraId="3A9EFA09" w14:textId="2BBD60EC" w:rsidR="006B22CA" w:rsidRPr="006971B1" w:rsidRDefault="006B22CA" w:rsidP="006B22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6971B1">
              <w:rPr>
                <w:rFonts w:ascii="Arial Narrow" w:hAnsi="Arial Narrow" w:cs="Calibri"/>
                <w:sz w:val="22"/>
                <w:szCs w:val="22"/>
              </w:rPr>
              <w:t>41.</w:t>
            </w:r>
            <w:r w:rsidR="002E4551" w:rsidRPr="006971B1">
              <w:rPr>
                <w:rFonts w:ascii="Arial Narrow" w:hAnsi="Arial Narrow" w:cs="Calibri"/>
                <w:sz w:val="22"/>
                <w:szCs w:val="22"/>
              </w:rPr>
              <w:t>78</w:t>
            </w:r>
            <w:r w:rsidRPr="006971B1">
              <w:rPr>
                <w:rFonts w:ascii="Arial Narrow" w:hAnsi="Arial Narrow" w:cs="Calibri"/>
                <w:sz w:val="22"/>
                <w:szCs w:val="22"/>
              </w:rPr>
              <w:t>%</w:t>
            </w:r>
          </w:p>
        </w:tc>
      </w:tr>
      <w:tr w:rsidR="006B22CA" w:rsidRPr="0015555B" w14:paraId="214DF4D3" w14:textId="77777777" w:rsidTr="004D12B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366" w:type="dxa"/>
            <w:shd w:val="clear" w:color="auto" w:fill="FFFFFF" w:themeFill="background1"/>
            <w:noWrap/>
            <w:hideMark/>
          </w:tcPr>
          <w:p w14:paraId="77D941B3" w14:textId="77777777" w:rsidR="006B22CA" w:rsidRPr="0015555B" w:rsidRDefault="006B22CA" w:rsidP="006B22CA">
            <w:pPr>
              <w:rPr>
                <w:rFonts w:ascii="Arial Narrow" w:hAnsi="Arial Narrow" w:cs="Calibri"/>
                <w:color w:val="000000"/>
                <w:sz w:val="22"/>
                <w:szCs w:val="22"/>
              </w:rPr>
            </w:pPr>
            <w:r w:rsidRPr="0015555B">
              <w:rPr>
                <w:rFonts w:ascii="Arial Narrow" w:hAnsi="Arial Narrow" w:cs="Calibri"/>
                <w:color w:val="000000"/>
                <w:sz w:val="22"/>
                <w:szCs w:val="22"/>
              </w:rPr>
              <w:t>Correo Electrónico</w:t>
            </w:r>
          </w:p>
        </w:tc>
        <w:tc>
          <w:tcPr>
            <w:tcW w:w="1320" w:type="dxa"/>
            <w:shd w:val="clear" w:color="auto" w:fill="FFFFFF" w:themeFill="background1"/>
            <w:noWrap/>
            <w:vAlign w:val="center"/>
          </w:tcPr>
          <w:p w14:paraId="64BA73D3" w14:textId="49826032" w:rsidR="006B22CA" w:rsidRPr="0015555B" w:rsidRDefault="000E687C" w:rsidP="006B22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Pr>
                <w:rFonts w:ascii="Arial Narrow" w:hAnsi="Arial Narrow" w:cs="Calibri"/>
              </w:rPr>
              <w:t>5164</w:t>
            </w:r>
          </w:p>
        </w:tc>
        <w:tc>
          <w:tcPr>
            <w:tcW w:w="1139" w:type="dxa"/>
            <w:shd w:val="clear" w:color="auto" w:fill="FFFFFF" w:themeFill="background1"/>
            <w:vAlign w:val="center"/>
          </w:tcPr>
          <w:p w14:paraId="5FFA52F9" w14:textId="4155CA15" w:rsidR="006B22CA" w:rsidRPr="006971B1" w:rsidRDefault="006B22CA" w:rsidP="006B22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6971B1">
              <w:rPr>
                <w:rFonts w:ascii="Arial Narrow" w:hAnsi="Arial Narrow" w:cs="Calibri"/>
                <w:sz w:val="22"/>
                <w:szCs w:val="22"/>
              </w:rPr>
              <w:t>5</w:t>
            </w:r>
            <w:r w:rsidR="00FF4406" w:rsidRPr="006971B1">
              <w:rPr>
                <w:rFonts w:ascii="Arial Narrow" w:hAnsi="Arial Narrow" w:cs="Calibri"/>
                <w:sz w:val="22"/>
                <w:szCs w:val="22"/>
              </w:rPr>
              <w:t>3</w:t>
            </w:r>
            <w:r w:rsidRPr="006971B1">
              <w:rPr>
                <w:rFonts w:ascii="Arial Narrow" w:hAnsi="Arial Narrow" w:cs="Calibri"/>
                <w:sz w:val="22"/>
                <w:szCs w:val="22"/>
              </w:rPr>
              <w:t>.</w:t>
            </w:r>
            <w:r w:rsidR="00FF4406" w:rsidRPr="006971B1">
              <w:rPr>
                <w:rFonts w:ascii="Arial Narrow" w:hAnsi="Arial Narrow" w:cs="Calibri"/>
                <w:sz w:val="22"/>
                <w:szCs w:val="22"/>
              </w:rPr>
              <w:t>80</w:t>
            </w:r>
            <w:r w:rsidRPr="006971B1">
              <w:rPr>
                <w:rFonts w:ascii="Arial Narrow" w:hAnsi="Arial Narrow" w:cs="Calibri"/>
                <w:sz w:val="22"/>
                <w:szCs w:val="22"/>
              </w:rPr>
              <w:t xml:space="preserve"> %</w:t>
            </w:r>
          </w:p>
        </w:tc>
      </w:tr>
      <w:tr w:rsidR="006B22CA" w:rsidRPr="0015555B" w14:paraId="2C293854" w14:textId="77777777" w:rsidTr="004D12B0">
        <w:trPr>
          <w:trHeight w:val="514"/>
          <w:jc w:val="center"/>
        </w:trPr>
        <w:tc>
          <w:tcPr>
            <w:cnfStyle w:val="001000000000" w:firstRow="0" w:lastRow="0" w:firstColumn="1" w:lastColumn="0" w:oddVBand="0" w:evenVBand="0" w:oddHBand="0" w:evenHBand="0" w:firstRowFirstColumn="0" w:firstRowLastColumn="0" w:lastRowFirstColumn="0" w:lastRowLastColumn="0"/>
            <w:tcW w:w="2366" w:type="dxa"/>
            <w:noWrap/>
            <w:hideMark/>
          </w:tcPr>
          <w:p w14:paraId="46B5F860" w14:textId="77777777" w:rsidR="006B22CA" w:rsidRPr="0015555B" w:rsidRDefault="006B22CA" w:rsidP="006B22CA">
            <w:pPr>
              <w:jc w:val="center"/>
              <w:rPr>
                <w:rFonts w:ascii="Arial Narrow" w:hAnsi="Arial Narrow" w:cs="Calibri"/>
                <w:color w:val="000000"/>
                <w:sz w:val="22"/>
                <w:szCs w:val="22"/>
              </w:rPr>
            </w:pPr>
            <w:r>
              <w:rPr>
                <w:rFonts w:ascii="Arial Narrow" w:hAnsi="Arial Narrow" w:cs="Calibri"/>
                <w:color w:val="000000"/>
                <w:sz w:val="22"/>
                <w:szCs w:val="22"/>
              </w:rPr>
              <w:t>Ventanilla de Radicación</w:t>
            </w:r>
          </w:p>
        </w:tc>
        <w:tc>
          <w:tcPr>
            <w:tcW w:w="1320" w:type="dxa"/>
            <w:noWrap/>
            <w:vAlign w:val="center"/>
          </w:tcPr>
          <w:p w14:paraId="4E065DC8" w14:textId="06534C5A" w:rsidR="006B22CA" w:rsidRPr="0015555B" w:rsidRDefault="00F66E3D" w:rsidP="006B22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425</w:t>
            </w:r>
          </w:p>
        </w:tc>
        <w:tc>
          <w:tcPr>
            <w:tcW w:w="1139" w:type="dxa"/>
            <w:vAlign w:val="center"/>
          </w:tcPr>
          <w:p w14:paraId="65489280" w14:textId="26490C9D" w:rsidR="006B22CA" w:rsidRPr="006971B1" w:rsidRDefault="006B22CA" w:rsidP="006B22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6971B1">
              <w:rPr>
                <w:rFonts w:ascii="Arial Narrow" w:hAnsi="Arial Narrow" w:cs="Calibri"/>
                <w:sz w:val="22"/>
                <w:szCs w:val="22"/>
              </w:rPr>
              <w:t>4.</w:t>
            </w:r>
            <w:r w:rsidR="005D6EB5" w:rsidRPr="006971B1">
              <w:rPr>
                <w:rFonts w:ascii="Arial Narrow" w:hAnsi="Arial Narrow" w:cs="Calibri"/>
                <w:sz w:val="22"/>
                <w:szCs w:val="22"/>
              </w:rPr>
              <w:t>42</w:t>
            </w:r>
            <w:r w:rsidRPr="006971B1">
              <w:rPr>
                <w:rFonts w:ascii="Arial Narrow" w:hAnsi="Arial Narrow" w:cs="Calibri"/>
                <w:sz w:val="22"/>
                <w:szCs w:val="22"/>
              </w:rPr>
              <w:t>%</w:t>
            </w:r>
          </w:p>
        </w:tc>
      </w:tr>
      <w:tr w:rsidR="00B14DAB" w:rsidRPr="0015555B" w14:paraId="5982551D" w14:textId="77777777" w:rsidTr="004D12B0">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66" w:type="dxa"/>
            <w:tcBorders>
              <w:bottom w:val="single" w:sz="4" w:space="0" w:color="E8A043"/>
            </w:tcBorders>
            <w:noWrap/>
            <w:hideMark/>
          </w:tcPr>
          <w:p w14:paraId="4462C3B6" w14:textId="77777777" w:rsidR="00B14DAB" w:rsidRDefault="00B14DAB" w:rsidP="004D12B0">
            <w:pPr>
              <w:jc w:val="center"/>
              <w:rPr>
                <w:rFonts w:ascii="Arial Narrow" w:hAnsi="Arial Narrow" w:cs="Calibri"/>
                <w:b w:val="0"/>
                <w:bCs w:val="0"/>
                <w:color w:val="000000"/>
                <w:sz w:val="22"/>
                <w:szCs w:val="22"/>
              </w:rPr>
            </w:pPr>
            <w:r w:rsidRPr="0015555B">
              <w:rPr>
                <w:rFonts w:ascii="Arial Narrow" w:hAnsi="Arial Narrow" w:cs="Calibri"/>
                <w:color w:val="000000"/>
                <w:sz w:val="22"/>
                <w:szCs w:val="22"/>
              </w:rPr>
              <w:t>TOTAL</w:t>
            </w:r>
          </w:p>
          <w:p w14:paraId="1BFAE4C0" w14:textId="77777777" w:rsidR="00B14DAB" w:rsidRPr="0015555B" w:rsidRDefault="00B14DAB" w:rsidP="004D12B0">
            <w:pPr>
              <w:jc w:val="center"/>
              <w:rPr>
                <w:rFonts w:ascii="Arial Narrow" w:hAnsi="Arial Narrow" w:cs="Calibri"/>
                <w:color w:val="000000"/>
                <w:sz w:val="22"/>
                <w:szCs w:val="22"/>
              </w:rPr>
            </w:pPr>
          </w:p>
        </w:tc>
        <w:tc>
          <w:tcPr>
            <w:tcW w:w="1320" w:type="dxa"/>
            <w:tcBorders>
              <w:bottom w:val="single" w:sz="4" w:space="0" w:color="E8A043"/>
            </w:tcBorders>
            <w:noWrap/>
            <w:hideMark/>
          </w:tcPr>
          <w:p w14:paraId="0326661B" w14:textId="1A8EF316" w:rsidR="00B14DAB" w:rsidRPr="00A75041" w:rsidRDefault="00416816"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rPr>
            </w:pPr>
            <w:r>
              <w:rPr>
                <w:rFonts w:ascii="Arial Narrow" w:hAnsi="Arial Narrow" w:cs="Calibri"/>
                <w:b/>
                <w:bCs/>
                <w:color w:val="000000"/>
                <w:sz w:val="22"/>
                <w:szCs w:val="22"/>
              </w:rPr>
              <w:t>960</w:t>
            </w:r>
            <w:r w:rsidR="00C7643C">
              <w:rPr>
                <w:rFonts w:ascii="Arial Narrow" w:hAnsi="Arial Narrow" w:cs="Calibri"/>
                <w:b/>
                <w:bCs/>
                <w:color w:val="000000"/>
                <w:sz w:val="22"/>
                <w:szCs w:val="22"/>
              </w:rPr>
              <w:t>0</w:t>
            </w:r>
          </w:p>
        </w:tc>
        <w:tc>
          <w:tcPr>
            <w:tcW w:w="1139" w:type="dxa"/>
            <w:tcBorders>
              <w:bottom w:val="single" w:sz="4" w:space="0" w:color="E8A043"/>
            </w:tcBorders>
          </w:tcPr>
          <w:p w14:paraId="7327D0CE" w14:textId="77777777" w:rsidR="00B14DAB" w:rsidRPr="00A75041" w:rsidRDefault="00B14DAB" w:rsidP="004D12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Pr>
                <w:rFonts w:ascii="Arial Narrow" w:hAnsi="Arial Narrow" w:cs="Calibri"/>
                <w:b/>
                <w:bCs/>
                <w:color w:val="000000"/>
                <w:sz w:val="22"/>
                <w:szCs w:val="22"/>
              </w:rPr>
              <w:t>100%</w:t>
            </w:r>
          </w:p>
        </w:tc>
      </w:tr>
    </w:tbl>
    <w:p w14:paraId="7808280D" w14:textId="77777777" w:rsidR="00B14DAB" w:rsidRDefault="00B14DAB" w:rsidP="00B14DAB">
      <w:pPr>
        <w:jc w:val="center"/>
        <w:rPr>
          <w:rFonts w:ascii="Arial Narrow" w:hAnsi="Arial Narrow"/>
          <w:sz w:val="20"/>
          <w:szCs w:val="20"/>
        </w:rPr>
      </w:pPr>
      <w:r w:rsidRPr="008C6B44">
        <w:rPr>
          <w:rFonts w:ascii="Arial Narrow" w:hAnsi="Arial Narrow"/>
          <w:sz w:val="20"/>
          <w:szCs w:val="20"/>
        </w:rPr>
        <w:t>FUENTE: Sistema de Gestión Documental del MinTIC</w:t>
      </w:r>
    </w:p>
    <w:p w14:paraId="18CE52D7" w14:textId="77777777" w:rsidR="00B14DAB" w:rsidRDefault="00B14DAB" w:rsidP="00151820">
      <w:pPr>
        <w:jc w:val="center"/>
        <w:rPr>
          <w:rFonts w:ascii="Arial Narrow" w:hAnsi="Arial Narrow"/>
          <w:sz w:val="20"/>
          <w:szCs w:val="20"/>
        </w:rPr>
      </w:pPr>
    </w:p>
    <w:p w14:paraId="41E1D19B" w14:textId="77777777" w:rsidR="00B14DAB" w:rsidRDefault="00B14DAB" w:rsidP="00151820">
      <w:pPr>
        <w:jc w:val="center"/>
        <w:rPr>
          <w:rFonts w:ascii="Arial Narrow" w:hAnsi="Arial Narrow"/>
          <w:sz w:val="20"/>
          <w:szCs w:val="20"/>
        </w:rPr>
      </w:pPr>
    </w:p>
    <w:bookmarkEnd w:id="16"/>
    <w:p w14:paraId="59782025" w14:textId="08DA8AF0" w:rsidR="00F429B3" w:rsidRDefault="00F429B3" w:rsidP="00F429B3">
      <w:pPr>
        <w:pStyle w:val="Prrafodelista"/>
        <w:numPr>
          <w:ilvl w:val="0"/>
          <w:numId w:val="27"/>
        </w:numPr>
        <w:rPr>
          <w:rFonts w:ascii="Arial Narrow" w:hAnsi="Arial Narrow"/>
          <w:b/>
        </w:rPr>
      </w:pPr>
      <w:r>
        <w:rPr>
          <w:rFonts w:ascii="Arial Narrow" w:hAnsi="Arial Narrow"/>
          <w:b/>
        </w:rPr>
        <w:t xml:space="preserve">Consolidado al </w:t>
      </w:r>
      <w:r w:rsidR="000D4BFE">
        <w:rPr>
          <w:rFonts w:ascii="Arial Narrow" w:hAnsi="Arial Narrow"/>
          <w:b/>
        </w:rPr>
        <w:t>Segundo</w:t>
      </w:r>
      <w:r>
        <w:rPr>
          <w:rFonts w:ascii="Arial Narrow" w:hAnsi="Arial Narrow"/>
          <w:b/>
        </w:rPr>
        <w:t xml:space="preserve"> Trimestre 202</w:t>
      </w:r>
      <w:r w:rsidR="00FC12E0">
        <w:rPr>
          <w:rFonts w:ascii="Arial Narrow" w:hAnsi="Arial Narrow"/>
          <w:b/>
        </w:rPr>
        <w:t>4</w:t>
      </w:r>
    </w:p>
    <w:p w14:paraId="76AB3935" w14:textId="77777777" w:rsidR="001A0ED8" w:rsidRDefault="001A0ED8" w:rsidP="00F429B3">
      <w:pPr>
        <w:pStyle w:val="Prrafodelista"/>
        <w:ind w:left="644"/>
        <w:rPr>
          <w:rFonts w:ascii="Arial Narrow" w:hAnsi="Arial Narrow"/>
          <w:b/>
        </w:rPr>
      </w:pPr>
    </w:p>
    <w:tbl>
      <w:tblPr>
        <w:tblStyle w:val="Tablaconcuadrcula4-nfasis2"/>
        <w:tblW w:w="4837" w:type="dxa"/>
        <w:jc w:val="center"/>
        <w:tblLook w:val="04A0" w:firstRow="1" w:lastRow="0" w:firstColumn="1" w:lastColumn="0" w:noHBand="0" w:noVBand="1"/>
      </w:tblPr>
      <w:tblGrid>
        <w:gridCol w:w="2589"/>
        <w:gridCol w:w="1086"/>
        <w:gridCol w:w="1162"/>
      </w:tblGrid>
      <w:tr w:rsidR="002376DC" w:rsidRPr="0015555B" w14:paraId="042D1C87" w14:textId="77777777" w:rsidTr="006063D3">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589" w:type="dxa"/>
            <w:shd w:val="clear" w:color="auto" w:fill="E8A046"/>
            <w:noWrap/>
          </w:tcPr>
          <w:p w14:paraId="63046B94" w14:textId="77777777" w:rsidR="002376DC" w:rsidRPr="0015555B" w:rsidRDefault="002376DC" w:rsidP="00405660">
            <w:pPr>
              <w:jc w:val="center"/>
              <w:rPr>
                <w:rFonts w:ascii="Arial Narrow" w:hAnsi="Arial Narrow" w:cs="Calibri"/>
                <w:bCs w:val="0"/>
                <w:color w:val="E7E6E6" w:themeColor="background2"/>
                <w:sz w:val="22"/>
                <w:szCs w:val="22"/>
              </w:rPr>
            </w:pPr>
          </w:p>
        </w:tc>
        <w:tc>
          <w:tcPr>
            <w:tcW w:w="2248" w:type="dxa"/>
            <w:gridSpan w:val="2"/>
            <w:shd w:val="clear" w:color="auto" w:fill="E8A046"/>
            <w:noWrap/>
          </w:tcPr>
          <w:p w14:paraId="3BA00002" w14:textId="68221FD8" w:rsidR="002376DC" w:rsidRPr="005C0DA7" w:rsidRDefault="00D00BB7" w:rsidP="0040566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5C0DA7">
              <w:rPr>
                <w:rFonts w:ascii="Arial Narrow" w:hAnsi="Arial Narrow" w:cs="Calibri"/>
                <w:color w:val="auto"/>
                <w:sz w:val="22"/>
                <w:szCs w:val="22"/>
              </w:rPr>
              <w:t xml:space="preserve">Consolidación </w:t>
            </w:r>
            <w:r w:rsidR="007D54C3">
              <w:rPr>
                <w:rFonts w:ascii="Arial Narrow" w:hAnsi="Arial Narrow" w:cs="Calibri"/>
                <w:color w:val="auto"/>
                <w:sz w:val="22"/>
                <w:szCs w:val="22"/>
              </w:rPr>
              <w:t xml:space="preserve">Segundo </w:t>
            </w:r>
            <w:r w:rsidR="002376DC" w:rsidRPr="005C0DA7">
              <w:rPr>
                <w:rFonts w:ascii="Arial Narrow" w:hAnsi="Arial Narrow" w:cs="Calibri"/>
                <w:color w:val="auto"/>
                <w:sz w:val="22"/>
                <w:szCs w:val="22"/>
              </w:rPr>
              <w:t>Trimestre</w:t>
            </w:r>
          </w:p>
        </w:tc>
      </w:tr>
      <w:tr w:rsidR="002376DC" w:rsidRPr="0015555B" w14:paraId="6E2466A1" w14:textId="77777777" w:rsidTr="00D96BEE">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89" w:type="dxa"/>
            <w:shd w:val="clear" w:color="auto" w:fill="E8A046"/>
            <w:noWrap/>
            <w:hideMark/>
          </w:tcPr>
          <w:p w14:paraId="51AC2BAD" w14:textId="77777777" w:rsidR="002376DC" w:rsidRPr="006063D3" w:rsidRDefault="002376DC" w:rsidP="00405660">
            <w:pPr>
              <w:jc w:val="center"/>
              <w:rPr>
                <w:rFonts w:ascii="Arial Narrow" w:hAnsi="Arial Narrow" w:cs="Calibri"/>
                <w:color w:val="FFFFFF" w:themeColor="background1"/>
                <w:sz w:val="22"/>
                <w:szCs w:val="22"/>
              </w:rPr>
            </w:pPr>
            <w:r w:rsidRPr="005C0DA7">
              <w:rPr>
                <w:rFonts w:ascii="Arial Narrow" w:hAnsi="Arial Narrow" w:cs="Calibri"/>
                <w:sz w:val="22"/>
                <w:szCs w:val="22"/>
              </w:rPr>
              <w:t>Canal de comunicación</w:t>
            </w:r>
          </w:p>
        </w:tc>
        <w:tc>
          <w:tcPr>
            <w:tcW w:w="1086" w:type="dxa"/>
            <w:shd w:val="clear" w:color="auto" w:fill="E8A046"/>
            <w:noWrap/>
            <w:hideMark/>
          </w:tcPr>
          <w:p w14:paraId="5514745F" w14:textId="77777777" w:rsidR="002376DC" w:rsidRPr="005C0DA7" w:rsidRDefault="002376DC" w:rsidP="0040566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proofErr w:type="gramStart"/>
            <w:r w:rsidRPr="005C0DA7">
              <w:rPr>
                <w:rFonts w:ascii="Arial Narrow" w:hAnsi="Arial Narrow" w:cs="Calibri"/>
                <w:sz w:val="22"/>
                <w:szCs w:val="22"/>
              </w:rPr>
              <w:t>Total</w:t>
            </w:r>
            <w:proofErr w:type="gramEnd"/>
            <w:r w:rsidRPr="005C0DA7">
              <w:rPr>
                <w:rFonts w:ascii="Arial Narrow" w:hAnsi="Arial Narrow" w:cs="Calibri"/>
                <w:sz w:val="22"/>
                <w:szCs w:val="22"/>
              </w:rPr>
              <w:t xml:space="preserve"> Recibidos</w:t>
            </w:r>
          </w:p>
        </w:tc>
        <w:tc>
          <w:tcPr>
            <w:tcW w:w="1162" w:type="dxa"/>
            <w:shd w:val="clear" w:color="auto" w:fill="E8A046"/>
          </w:tcPr>
          <w:p w14:paraId="0CC14944" w14:textId="77777777" w:rsidR="002376DC" w:rsidRPr="005C0DA7" w:rsidRDefault="002376DC" w:rsidP="0040566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Cs/>
                <w:sz w:val="22"/>
                <w:szCs w:val="22"/>
              </w:rPr>
            </w:pPr>
            <w:r w:rsidRPr="005C0DA7">
              <w:rPr>
                <w:rFonts w:ascii="Arial Narrow" w:hAnsi="Arial Narrow" w:cs="Calibri"/>
                <w:sz w:val="22"/>
                <w:szCs w:val="22"/>
              </w:rPr>
              <w:t>Porcentaje</w:t>
            </w:r>
          </w:p>
        </w:tc>
      </w:tr>
      <w:tr w:rsidR="00C135AD" w:rsidRPr="0015555B" w14:paraId="5DC314DB" w14:textId="77777777" w:rsidTr="00D737AF">
        <w:trPr>
          <w:trHeight w:val="404"/>
          <w:jc w:val="center"/>
        </w:trPr>
        <w:tc>
          <w:tcPr>
            <w:cnfStyle w:val="001000000000" w:firstRow="0" w:lastRow="0" w:firstColumn="1" w:lastColumn="0" w:oddVBand="0" w:evenVBand="0" w:oddHBand="0" w:evenHBand="0" w:firstRowFirstColumn="0" w:firstRowLastColumn="0" w:lastRowFirstColumn="0" w:lastRowLastColumn="0"/>
            <w:tcW w:w="2589" w:type="dxa"/>
            <w:noWrap/>
            <w:vAlign w:val="center"/>
            <w:hideMark/>
          </w:tcPr>
          <w:p w14:paraId="05821FC9" w14:textId="77777777" w:rsidR="00C135AD" w:rsidRPr="0015555B" w:rsidRDefault="00C135AD" w:rsidP="00C135AD">
            <w:pPr>
              <w:rPr>
                <w:rFonts w:ascii="Arial Narrow" w:hAnsi="Arial Narrow" w:cs="Calibri"/>
                <w:b w:val="0"/>
                <w:bCs w:val="0"/>
                <w:color w:val="000000"/>
                <w:sz w:val="22"/>
                <w:szCs w:val="22"/>
              </w:rPr>
            </w:pPr>
            <w:r w:rsidRPr="0015555B">
              <w:rPr>
                <w:rFonts w:ascii="Arial Narrow" w:hAnsi="Arial Narrow" w:cs="Calibri"/>
                <w:color w:val="000000"/>
                <w:sz w:val="22"/>
                <w:szCs w:val="22"/>
              </w:rPr>
              <w:t>Trámite en Línea</w:t>
            </w:r>
          </w:p>
        </w:tc>
        <w:tc>
          <w:tcPr>
            <w:tcW w:w="1086" w:type="dxa"/>
            <w:noWrap/>
            <w:vAlign w:val="center"/>
          </w:tcPr>
          <w:p w14:paraId="6C0A07B5" w14:textId="27D5430B" w:rsidR="00C135AD" w:rsidRPr="009316B4" w:rsidRDefault="00FE7E15" w:rsidP="00C135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rPr>
              <w:t>7562</w:t>
            </w:r>
          </w:p>
        </w:tc>
        <w:tc>
          <w:tcPr>
            <w:tcW w:w="1162" w:type="dxa"/>
            <w:vAlign w:val="center"/>
          </w:tcPr>
          <w:p w14:paraId="57D6929A" w14:textId="72DAE398" w:rsidR="00C135AD" w:rsidRPr="00230B48" w:rsidRDefault="00C135AD" w:rsidP="00C135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230B48">
              <w:rPr>
                <w:rFonts w:ascii="Arial Narrow" w:hAnsi="Arial Narrow" w:cs="Calibri"/>
                <w:sz w:val="22"/>
                <w:szCs w:val="22"/>
              </w:rPr>
              <w:t>41.</w:t>
            </w:r>
            <w:r w:rsidR="003171D4" w:rsidRPr="00230B48">
              <w:rPr>
                <w:rFonts w:ascii="Arial Narrow" w:hAnsi="Arial Narrow" w:cs="Calibri"/>
                <w:sz w:val="22"/>
                <w:szCs w:val="22"/>
              </w:rPr>
              <w:t>53</w:t>
            </w:r>
            <w:r w:rsidRPr="00230B48">
              <w:rPr>
                <w:rFonts w:ascii="Arial Narrow" w:hAnsi="Arial Narrow" w:cs="Calibri"/>
                <w:sz w:val="22"/>
                <w:szCs w:val="22"/>
              </w:rPr>
              <w:t>%</w:t>
            </w:r>
          </w:p>
        </w:tc>
      </w:tr>
      <w:tr w:rsidR="00C135AD" w:rsidRPr="0015555B" w14:paraId="5F98E3F7" w14:textId="77777777" w:rsidTr="00D737AF">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2589" w:type="dxa"/>
            <w:shd w:val="clear" w:color="auto" w:fill="FFFFFF" w:themeFill="background1"/>
            <w:noWrap/>
            <w:vAlign w:val="center"/>
            <w:hideMark/>
          </w:tcPr>
          <w:p w14:paraId="2003F984" w14:textId="77777777" w:rsidR="00C135AD" w:rsidRPr="0015555B" w:rsidRDefault="00C135AD" w:rsidP="00C135AD">
            <w:pPr>
              <w:rPr>
                <w:rFonts w:ascii="Arial Narrow" w:hAnsi="Arial Narrow" w:cs="Calibri"/>
                <w:color w:val="000000"/>
                <w:sz w:val="22"/>
                <w:szCs w:val="22"/>
              </w:rPr>
            </w:pPr>
            <w:r w:rsidRPr="0015555B">
              <w:rPr>
                <w:rFonts w:ascii="Arial Narrow" w:hAnsi="Arial Narrow" w:cs="Calibri"/>
                <w:color w:val="000000"/>
                <w:sz w:val="22"/>
                <w:szCs w:val="22"/>
              </w:rPr>
              <w:t>Correo Electrónico</w:t>
            </w:r>
          </w:p>
        </w:tc>
        <w:tc>
          <w:tcPr>
            <w:tcW w:w="1086" w:type="dxa"/>
            <w:shd w:val="clear" w:color="auto" w:fill="FFFFFF" w:themeFill="background1"/>
            <w:noWrap/>
            <w:vAlign w:val="center"/>
          </w:tcPr>
          <w:p w14:paraId="5387FC44" w14:textId="0DBC23AC" w:rsidR="00C135AD" w:rsidRPr="009316B4" w:rsidRDefault="000453D7" w:rsidP="00C135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rPr>
              <w:t>9827</w:t>
            </w:r>
          </w:p>
        </w:tc>
        <w:tc>
          <w:tcPr>
            <w:tcW w:w="1162" w:type="dxa"/>
            <w:shd w:val="clear" w:color="auto" w:fill="FFFFFF" w:themeFill="background1"/>
            <w:vAlign w:val="center"/>
          </w:tcPr>
          <w:p w14:paraId="22E5A934" w14:textId="16AE99F9" w:rsidR="00C135AD" w:rsidRPr="00230B48" w:rsidRDefault="00C135AD" w:rsidP="00C135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230B48">
              <w:rPr>
                <w:rFonts w:ascii="Arial Narrow" w:hAnsi="Arial Narrow" w:cs="Calibri"/>
                <w:sz w:val="22"/>
                <w:szCs w:val="22"/>
              </w:rPr>
              <w:t>5</w:t>
            </w:r>
            <w:r w:rsidR="00DD1573" w:rsidRPr="00230B48">
              <w:rPr>
                <w:rFonts w:ascii="Arial Narrow" w:hAnsi="Arial Narrow" w:cs="Calibri"/>
                <w:sz w:val="22"/>
                <w:szCs w:val="22"/>
              </w:rPr>
              <w:t>3</w:t>
            </w:r>
            <w:r w:rsidRPr="00230B48">
              <w:rPr>
                <w:rFonts w:ascii="Arial Narrow" w:hAnsi="Arial Narrow" w:cs="Calibri"/>
                <w:sz w:val="22"/>
                <w:szCs w:val="22"/>
              </w:rPr>
              <w:t>.</w:t>
            </w:r>
            <w:r w:rsidR="00DD1573" w:rsidRPr="00230B48">
              <w:rPr>
                <w:rFonts w:ascii="Arial Narrow" w:hAnsi="Arial Narrow" w:cs="Calibri"/>
                <w:sz w:val="22"/>
                <w:szCs w:val="22"/>
              </w:rPr>
              <w:t>9</w:t>
            </w:r>
            <w:r w:rsidRPr="00230B48">
              <w:rPr>
                <w:rFonts w:ascii="Arial Narrow" w:hAnsi="Arial Narrow" w:cs="Calibri"/>
                <w:sz w:val="22"/>
                <w:szCs w:val="22"/>
              </w:rPr>
              <w:t>6 %</w:t>
            </w:r>
          </w:p>
        </w:tc>
      </w:tr>
      <w:tr w:rsidR="00C135AD" w:rsidRPr="0015555B" w14:paraId="4F677B64" w14:textId="77777777" w:rsidTr="00D737AF">
        <w:trPr>
          <w:trHeight w:val="484"/>
          <w:jc w:val="center"/>
        </w:trPr>
        <w:tc>
          <w:tcPr>
            <w:cnfStyle w:val="001000000000" w:firstRow="0" w:lastRow="0" w:firstColumn="1" w:lastColumn="0" w:oddVBand="0" w:evenVBand="0" w:oddHBand="0" w:evenHBand="0" w:firstRowFirstColumn="0" w:firstRowLastColumn="0" w:lastRowFirstColumn="0" w:lastRowLastColumn="0"/>
            <w:tcW w:w="2589" w:type="dxa"/>
            <w:noWrap/>
            <w:vAlign w:val="center"/>
            <w:hideMark/>
          </w:tcPr>
          <w:p w14:paraId="076E5DCA" w14:textId="77777777" w:rsidR="00C135AD" w:rsidRPr="0015555B" w:rsidRDefault="00C135AD" w:rsidP="00C135AD">
            <w:pPr>
              <w:rPr>
                <w:rFonts w:ascii="Arial Narrow" w:hAnsi="Arial Narrow" w:cs="Calibri"/>
                <w:color w:val="000000"/>
                <w:sz w:val="22"/>
                <w:szCs w:val="22"/>
              </w:rPr>
            </w:pPr>
            <w:r>
              <w:rPr>
                <w:rFonts w:ascii="Arial Narrow" w:hAnsi="Arial Narrow" w:cs="Calibri"/>
                <w:color w:val="000000"/>
                <w:sz w:val="22"/>
                <w:szCs w:val="22"/>
              </w:rPr>
              <w:t>Ventanilla de Radicación</w:t>
            </w:r>
          </w:p>
        </w:tc>
        <w:tc>
          <w:tcPr>
            <w:tcW w:w="1086" w:type="dxa"/>
            <w:noWrap/>
            <w:vAlign w:val="center"/>
          </w:tcPr>
          <w:p w14:paraId="3010C6CE" w14:textId="0D9FED6C" w:rsidR="00C135AD" w:rsidRPr="009316B4" w:rsidRDefault="000453D7" w:rsidP="00C135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rPr>
              <w:t>821</w:t>
            </w:r>
          </w:p>
        </w:tc>
        <w:tc>
          <w:tcPr>
            <w:tcW w:w="1162" w:type="dxa"/>
            <w:vAlign w:val="center"/>
          </w:tcPr>
          <w:p w14:paraId="0EA79E10" w14:textId="4B76E321" w:rsidR="00C135AD" w:rsidRPr="00230B48" w:rsidRDefault="00C135AD" w:rsidP="00C135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230B48">
              <w:rPr>
                <w:rFonts w:ascii="Arial Narrow" w:hAnsi="Arial Narrow" w:cs="Calibri"/>
                <w:sz w:val="22"/>
                <w:szCs w:val="22"/>
              </w:rPr>
              <w:t>4.</w:t>
            </w:r>
            <w:r w:rsidR="00A96E33" w:rsidRPr="00230B48">
              <w:rPr>
                <w:rFonts w:ascii="Arial Narrow" w:hAnsi="Arial Narrow" w:cs="Calibri"/>
                <w:sz w:val="22"/>
                <w:szCs w:val="22"/>
              </w:rPr>
              <w:t>51</w:t>
            </w:r>
            <w:r w:rsidRPr="00230B48">
              <w:rPr>
                <w:rFonts w:ascii="Arial Narrow" w:hAnsi="Arial Narrow" w:cs="Calibri"/>
                <w:sz w:val="22"/>
                <w:szCs w:val="22"/>
              </w:rPr>
              <w:t>%</w:t>
            </w:r>
          </w:p>
        </w:tc>
      </w:tr>
      <w:tr w:rsidR="004909D2" w:rsidRPr="0015555B" w14:paraId="7B2D8D73" w14:textId="77777777" w:rsidTr="00D96BEE">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2589" w:type="dxa"/>
            <w:noWrap/>
            <w:hideMark/>
          </w:tcPr>
          <w:p w14:paraId="4FF59247" w14:textId="77777777" w:rsidR="004909D2" w:rsidRDefault="004909D2" w:rsidP="004909D2">
            <w:pPr>
              <w:jc w:val="center"/>
              <w:rPr>
                <w:rFonts w:ascii="Arial Narrow" w:hAnsi="Arial Narrow" w:cs="Calibri"/>
                <w:b w:val="0"/>
                <w:bCs w:val="0"/>
                <w:color w:val="000000"/>
                <w:sz w:val="22"/>
                <w:szCs w:val="22"/>
              </w:rPr>
            </w:pPr>
            <w:r w:rsidRPr="0015555B">
              <w:rPr>
                <w:rFonts w:ascii="Arial Narrow" w:hAnsi="Arial Narrow" w:cs="Calibri"/>
                <w:color w:val="000000"/>
                <w:sz w:val="22"/>
                <w:szCs w:val="22"/>
              </w:rPr>
              <w:t>TOTAL</w:t>
            </w:r>
          </w:p>
          <w:p w14:paraId="1AF99DAA" w14:textId="77777777" w:rsidR="004909D2" w:rsidRPr="0015555B" w:rsidRDefault="004909D2" w:rsidP="004909D2">
            <w:pPr>
              <w:jc w:val="center"/>
              <w:rPr>
                <w:rFonts w:ascii="Arial Narrow" w:hAnsi="Arial Narrow" w:cs="Calibri"/>
                <w:color w:val="000000"/>
                <w:sz w:val="22"/>
                <w:szCs w:val="22"/>
              </w:rPr>
            </w:pPr>
          </w:p>
        </w:tc>
        <w:tc>
          <w:tcPr>
            <w:tcW w:w="1086" w:type="dxa"/>
            <w:noWrap/>
            <w:hideMark/>
          </w:tcPr>
          <w:p w14:paraId="75223D80" w14:textId="15BD9975" w:rsidR="004909D2" w:rsidRPr="005C23F6" w:rsidRDefault="00147B25" w:rsidP="004909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rPr>
            </w:pPr>
            <w:r>
              <w:rPr>
                <w:rFonts w:ascii="Arial Narrow" w:hAnsi="Arial Narrow" w:cs="Calibri"/>
                <w:b/>
                <w:bCs/>
                <w:sz w:val="22"/>
                <w:szCs w:val="22"/>
              </w:rPr>
              <w:t>18210</w:t>
            </w:r>
          </w:p>
        </w:tc>
        <w:tc>
          <w:tcPr>
            <w:tcW w:w="1162" w:type="dxa"/>
          </w:tcPr>
          <w:p w14:paraId="3D9E40ED" w14:textId="760AB0FF" w:rsidR="004909D2" w:rsidRPr="00A75041" w:rsidRDefault="004909D2" w:rsidP="004909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Pr>
                <w:rFonts w:ascii="Arial Narrow" w:hAnsi="Arial Narrow" w:cs="Calibri"/>
                <w:b/>
                <w:bCs/>
                <w:color w:val="000000"/>
                <w:sz w:val="22"/>
                <w:szCs w:val="22"/>
              </w:rPr>
              <w:t>100%</w:t>
            </w:r>
          </w:p>
        </w:tc>
      </w:tr>
    </w:tbl>
    <w:p w14:paraId="1D986E50" w14:textId="2AC380C0" w:rsidR="002376DC" w:rsidRDefault="00645317" w:rsidP="00645317">
      <w:pPr>
        <w:pStyle w:val="Prrafodelista"/>
        <w:ind w:left="644"/>
        <w:rPr>
          <w:rFonts w:ascii="Arial Narrow" w:hAnsi="Arial Narrow"/>
          <w:sz w:val="20"/>
          <w:szCs w:val="20"/>
        </w:rPr>
      </w:pPr>
      <w:r>
        <w:rPr>
          <w:rFonts w:ascii="Arial Narrow" w:hAnsi="Arial Narrow"/>
          <w:sz w:val="20"/>
          <w:szCs w:val="20"/>
        </w:rPr>
        <w:t xml:space="preserve">                                            </w:t>
      </w:r>
      <w:r w:rsidR="002376DC" w:rsidRPr="008308C0">
        <w:rPr>
          <w:rFonts w:ascii="Arial Narrow" w:hAnsi="Arial Narrow"/>
          <w:sz w:val="20"/>
          <w:szCs w:val="20"/>
        </w:rPr>
        <w:t>FUENTE: Sistema de Gestión Documental del MinTIC</w:t>
      </w:r>
    </w:p>
    <w:p w14:paraId="47117E52" w14:textId="77777777" w:rsidR="000C59E8" w:rsidRDefault="000C59E8" w:rsidP="00645317">
      <w:pPr>
        <w:pStyle w:val="Prrafodelista"/>
        <w:ind w:left="644"/>
        <w:rPr>
          <w:rFonts w:ascii="Arial Narrow" w:hAnsi="Arial Narrow"/>
          <w:sz w:val="20"/>
          <w:szCs w:val="20"/>
        </w:rPr>
      </w:pPr>
    </w:p>
    <w:p w14:paraId="79E5884E" w14:textId="77777777" w:rsidR="00A211AC" w:rsidRDefault="00A211AC" w:rsidP="00645317">
      <w:pPr>
        <w:pStyle w:val="Prrafodelista"/>
        <w:ind w:left="644"/>
        <w:rPr>
          <w:rFonts w:ascii="Arial Narrow" w:hAnsi="Arial Narrow"/>
          <w:sz w:val="20"/>
          <w:szCs w:val="20"/>
        </w:rPr>
      </w:pPr>
    </w:p>
    <w:p w14:paraId="3FE4B75D" w14:textId="77777777" w:rsidR="00A211AC" w:rsidRDefault="00A211AC" w:rsidP="00645317">
      <w:pPr>
        <w:pStyle w:val="Prrafodelista"/>
        <w:ind w:left="644"/>
        <w:rPr>
          <w:rFonts w:ascii="Arial Narrow" w:hAnsi="Arial Narrow"/>
          <w:sz w:val="20"/>
          <w:szCs w:val="20"/>
        </w:rPr>
      </w:pPr>
    </w:p>
    <w:p w14:paraId="7AE910DD" w14:textId="0510A34B" w:rsidR="00A211AC" w:rsidRDefault="00A211AC" w:rsidP="00645317">
      <w:pPr>
        <w:pStyle w:val="Prrafodelista"/>
        <w:ind w:left="644"/>
        <w:rPr>
          <w:rFonts w:ascii="Arial Narrow" w:hAnsi="Arial Narrow"/>
          <w:sz w:val="20"/>
          <w:szCs w:val="20"/>
        </w:rPr>
      </w:pPr>
      <w:r>
        <w:rPr>
          <w:noProof/>
        </w:rPr>
        <w:drawing>
          <wp:inline distT="0" distB="0" distL="0" distR="0" wp14:anchorId="6A551E34" wp14:editId="0F7A429D">
            <wp:extent cx="4724400" cy="3062288"/>
            <wp:effectExtent l="0" t="0" r="0" b="5080"/>
            <wp:docPr id="525813200" name="Gráfico 1">
              <a:extLst xmlns:a="http://schemas.openxmlformats.org/drawingml/2006/main">
                <a:ext uri="{FF2B5EF4-FFF2-40B4-BE49-F238E27FC236}">
                  <a16:creationId xmlns:a16="http://schemas.microsoft.com/office/drawing/2014/main" id="{49C790F3-D5A5-F7A5-86C0-588A89BBF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193809" w14:textId="77777777" w:rsidR="00A211AC" w:rsidRDefault="00A211AC" w:rsidP="00645317">
      <w:pPr>
        <w:pStyle w:val="Prrafodelista"/>
        <w:ind w:left="644"/>
        <w:rPr>
          <w:rFonts w:ascii="Arial Narrow" w:hAnsi="Arial Narrow"/>
          <w:sz w:val="20"/>
          <w:szCs w:val="20"/>
        </w:rPr>
      </w:pPr>
    </w:p>
    <w:p w14:paraId="0A8BE760" w14:textId="77777777" w:rsidR="00A211AC" w:rsidRDefault="00A211AC" w:rsidP="00645317">
      <w:pPr>
        <w:pStyle w:val="Prrafodelista"/>
        <w:ind w:left="644"/>
        <w:rPr>
          <w:rFonts w:ascii="Arial Narrow" w:hAnsi="Arial Narrow"/>
          <w:sz w:val="20"/>
          <w:szCs w:val="20"/>
        </w:rPr>
      </w:pPr>
    </w:p>
    <w:p w14:paraId="73B1C357" w14:textId="70A82F37" w:rsidR="00151820" w:rsidRPr="003F3604" w:rsidRDefault="00151820" w:rsidP="003B56DE">
      <w:pPr>
        <w:pStyle w:val="Ttulo2"/>
        <w:numPr>
          <w:ilvl w:val="1"/>
          <w:numId w:val="35"/>
        </w:numPr>
        <w:rPr>
          <w:rFonts w:ascii="Arial Narrow" w:hAnsi="Arial Narrow"/>
          <w:b/>
          <w:bCs/>
          <w:color w:val="auto"/>
          <w:sz w:val="24"/>
          <w:szCs w:val="24"/>
        </w:rPr>
      </w:pPr>
      <w:bookmarkStart w:id="17" w:name="_Toc172902453"/>
      <w:r w:rsidRPr="003F3604">
        <w:rPr>
          <w:rFonts w:ascii="Arial Narrow" w:hAnsi="Arial Narrow"/>
          <w:b/>
          <w:bCs/>
          <w:color w:val="auto"/>
          <w:sz w:val="24"/>
          <w:szCs w:val="24"/>
        </w:rPr>
        <w:t>SOLICITUDES DE ACCESO A LA INFORMACI</w:t>
      </w:r>
      <w:r w:rsidR="007676E6" w:rsidRPr="003F3604">
        <w:rPr>
          <w:rFonts w:ascii="Arial Narrow" w:hAnsi="Arial Narrow"/>
          <w:b/>
          <w:bCs/>
          <w:color w:val="auto"/>
          <w:sz w:val="24"/>
          <w:szCs w:val="24"/>
        </w:rPr>
        <w:t>Ó</w:t>
      </w:r>
      <w:r w:rsidRPr="003F3604">
        <w:rPr>
          <w:rFonts w:ascii="Arial Narrow" w:hAnsi="Arial Narrow"/>
          <w:b/>
          <w:bCs/>
          <w:color w:val="auto"/>
          <w:sz w:val="24"/>
          <w:szCs w:val="24"/>
        </w:rPr>
        <w:t>N PÚBLICA</w:t>
      </w:r>
      <w:bookmarkEnd w:id="17"/>
    </w:p>
    <w:p w14:paraId="62520D6E" w14:textId="49ADEE18" w:rsidR="00151820" w:rsidRDefault="00151820" w:rsidP="00151820">
      <w:pPr>
        <w:rPr>
          <w:rFonts w:ascii="Arial Narrow" w:hAnsi="Arial Narrow"/>
          <w:b/>
        </w:rPr>
      </w:pPr>
    </w:p>
    <w:p w14:paraId="3093F9CB" w14:textId="77777777" w:rsidR="00C51F4F" w:rsidRDefault="00C51F4F" w:rsidP="00151820">
      <w:pPr>
        <w:rPr>
          <w:rFonts w:ascii="Arial Narrow" w:hAnsi="Arial Narrow"/>
          <w:b/>
        </w:rPr>
      </w:pPr>
    </w:p>
    <w:p w14:paraId="00DA146C" w14:textId="295BE0A7" w:rsidR="00151820" w:rsidRDefault="00151820" w:rsidP="00151820">
      <w:pPr>
        <w:jc w:val="both"/>
        <w:rPr>
          <w:rFonts w:ascii="Arial Narrow" w:hAnsi="Arial Narrow"/>
          <w:b/>
        </w:rPr>
      </w:pPr>
      <w:r w:rsidRPr="00E04726">
        <w:rPr>
          <w:rFonts w:ascii="Arial Narrow" w:hAnsi="Arial Narrow"/>
          <w:b/>
        </w:rPr>
        <w:t xml:space="preserve">Consolidado al </w:t>
      </w:r>
      <w:r w:rsidR="00A05673">
        <w:rPr>
          <w:rFonts w:ascii="Arial Narrow" w:hAnsi="Arial Narrow"/>
          <w:b/>
        </w:rPr>
        <w:t>Segundo</w:t>
      </w:r>
      <w:r w:rsidR="0084265D">
        <w:rPr>
          <w:rFonts w:ascii="Arial Narrow" w:hAnsi="Arial Narrow"/>
          <w:b/>
        </w:rPr>
        <w:t xml:space="preserve"> </w:t>
      </w:r>
      <w:r w:rsidRPr="00E04726">
        <w:rPr>
          <w:rFonts w:ascii="Arial Narrow" w:hAnsi="Arial Narrow"/>
          <w:b/>
        </w:rPr>
        <w:t>Trimestre 202</w:t>
      </w:r>
      <w:r w:rsidR="00AA6977">
        <w:rPr>
          <w:rFonts w:ascii="Arial Narrow" w:hAnsi="Arial Narrow"/>
          <w:b/>
        </w:rPr>
        <w:t>4</w:t>
      </w:r>
    </w:p>
    <w:p w14:paraId="494E3672" w14:textId="77777777" w:rsidR="00151820" w:rsidRDefault="00151820" w:rsidP="00151820">
      <w:pPr>
        <w:jc w:val="both"/>
        <w:rPr>
          <w:rFonts w:ascii="Arial Narrow" w:hAnsi="Arial Narrow"/>
        </w:rPr>
      </w:pPr>
    </w:p>
    <w:p w14:paraId="7C523846" w14:textId="6D04090E" w:rsidR="00151820" w:rsidRDefault="00151820" w:rsidP="00151820">
      <w:pPr>
        <w:jc w:val="both"/>
        <w:rPr>
          <w:rFonts w:ascii="Arial Narrow" w:hAnsi="Arial Narrow"/>
        </w:rPr>
      </w:pPr>
      <w:r w:rsidRPr="009D05E1">
        <w:rPr>
          <w:rFonts w:ascii="Arial Narrow" w:hAnsi="Arial Narrow"/>
        </w:rPr>
        <w:t>Durante</w:t>
      </w:r>
      <w:r w:rsidR="00DB360A">
        <w:rPr>
          <w:rFonts w:ascii="Arial Narrow" w:hAnsi="Arial Narrow"/>
        </w:rPr>
        <w:t xml:space="preserve"> el </w:t>
      </w:r>
      <w:r w:rsidR="002D5EDF">
        <w:rPr>
          <w:rFonts w:ascii="Arial Narrow" w:hAnsi="Arial Narrow"/>
        </w:rPr>
        <w:t>segundo</w:t>
      </w:r>
      <w:r w:rsidR="00DB360A">
        <w:rPr>
          <w:rFonts w:ascii="Arial Narrow" w:hAnsi="Arial Narrow"/>
        </w:rPr>
        <w:t xml:space="preserve"> trimestre</w:t>
      </w:r>
      <w:r w:rsidRPr="009D05E1">
        <w:rPr>
          <w:rFonts w:ascii="Arial Narrow" w:hAnsi="Arial Narrow"/>
        </w:rPr>
        <w:t xml:space="preserve"> </w:t>
      </w:r>
      <w:r w:rsidR="006025CA">
        <w:rPr>
          <w:rFonts w:ascii="Arial Narrow" w:hAnsi="Arial Narrow"/>
        </w:rPr>
        <w:t xml:space="preserve">del año y </w:t>
      </w:r>
      <w:r>
        <w:rPr>
          <w:rFonts w:ascii="Arial Narrow" w:hAnsi="Arial Narrow"/>
        </w:rPr>
        <w:t>el periodo comprendido entre enero y</w:t>
      </w:r>
      <w:r w:rsidR="000A71DA">
        <w:rPr>
          <w:rFonts w:ascii="Arial Narrow" w:hAnsi="Arial Narrow"/>
        </w:rPr>
        <w:t xml:space="preserve"> </w:t>
      </w:r>
      <w:r w:rsidR="002D5EDF">
        <w:rPr>
          <w:rFonts w:ascii="Arial Narrow" w:hAnsi="Arial Narrow"/>
        </w:rPr>
        <w:t>junio</w:t>
      </w:r>
      <w:r>
        <w:rPr>
          <w:rFonts w:ascii="Arial Narrow" w:hAnsi="Arial Narrow"/>
        </w:rPr>
        <w:t xml:space="preserve"> del año 202</w:t>
      </w:r>
      <w:r w:rsidR="0049555B">
        <w:rPr>
          <w:rFonts w:ascii="Arial Narrow" w:hAnsi="Arial Narrow"/>
        </w:rPr>
        <w:t>4</w:t>
      </w:r>
      <w:r w:rsidRPr="009D05E1">
        <w:rPr>
          <w:rFonts w:ascii="Arial Narrow" w:hAnsi="Arial Narrow"/>
        </w:rPr>
        <w:t xml:space="preserve">, </w:t>
      </w:r>
      <w:r>
        <w:rPr>
          <w:rFonts w:ascii="Arial Narrow" w:hAnsi="Arial Narrow"/>
        </w:rPr>
        <w:t xml:space="preserve">la entidad recibió </w:t>
      </w:r>
      <w:r w:rsidR="00BB1200" w:rsidRPr="00BB1200">
        <w:rPr>
          <w:rFonts w:ascii="Arial Narrow" w:hAnsi="Arial Narrow"/>
          <w:color w:val="000000" w:themeColor="text1"/>
        </w:rPr>
        <w:t>183</w:t>
      </w:r>
      <w:r w:rsidR="000A71DA" w:rsidRPr="00BB1200">
        <w:rPr>
          <w:rFonts w:ascii="Arial Narrow" w:hAnsi="Arial Narrow"/>
          <w:color w:val="000000" w:themeColor="text1"/>
        </w:rPr>
        <w:t xml:space="preserve"> </w:t>
      </w:r>
      <w:r>
        <w:rPr>
          <w:rFonts w:ascii="Arial Narrow" w:hAnsi="Arial Narrow"/>
        </w:rPr>
        <w:t xml:space="preserve">solicitudes de acceso a la información pública </w:t>
      </w:r>
      <w:r w:rsidRPr="00184791">
        <w:rPr>
          <w:rFonts w:ascii="Arial Narrow" w:hAnsi="Arial Narrow"/>
        </w:rPr>
        <w:t xml:space="preserve">a través de los </w:t>
      </w:r>
      <w:r>
        <w:rPr>
          <w:rFonts w:ascii="Arial Narrow" w:hAnsi="Arial Narrow"/>
        </w:rPr>
        <w:t>diferentes mecanismos</w:t>
      </w:r>
      <w:r w:rsidRPr="00184791">
        <w:rPr>
          <w:rFonts w:ascii="Arial Narrow" w:hAnsi="Arial Narrow"/>
        </w:rPr>
        <w:t xml:space="preserve"> de comunicación habilitados </w:t>
      </w:r>
      <w:r>
        <w:rPr>
          <w:rFonts w:ascii="Arial Narrow" w:hAnsi="Arial Narrow"/>
        </w:rPr>
        <w:t>a los cuales se les</w:t>
      </w:r>
      <w:r w:rsidRPr="009D05E1">
        <w:rPr>
          <w:rFonts w:ascii="Arial Narrow" w:hAnsi="Arial Narrow"/>
        </w:rPr>
        <w:t xml:space="preserve"> </w:t>
      </w:r>
      <w:r>
        <w:rPr>
          <w:rFonts w:ascii="Arial Narrow" w:hAnsi="Arial Narrow"/>
        </w:rPr>
        <w:t>brindó atención oportuna frente a lo requerido, de acuerdo con:</w:t>
      </w:r>
    </w:p>
    <w:p w14:paraId="30FD95F6" w14:textId="0B6ECC72" w:rsidR="00095D99" w:rsidRDefault="00095D99" w:rsidP="00151820">
      <w:pPr>
        <w:jc w:val="both"/>
        <w:rPr>
          <w:rFonts w:ascii="Arial Narrow" w:hAnsi="Arial Narrow"/>
        </w:rPr>
      </w:pPr>
    </w:p>
    <w:tbl>
      <w:tblPr>
        <w:tblStyle w:val="Tablaconcuadrcula4-nfasis2"/>
        <w:tblW w:w="6865" w:type="dxa"/>
        <w:jc w:val="center"/>
        <w:tblLook w:val="04A0" w:firstRow="1" w:lastRow="0" w:firstColumn="1" w:lastColumn="0" w:noHBand="0" w:noVBand="1"/>
      </w:tblPr>
      <w:tblGrid>
        <w:gridCol w:w="1367"/>
        <w:gridCol w:w="1271"/>
        <w:gridCol w:w="1613"/>
        <w:gridCol w:w="1222"/>
        <w:gridCol w:w="1392"/>
      </w:tblGrid>
      <w:tr w:rsidR="005C0DA7" w:rsidRPr="005C0DA7" w14:paraId="15B4942E" w14:textId="77777777" w:rsidTr="005C0DA7">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8A043"/>
            <w:noWrap/>
            <w:vAlign w:val="center"/>
            <w:hideMark/>
          </w:tcPr>
          <w:p w14:paraId="015924D3" w14:textId="77777777" w:rsidR="00151820" w:rsidRPr="005C0DA7" w:rsidRDefault="00151820" w:rsidP="005C0DA7">
            <w:pPr>
              <w:jc w:val="center"/>
              <w:rPr>
                <w:rFonts w:ascii="Arial Narrow" w:hAnsi="Arial Narrow" w:cs="Calibri"/>
                <w:color w:val="auto"/>
                <w:sz w:val="22"/>
                <w:szCs w:val="22"/>
              </w:rPr>
            </w:pPr>
            <w:r w:rsidRPr="005C0DA7">
              <w:rPr>
                <w:rFonts w:ascii="Arial Narrow" w:hAnsi="Arial Narrow" w:cs="Calibri"/>
                <w:color w:val="auto"/>
                <w:sz w:val="22"/>
                <w:szCs w:val="22"/>
              </w:rPr>
              <w:t>Mes</w:t>
            </w:r>
          </w:p>
        </w:tc>
        <w:tc>
          <w:tcPr>
            <w:tcW w:w="1271" w:type="dxa"/>
            <w:shd w:val="clear" w:color="auto" w:fill="E8A043"/>
            <w:vAlign w:val="center"/>
            <w:hideMark/>
          </w:tcPr>
          <w:p w14:paraId="53E651AC" w14:textId="77777777" w:rsidR="00151820" w:rsidRPr="005C0DA7" w:rsidRDefault="00151820"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5C0DA7">
              <w:rPr>
                <w:rFonts w:ascii="Arial Narrow" w:hAnsi="Arial Narrow" w:cs="Calibri"/>
                <w:color w:val="auto"/>
                <w:sz w:val="22"/>
                <w:szCs w:val="22"/>
              </w:rPr>
              <w:t>Correo Electrónico</w:t>
            </w:r>
          </w:p>
        </w:tc>
        <w:tc>
          <w:tcPr>
            <w:tcW w:w="1613" w:type="dxa"/>
            <w:shd w:val="clear" w:color="auto" w:fill="E8A043"/>
            <w:vAlign w:val="center"/>
            <w:hideMark/>
          </w:tcPr>
          <w:p w14:paraId="45D814F8" w14:textId="77777777" w:rsidR="00151820" w:rsidRPr="005C0DA7" w:rsidRDefault="00151820"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5C0DA7">
              <w:rPr>
                <w:rFonts w:ascii="Arial Narrow" w:hAnsi="Arial Narrow" w:cs="Calibri"/>
                <w:color w:val="auto"/>
                <w:sz w:val="22"/>
                <w:szCs w:val="22"/>
              </w:rPr>
              <w:t>Ventanilla de Radicación</w:t>
            </w:r>
          </w:p>
        </w:tc>
        <w:tc>
          <w:tcPr>
            <w:tcW w:w="1222" w:type="dxa"/>
            <w:shd w:val="clear" w:color="auto" w:fill="E8A043"/>
            <w:vAlign w:val="center"/>
            <w:hideMark/>
          </w:tcPr>
          <w:p w14:paraId="0DA9391A" w14:textId="77777777" w:rsidR="00151820" w:rsidRPr="005C0DA7" w:rsidRDefault="00151820"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5C0DA7">
              <w:rPr>
                <w:rFonts w:ascii="Arial Narrow" w:hAnsi="Arial Narrow" w:cs="Calibri"/>
                <w:color w:val="auto"/>
                <w:sz w:val="22"/>
                <w:szCs w:val="22"/>
              </w:rPr>
              <w:t>Trámite en línea</w:t>
            </w:r>
          </w:p>
        </w:tc>
        <w:tc>
          <w:tcPr>
            <w:tcW w:w="1392" w:type="dxa"/>
            <w:shd w:val="clear" w:color="auto" w:fill="E8A043"/>
            <w:vAlign w:val="center"/>
            <w:hideMark/>
          </w:tcPr>
          <w:p w14:paraId="3000471B" w14:textId="77777777" w:rsidR="00151820" w:rsidRPr="005C0DA7" w:rsidRDefault="00151820" w:rsidP="005C0D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proofErr w:type="gramStart"/>
            <w:r w:rsidRPr="005C0DA7">
              <w:rPr>
                <w:rFonts w:ascii="Arial Narrow" w:hAnsi="Arial Narrow" w:cs="Calibri"/>
                <w:color w:val="auto"/>
                <w:sz w:val="22"/>
                <w:szCs w:val="22"/>
              </w:rPr>
              <w:t>Total</w:t>
            </w:r>
            <w:proofErr w:type="gramEnd"/>
            <w:r w:rsidRPr="005C0DA7">
              <w:rPr>
                <w:rFonts w:ascii="Arial Narrow" w:hAnsi="Arial Narrow" w:cs="Calibri"/>
                <w:color w:val="auto"/>
                <w:sz w:val="22"/>
                <w:szCs w:val="22"/>
              </w:rPr>
              <w:t xml:space="preserve"> mes</w:t>
            </w:r>
          </w:p>
        </w:tc>
      </w:tr>
      <w:tr w:rsidR="00151820" w14:paraId="756FEDC3" w14:textId="77777777" w:rsidTr="00D2482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4BA5531F" w14:textId="77777777" w:rsidR="00151820" w:rsidRPr="00C120AA" w:rsidRDefault="00151820" w:rsidP="00151820">
            <w:pPr>
              <w:rPr>
                <w:rFonts w:ascii="Arial Narrow" w:hAnsi="Arial Narrow" w:cs="Calibri"/>
                <w:color w:val="000000"/>
                <w:sz w:val="22"/>
                <w:szCs w:val="22"/>
              </w:rPr>
            </w:pPr>
            <w:r w:rsidRPr="00C120AA">
              <w:rPr>
                <w:rFonts w:ascii="Arial Narrow" w:hAnsi="Arial Narrow" w:cs="Calibri"/>
                <w:color w:val="000000"/>
                <w:sz w:val="22"/>
                <w:szCs w:val="22"/>
              </w:rPr>
              <w:t>Enero</w:t>
            </w:r>
          </w:p>
        </w:tc>
        <w:tc>
          <w:tcPr>
            <w:tcW w:w="1271" w:type="dxa"/>
            <w:noWrap/>
          </w:tcPr>
          <w:p w14:paraId="20729EC3" w14:textId="4A0348AA" w:rsidR="00151820" w:rsidRPr="00C120AA" w:rsidRDefault="004772D4"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613" w:type="dxa"/>
            <w:noWrap/>
          </w:tcPr>
          <w:p w14:paraId="684151CA" w14:textId="341158F9" w:rsidR="00151820" w:rsidRPr="00C120AA" w:rsidRDefault="004D5F94"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222" w:type="dxa"/>
            <w:noWrap/>
          </w:tcPr>
          <w:p w14:paraId="2CEBA001" w14:textId="7464AB65" w:rsidR="00151820" w:rsidRPr="00C120AA" w:rsidRDefault="004D5F94"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r w:rsidR="00C01332">
              <w:rPr>
                <w:rFonts w:ascii="Arial Narrow" w:hAnsi="Arial Narrow" w:cs="Calibri"/>
                <w:sz w:val="22"/>
                <w:szCs w:val="22"/>
              </w:rPr>
              <w:t>5</w:t>
            </w:r>
          </w:p>
        </w:tc>
        <w:tc>
          <w:tcPr>
            <w:tcW w:w="1392" w:type="dxa"/>
            <w:noWrap/>
            <w:hideMark/>
          </w:tcPr>
          <w:p w14:paraId="6666163C" w14:textId="77DEFB29" w:rsidR="00151820" w:rsidRPr="0063425D" w:rsidRDefault="00035D7B"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63425D">
              <w:rPr>
                <w:rFonts w:ascii="Arial Narrow" w:hAnsi="Arial Narrow" w:cs="Calibri"/>
                <w:sz w:val="22"/>
                <w:szCs w:val="22"/>
              </w:rPr>
              <w:t>25</w:t>
            </w:r>
          </w:p>
        </w:tc>
      </w:tr>
      <w:tr w:rsidR="00151820" w14:paraId="331C06E6" w14:textId="77777777" w:rsidTr="00D24824">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6201363E" w14:textId="77777777" w:rsidR="00151820" w:rsidRPr="00C120AA" w:rsidRDefault="00151820" w:rsidP="00151820">
            <w:pPr>
              <w:rPr>
                <w:rFonts w:ascii="Arial Narrow" w:hAnsi="Arial Narrow" w:cs="Calibri"/>
                <w:color w:val="000000"/>
                <w:sz w:val="22"/>
                <w:szCs w:val="22"/>
              </w:rPr>
            </w:pPr>
            <w:r w:rsidRPr="00C120AA">
              <w:rPr>
                <w:rFonts w:ascii="Arial Narrow" w:hAnsi="Arial Narrow" w:cs="Calibri"/>
                <w:color w:val="000000"/>
                <w:sz w:val="22"/>
                <w:szCs w:val="22"/>
              </w:rPr>
              <w:t>Febrero</w:t>
            </w:r>
          </w:p>
        </w:tc>
        <w:tc>
          <w:tcPr>
            <w:tcW w:w="1271" w:type="dxa"/>
            <w:noWrap/>
          </w:tcPr>
          <w:p w14:paraId="638AD1A5" w14:textId="0ABF3D5B" w:rsidR="00151820" w:rsidRPr="00C120AA" w:rsidRDefault="00483A5F"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w:t>
            </w:r>
          </w:p>
        </w:tc>
        <w:tc>
          <w:tcPr>
            <w:tcW w:w="1613" w:type="dxa"/>
            <w:noWrap/>
          </w:tcPr>
          <w:p w14:paraId="5F99A113" w14:textId="6ED1E87F" w:rsidR="00151820" w:rsidRPr="00C120AA" w:rsidRDefault="001A26DB"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222" w:type="dxa"/>
            <w:noWrap/>
          </w:tcPr>
          <w:p w14:paraId="23C53297" w14:textId="764DE269" w:rsidR="00151820" w:rsidRPr="00C120AA" w:rsidRDefault="001868F4"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18</w:t>
            </w:r>
          </w:p>
        </w:tc>
        <w:tc>
          <w:tcPr>
            <w:tcW w:w="1392" w:type="dxa"/>
            <w:noWrap/>
            <w:hideMark/>
          </w:tcPr>
          <w:p w14:paraId="5F3298C8" w14:textId="2770A12B" w:rsidR="00151820" w:rsidRPr="0063425D" w:rsidRDefault="00FD761F"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63425D">
              <w:rPr>
                <w:rFonts w:ascii="Arial Narrow" w:hAnsi="Arial Narrow" w:cs="Calibri"/>
                <w:sz w:val="22"/>
                <w:szCs w:val="22"/>
              </w:rPr>
              <w:t>2</w:t>
            </w:r>
            <w:r w:rsidR="00483A5F" w:rsidRPr="0063425D">
              <w:rPr>
                <w:rFonts w:ascii="Arial Narrow" w:hAnsi="Arial Narrow" w:cs="Calibri"/>
                <w:sz w:val="22"/>
                <w:szCs w:val="22"/>
              </w:rPr>
              <w:t>4</w:t>
            </w:r>
          </w:p>
        </w:tc>
      </w:tr>
      <w:tr w:rsidR="00151820" w14:paraId="062E373D" w14:textId="77777777" w:rsidTr="00D2482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55418204" w14:textId="77777777" w:rsidR="00151820" w:rsidRPr="00C120AA" w:rsidRDefault="00151820" w:rsidP="00151820">
            <w:pPr>
              <w:rPr>
                <w:rFonts w:ascii="Arial Narrow" w:hAnsi="Arial Narrow" w:cs="Calibri"/>
                <w:color w:val="000000"/>
                <w:sz w:val="22"/>
                <w:szCs w:val="22"/>
              </w:rPr>
            </w:pPr>
            <w:r w:rsidRPr="00C120AA">
              <w:rPr>
                <w:rFonts w:ascii="Arial Narrow" w:hAnsi="Arial Narrow" w:cs="Calibri"/>
                <w:color w:val="000000"/>
                <w:sz w:val="22"/>
                <w:szCs w:val="22"/>
              </w:rPr>
              <w:t>Marzo</w:t>
            </w:r>
          </w:p>
        </w:tc>
        <w:tc>
          <w:tcPr>
            <w:tcW w:w="1271" w:type="dxa"/>
            <w:noWrap/>
          </w:tcPr>
          <w:p w14:paraId="4D25B2D6" w14:textId="48942600" w:rsidR="00151820" w:rsidRPr="00C120AA" w:rsidRDefault="006843F1"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w:t>
            </w:r>
          </w:p>
        </w:tc>
        <w:tc>
          <w:tcPr>
            <w:tcW w:w="1613" w:type="dxa"/>
            <w:noWrap/>
          </w:tcPr>
          <w:p w14:paraId="3A4A9E59" w14:textId="2633AB23" w:rsidR="00151820" w:rsidRPr="00C120AA" w:rsidRDefault="00E93561"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0</w:t>
            </w:r>
          </w:p>
        </w:tc>
        <w:tc>
          <w:tcPr>
            <w:tcW w:w="1222" w:type="dxa"/>
            <w:noWrap/>
          </w:tcPr>
          <w:p w14:paraId="5BA997AB" w14:textId="3928F067" w:rsidR="00151820" w:rsidRPr="00C120AA" w:rsidRDefault="00837606"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w:t>
            </w:r>
          </w:p>
        </w:tc>
        <w:tc>
          <w:tcPr>
            <w:tcW w:w="1392" w:type="dxa"/>
            <w:noWrap/>
            <w:hideMark/>
          </w:tcPr>
          <w:p w14:paraId="142C6513" w14:textId="28F7E9C5" w:rsidR="00151820" w:rsidRPr="0063425D" w:rsidRDefault="008B72A9"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63425D">
              <w:rPr>
                <w:rFonts w:ascii="Arial Narrow" w:hAnsi="Arial Narrow" w:cs="Calibri"/>
                <w:sz w:val="22"/>
                <w:szCs w:val="22"/>
              </w:rPr>
              <w:t>2</w:t>
            </w:r>
            <w:r w:rsidR="006843F1" w:rsidRPr="0063425D">
              <w:rPr>
                <w:rFonts w:ascii="Arial Narrow" w:hAnsi="Arial Narrow" w:cs="Calibri"/>
                <w:sz w:val="22"/>
                <w:szCs w:val="22"/>
              </w:rPr>
              <w:t>9</w:t>
            </w:r>
          </w:p>
        </w:tc>
      </w:tr>
      <w:tr w:rsidR="00A05673" w14:paraId="66F52186" w14:textId="77777777" w:rsidTr="00D24824">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21C4ECA7" w14:textId="495F95B1" w:rsidR="00A05673" w:rsidRPr="00C120AA" w:rsidRDefault="00A05673" w:rsidP="00151820">
            <w:pPr>
              <w:rPr>
                <w:rFonts w:ascii="Arial Narrow" w:hAnsi="Arial Narrow" w:cs="Calibri"/>
                <w:color w:val="000000"/>
                <w:sz w:val="22"/>
                <w:szCs w:val="22"/>
              </w:rPr>
            </w:pPr>
            <w:r>
              <w:rPr>
                <w:rFonts w:ascii="Arial Narrow" w:hAnsi="Arial Narrow" w:cs="Calibri"/>
                <w:color w:val="000000"/>
                <w:sz w:val="22"/>
                <w:szCs w:val="22"/>
              </w:rPr>
              <w:t>Abril</w:t>
            </w:r>
          </w:p>
        </w:tc>
        <w:tc>
          <w:tcPr>
            <w:tcW w:w="1271" w:type="dxa"/>
            <w:noWrap/>
          </w:tcPr>
          <w:p w14:paraId="1AB796F7" w14:textId="75BA1703" w:rsidR="00A05673" w:rsidRDefault="00E1207F"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13</w:t>
            </w:r>
          </w:p>
        </w:tc>
        <w:tc>
          <w:tcPr>
            <w:tcW w:w="1613" w:type="dxa"/>
            <w:noWrap/>
          </w:tcPr>
          <w:p w14:paraId="10274279" w14:textId="7055ABC8" w:rsidR="00A05673" w:rsidRDefault="00B03020"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w:t>
            </w:r>
          </w:p>
        </w:tc>
        <w:tc>
          <w:tcPr>
            <w:tcW w:w="1222" w:type="dxa"/>
            <w:noWrap/>
          </w:tcPr>
          <w:p w14:paraId="4D2DCD09" w14:textId="5E3F5128" w:rsidR="00A05673" w:rsidRDefault="00B03020"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26</w:t>
            </w:r>
          </w:p>
        </w:tc>
        <w:tc>
          <w:tcPr>
            <w:tcW w:w="1392" w:type="dxa"/>
            <w:noWrap/>
          </w:tcPr>
          <w:p w14:paraId="711FAB22" w14:textId="2D1A4EA8" w:rsidR="00A05673" w:rsidRPr="00030951" w:rsidRDefault="00D339FB"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030951">
              <w:rPr>
                <w:rFonts w:ascii="Arial Narrow" w:hAnsi="Arial Narrow" w:cs="Calibri"/>
                <w:color w:val="000000" w:themeColor="text1"/>
                <w:sz w:val="22"/>
                <w:szCs w:val="22"/>
              </w:rPr>
              <w:t>42</w:t>
            </w:r>
          </w:p>
        </w:tc>
      </w:tr>
      <w:tr w:rsidR="00A05673" w14:paraId="4F500E40" w14:textId="77777777" w:rsidTr="00D2482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6A40819C" w14:textId="083AC16B" w:rsidR="00A05673" w:rsidRPr="00C120AA" w:rsidRDefault="00A05673" w:rsidP="00151820">
            <w:pPr>
              <w:rPr>
                <w:rFonts w:ascii="Arial Narrow" w:hAnsi="Arial Narrow" w:cs="Calibri"/>
                <w:color w:val="000000"/>
                <w:sz w:val="22"/>
                <w:szCs w:val="22"/>
              </w:rPr>
            </w:pPr>
            <w:r>
              <w:rPr>
                <w:rFonts w:ascii="Arial Narrow" w:hAnsi="Arial Narrow" w:cs="Calibri"/>
                <w:color w:val="000000"/>
                <w:sz w:val="22"/>
                <w:szCs w:val="22"/>
              </w:rPr>
              <w:t>Mayo</w:t>
            </w:r>
          </w:p>
        </w:tc>
        <w:tc>
          <w:tcPr>
            <w:tcW w:w="1271" w:type="dxa"/>
            <w:noWrap/>
          </w:tcPr>
          <w:p w14:paraId="47B92F30" w14:textId="19D959A3" w:rsidR="00A05673" w:rsidRDefault="00C240B8"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9</w:t>
            </w:r>
          </w:p>
        </w:tc>
        <w:tc>
          <w:tcPr>
            <w:tcW w:w="1613" w:type="dxa"/>
            <w:noWrap/>
          </w:tcPr>
          <w:p w14:paraId="26542566" w14:textId="567ED279" w:rsidR="00A05673" w:rsidRDefault="00812507"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w:t>
            </w:r>
          </w:p>
        </w:tc>
        <w:tc>
          <w:tcPr>
            <w:tcW w:w="1222" w:type="dxa"/>
            <w:noWrap/>
          </w:tcPr>
          <w:p w14:paraId="052B6F2F" w14:textId="5D95CA4D" w:rsidR="00A05673" w:rsidRDefault="00812507"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24</w:t>
            </w:r>
          </w:p>
        </w:tc>
        <w:tc>
          <w:tcPr>
            <w:tcW w:w="1392" w:type="dxa"/>
            <w:noWrap/>
          </w:tcPr>
          <w:p w14:paraId="6E55093B" w14:textId="4F661250" w:rsidR="00A05673" w:rsidRPr="00030951" w:rsidRDefault="00C240B8"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themeColor="text1"/>
                <w:sz w:val="22"/>
                <w:szCs w:val="22"/>
              </w:rPr>
            </w:pPr>
            <w:r w:rsidRPr="00030951">
              <w:rPr>
                <w:rFonts w:ascii="Arial Narrow" w:hAnsi="Arial Narrow" w:cs="Calibri"/>
                <w:color w:val="000000" w:themeColor="text1"/>
                <w:sz w:val="22"/>
                <w:szCs w:val="22"/>
              </w:rPr>
              <w:t>36</w:t>
            </w:r>
          </w:p>
        </w:tc>
      </w:tr>
      <w:tr w:rsidR="00A05673" w14:paraId="42C13C00" w14:textId="77777777" w:rsidTr="00D24824">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3F6F696A" w14:textId="5C21D3E9" w:rsidR="00A05673" w:rsidRPr="00C120AA" w:rsidRDefault="00A05673" w:rsidP="00151820">
            <w:pPr>
              <w:rPr>
                <w:rFonts w:ascii="Arial Narrow" w:hAnsi="Arial Narrow" w:cs="Calibri"/>
                <w:color w:val="000000"/>
                <w:sz w:val="22"/>
                <w:szCs w:val="22"/>
              </w:rPr>
            </w:pPr>
            <w:r>
              <w:rPr>
                <w:rFonts w:ascii="Arial Narrow" w:hAnsi="Arial Narrow" w:cs="Calibri"/>
                <w:color w:val="000000"/>
                <w:sz w:val="22"/>
                <w:szCs w:val="22"/>
              </w:rPr>
              <w:t>Junio</w:t>
            </w:r>
          </w:p>
        </w:tc>
        <w:tc>
          <w:tcPr>
            <w:tcW w:w="1271" w:type="dxa"/>
            <w:noWrap/>
          </w:tcPr>
          <w:p w14:paraId="302BE2B2" w14:textId="3966E2F6" w:rsidR="00A05673" w:rsidRDefault="00D63CC9"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5</w:t>
            </w:r>
          </w:p>
        </w:tc>
        <w:tc>
          <w:tcPr>
            <w:tcW w:w="1613" w:type="dxa"/>
            <w:noWrap/>
          </w:tcPr>
          <w:p w14:paraId="1EA4A2AE" w14:textId="23ACC0D7" w:rsidR="00A05673" w:rsidRDefault="00030951"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w:t>
            </w:r>
          </w:p>
        </w:tc>
        <w:tc>
          <w:tcPr>
            <w:tcW w:w="1222" w:type="dxa"/>
            <w:noWrap/>
          </w:tcPr>
          <w:p w14:paraId="2D01A2C9" w14:textId="761A525C" w:rsidR="00A05673" w:rsidRDefault="00030951"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21</w:t>
            </w:r>
          </w:p>
        </w:tc>
        <w:tc>
          <w:tcPr>
            <w:tcW w:w="1392" w:type="dxa"/>
            <w:noWrap/>
          </w:tcPr>
          <w:p w14:paraId="32CECDFD" w14:textId="0F548B0B" w:rsidR="00A05673" w:rsidRPr="00030951" w:rsidRDefault="00D63CC9" w:rsidP="0015182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themeColor="text1"/>
                <w:sz w:val="22"/>
                <w:szCs w:val="22"/>
              </w:rPr>
            </w:pPr>
            <w:r w:rsidRPr="00030951">
              <w:rPr>
                <w:rFonts w:ascii="Arial Narrow" w:hAnsi="Arial Narrow" w:cs="Calibri"/>
                <w:color w:val="000000" w:themeColor="text1"/>
                <w:sz w:val="22"/>
                <w:szCs w:val="22"/>
              </w:rPr>
              <w:t>27</w:t>
            </w:r>
          </w:p>
        </w:tc>
      </w:tr>
      <w:tr w:rsidR="00151820" w14:paraId="1AF54A0E" w14:textId="77777777" w:rsidTr="00D2482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3609CE84" w14:textId="77777777" w:rsidR="00151820" w:rsidRPr="00C120AA" w:rsidRDefault="00151820" w:rsidP="00151820">
            <w:pPr>
              <w:jc w:val="center"/>
              <w:rPr>
                <w:rFonts w:ascii="Arial Narrow" w:hAnsi="Arial Narrow" w:cs="Calibri"/>
                <w:color w:val="000000"/>
                <w:sz w:val="22"/>
                <w:szCs w:val="22"/>
              </w:rPr>
            </w:pPr>
            <w:r w:rsidRPr="00C120AA">
              <w:rPr>
                <w:rFonts w:ascii="Arial Narrow" w:hAnsi="Arial Narrow" w:cs="Calibri"/>
                <w:color w:val="000000"/>
                <w:sz w:val="22"/>
                <w:szCs w:val="22"/>
              </w:rPr>
              <w:t>Total</w:t>
            </w:r>
          </w:p>
        </w:tc>
        <w:tc>
          <w:tcPr>
            <w:tcW w:w="1271" w:type="dxa"/>
            <w:noWrap/>
            <w:hideMark/>
          </w:tcPr>
          <w:p w14:paraId="31447000" w14:textId="3124AF01" w:rsidR="00151820" w:rsidRPr="002410B9" w:rsidRDefault="009C2F4D"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themeColor="text1"/>
                <w:sz w:val="22"/>
                <w:szCs w:val="22"/>
              </w:rPr>
            </w:pPr>
            <w:r>
              <w:rPr>
                <w:rFonts w:ascii="Arial Narrow" w:hAnsi="Arial Narrow" w:cs="Calibri"/>
                <w:b/>
                <w:bCs/>
                <w:color w:val="000000" w:themeColor="text1"/>
                <w:sz w:val="22"/>
                <w:szCs w:val="22"/>
              </w:rPr>
              <w:t>36</w:t>
            </w:r>
          </w:p>
        </w:tc>
        <w:tc>
          <w:tcPr>
            <w:tcW w:w="1613" w:type="dxa"/>
            <w:noWrap/>
            <w:hideMark/>
          </w:tcPr>
          <w:p w14:paraId="298985DF" w14:textId="7EFCD1C1" w:rsidR="00151820" w:rsidRPr="002410B9" w:rsidRDefault="00043D4C"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themeColor="text1"/>
                <w:sz w:val="22"/>
                <w:szCs w:val="22"/>
              </w:rPr>
            </w:pPr>
            <w:r>
              <w:rPr>
                <w:rFonts w:ascii="Arial Narrow" w:hAnsi="Arial Narrow" w:cs="Calibri"/>
                <w:b/>
                <w:bCs/>
                <w:color w:val="000000" w:themeColor="text1"/>
                <w:sz w:val="22"/>
                <w:szCs w:val="22"/>
              </w:rPr>
              <w:t>6</w:t>
            </w:r>
          </w:p>
        </w:tc>
        <w:tc>
          <w:tcPr>
            <w:tcW w:w="1222" w:type="dxa"/>
            <w:noWrap/>
            <w:hideMark/>
          </w:tcPr>
          <w:p w14:paraId="1BE175A2" w14:textId="3A92C205" w:rsidR="00151820" w:rsidRPr="002264A9" w:rsidRDefault="009C2F4D"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color w:val="000000" w:themeColor="text1"/>
                <w:sz w:val="22"/>
                <w:szCs w:val="22"/>
              </w:rPr>
              <w:t>140</w:t>
            </w:r>
          </w:p>
        </w:tc>
        <w:tc>
          <w:tcPr>
            <w:tcW w:w="1392" w:type="dxa"/>
            <w:noWrap/>
            <w:hideMark/>
          </w:tcPr>
          <w:p w14:paraId="336A957A" w14:textId="19C8DFAD" w:rsidR="00151820" w:rsidRPr="008B633B" w:rsidRDefault="00BB1200" w:rsidP="0015182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5B9BD5" w:themeColor="accent1"/>
                <w:sz w:val="22"/>
                <w:szCs w:val="22"/>
              </w:rPr>
            </w:pPr>
            <w:r w:rsidRPr="00BB1200">
              <w:rPr>
                <w:rFonts w:ascii="Arial Narrow" w:hAnsi="Arial Narrow" w:cs="Calibri"/>
                <w:b/>
                <w:bCs/>
                <w:color w:val="000000" w:themeColor="text1"/>
                <w:sz w:val="22"/>
                <w:szCs w:val="22"/>
              </w:rPr>
              <w:t>183</w:t>
            </w:r>
          </w:p>
        </w:tc>
      </w:tr>
    </w:tbl>
    <w:p w14:paraId="4F26C1AB" w14:textId="77777777" w:rsidR="00151820" w:rsidRDefault="00151820" w:rsidP="00151820">
      <w:pPr>
        <w:jc w:val="center"/>
        <w:rPr>
          <w:rFonts w:ascii="Arial Narrow" w:hAnsi="Arial Narrow"/>
          <w:sz w:val="20"/>
          <w:szCs w:val="20"/>
        </w:rPr>
      </w:pPr>
      <w:r w:rsidRPr="008C6B44">
        <w:rPr>
          <w:rFonts w:ascii="Arial Narrow" w:hAnsi="Arial Narrow"/>
          <w:sz w:val="20"/>
          <w:szCs w:val="20"/>
        </w:rPr>
        <w:t>FUENTE: Sistema de Gestión Documental del MinTIC</w:t>
      </w:r>
    </w:p>
    <w:p w14:paraId="3DD98E08" w14:textId="37E2A9E0" w:rsidR="00096719" w:rsidRDefault="00096719" w:rsidP="00151820">
      <w:pPr>
        <w:jc w:val="center"/>
        <w:rPr>
          <w:rFonts w:ascii="Arial Narrow" w:hAnsi="Arial Narrow"/>
          <w:b/>
        </w:rPr>
      </w:pPr>
    </w:p>
    <w:p w14:paraId="0403081F" w14:textId="77777777" w:rsidR="00151820" w:rsidRDefault="00151820" w:rsidP="00151820">
      <w:pPr>
        <w:jc w:val="both"/>
        <w:rPr>
          <w:rFonts w:ascii="Arial Narrow" w:hAnsi="Arial Narrow"/>
        </w:rPr>
      </w:pPr>
      <w:r>
        <w:rPr>
          <w:rFonts w:ascii="Arial Narrow" w:hAnsi="Arial Narrow"/>
        </w:rPr>
        <w:t>I</w:t>
      </w:r>
      <w:r w:rsidRPr="00B91AEE">
        <w:rPr>
          <w:rFonts w:ascii="Arial Narrow" w:hAnsi="Arial Narrow"/>
        </w:rPr>
        <w:t xml:space="preserve">gualmente, de acuerdo </w:t>
      </w:r>
      <w:r>
        <w:rPr>
          <w:rFonts w:ascii="Arial Narrow" w:hAnsi="Arial Narrow"/>
        </w:rPr>
        <w:t>con</w:t>
      </w:r>
      <w:r w:rsidRPr="00B91AEE">
        <w:rPr>
          <w:rFonts w:ascii="Arial Narrow" w:hAnsi="Arial Narrow"/>
        </w:rPr>
        <w:t xml:space="preserve"> la ley 1712 de 2014, según lo estipulado en sus artículos 18 y 19, la </w:t>
      </w:r>
      <w:r>
        <w:rPr>
          <w:rFonts w:ascii="Arial Narrow" w:hAnsi="Arial Narrow"/>
        </w:rPr>
        <w:t>e</w:t>
      </w:r>
      <w:r w:rsidRPr="00B91AEE">
        <w:rPr>
          <w:rFonts w:ascii="Arial Narrow" w:hAnsi="Arial Narrow"/>
        </w:rPr>
        <w:t>ntidad no registra peticiones de información cuyo acceso haya sido rechazado o denegado.</w:t>
      </w:r>
    </w:p>
    <w:p w14:paraId="6DBF00E2" w14:textId="77777777" w:rsidR="004E31F2" w:rsidRDefault="004E31F2" w:rsidP="00151820">
      <w:pPr>
        <w:jc w:val="both"/>
        <w:rPr>
          <w:rFonts w:ascii="Arial Narrow" w:hAnsi="Arial Narrow"/>
        </w:rPr>
      </w:pPr>
    </w:p>
    <w:p w14:paraId="3207F7BE" w14:textId="77777777" w:rsidR="00A24AC0" w:rsidRDefault="00A24AC0" w:rsidP="00151820">
      <w:pPr>
        <w:jc w:val="both"/>
        <w:rPr>
          <w:rFonts w:ascii="Arial Narrow" w:hAnsi="Arial Narrow"/>
        </w:rPr>
      </w:pPr>
    </w:p>
    <w:p w14:paraId="4D30E596" w14:textId="77777777" w:rsidR="00151820" w:rsidRPr="00257226" w:rsidRDefault="00151820" w:rsidP="003B56DE">
      <w:pPr>
        <w:pStyle w:val="Ttulo2"/>
        <w:numPr>
          <w:ilvl w:val="1"/>
          <w:numId w:val="35"/>
        </w:numPr>
        <w:rPr>
          <w:rFonts w:ascii="Arial Narrow" w:hAnsi="Arial Narrow"/>
          <w:b/>
          <w:bCs/>
          <w:color w:val="auto"/>
          <w:sz w:val="24"/>
          <w:szCs w:val="24"/>
        </w:rPr>
      </w:pPr>
      <w:bookmarkStart w:id="18" w:name="_Toc172902454"/>
      <w:bookmarkStart w:id="19" w:name="_Hlk47794718"/>
      <w:r w:rsidRPr="00257226">
        <w:rPr>
          <w:rFonts w:ascii="Arial Narrow" w:hAnsi="Arial Narrow"/>
          <w:b/>
          <w:bCs/>
          <w:color w:val="auto"/>
          <w:sz w:val="24"/>
          <w:szCs w:val="24"/>
        </w:rPr>
        <w:t>ATENCIÓN A PQRSD EN PRIMER NIVEL</w:t>
      </w:r>
      <w:bookmarkEnd w:id="18"/>
      <w:r w:rsidRPr="00257226">
        <w:rPr>
          <w:rFonts w:ascii="Arial Narrow" w:hAnsi="Arial Narrow"/>
          <w:b/>
          <w:bCs/>
          <w:color w:val="auto"/>
          <w:sz w:val="24"/>
          <w:szCs w:val="24"/>
        </w:rPr>
        <w:t xml:space="preserve"> </w:t>
      </w:r>
    </w:p>
    <w:p w14:paraId="23FBDDBC" w14:textId="77777777" w:rsidR="004E31F2" w:rsidRDefault="004E31F2" w:rsidP="00151820">
      <w:pPr>
        <w:pStyle w:val="Prrafodelista"/>
        <w:ind w:left="360"/>
        <w:rPr>
          <w:rFonts w:ascii="Arial Narrow" w:hAnsi="Arial Narrow"/>
          <w:b/>
        </w:rPr>
      </w:pPr>
    </w:p>
    <w:bookmarkEnd w:id="19"/>
    <w:p w14:paraId="482E0120" w14:textId="2514D62E" w:rsidR="00151820" w:rsidRDefault="00151820" w:rsidP="00151820">
      <w:pPr>
        <w:jc w:val="both"/>
        <w:rPr>
          <w:rFonts w:ascii="Arial Narrow" w:hAnsi="Arial Narrow"/>
        </w:rPr>
      </w:pPr>
      <w:r w:rsidRPr="009D05E1">
        <w:rPr>
          <w:rFonts w:ascii="Arial Narrow" w:hAnsi="Arial Narrow"/>
        </w:rPr>
        <w:t xml:space="preserve">Durante </w:t>
      </w:r>
      <w:r>
        <w:rPr>
          <w:rFonts w:ascii="Arial Narrow" w:hAnsi="Arial Narrow"/>
        </w:rPr>
        <w:t>el periodo</w:t>
      </w:r>
      <w:r w:rsidR="003F675F">
        <w:rPr>
          <w:rFonts w:ascii="Arial Narrow" w:hAnsi="Arial Narrow"/>
        </w:rPr>
        <w:t xml:space="preserve"> objeto del informe</w:t>
      </w:r>
      <w:r w:rsidRPr="009D05E1">
        <w:rPr>
          <w:rFonts w:ascii="Arial Narrow" w:hAnsi="Arial Narrow"/>
        </w:rPr>
        <w:t xml:space="preserve">, </w:t>
      </w:r>
      <w:r>
        <w:rPr>
          <w:rFonts w:ascii="Arial Narrow" w:hAnsi="Arial Narrow"/>
        </w:rPr>
        <w:t>el</w:t>
      </w:r>
      <w:r w:rsidRPr="009D05E1">
        <w:rPr>
          <w:rFonts w:ascii="Arial Narrow" w:hAnsi="Arial Narrow"/>
        </w:rPr>
        <w:t xml:space="preserve"> Grupo</w:t>
      </w:r>
      <w:r>
        <w:rPr>
          <w:rFonts w:ascii="Arial Narrow" w:hAnsi="Arial Narrow"/>
        </w:rPr>
        <w:t xml:space="preserve"> Interno de Trabajo de</w:t>
      </w:r>
      <w:r w:rsidRPr="009D05E1">
        <w:rPr>
          <w:rFonts w:ascii="Arial Narrow" w:hAnsi="Arial Narrow"/>
        </w:rPr>
        <w:t xml:space="preserve"> Grupos de Interés</w:t>
      </w:r>
      <w:r>
        <w:rPr>
          <w:rFonts w:ascii="Arial Narrow" w:hAnsi="Arial Narrow"/>
        </w:rPr>
        <w:t xml:space="preserve"> y Gestión Documental</w:t>
      </w:r>
      <w:r w:rsidRPr="009D05E1">
        <w:rPr>
          <w:rFonts w:ascii="Arial Narrow" w:hAnsi="Arial Narrow"/>
        </w:rPr>
        <w:t xml:space="preserve">, </w:t>
      </w:r>
      <w:r>
        <w:rPr>
          <w:rFonts w:ascii="Arial Narrow" w:hAnsi="Arial Narrow"/>
        </w:rPr>
        <w:t xml:space="preserve">brindó información en primer nivel frente a </w:t>
      </w:r>
      <w:r w:rsidRPr="00184791">
        <w:rPr>
          <w:rFonts w:ascii="Arial Narrow" w:hAnsi="Arial Narrow"/>
        </w:rPr>
        <w:t xml:space="preserve">peticiones, quejas, reclamos, sugerencias, y denuncias, recibidas en el Ministerio de Tecnologías de la Información y las Comunicaciones, a través de los siguientes </w:t>
      </w:r>
      <w:r>
        <w:rPr>
          <w:rFonts w:ascii="Arial Narrow" w:hAnsi="Arial Narrow"/>
        </w:rPr>
        <w:t>mecanismos</w:t>
      </w:r>
      <w:r w:rsidRPr="00184791">
        <w:rPr>
          <w:rFonts w:ascii="Arial Narrow" w:hAnsi="Arial Narrow"/>
        </w:rPr>
        <w:t xml:space="preserve"> de comunicación habilitados por la Entidad para tal fin: </w:t>
      </w:r>
    </w:p>
    <w:p w14:paraId="60AAB785" w14:textId="77777777" w:rsidR="004E31F2" w:rsidRDefault="004E31F2" w:rsidP="00151820">
      <w:pPr>
        <w:rPr>
          <w:rFonts w:ascii="Arial Narrow" w:hAnsi="Arial Narrow"/>
          <w:b/>
        </w:rPr>
      </w:pPr>
    </w:p>
    <w:p w14:paraId="1B61642E" w14:textId="55BBC085" w:rsidR="00E45E6E" w:rsidRDefault="00151820" w:rsidP="005B3403">
      <w:pPr>
        <w:pStyle w:val="Prrafodelista"/>
        <w:numPr>
          <w:ilvl w:val="0"/>
          <w:numId w:val="27"/>
        </w:numPr>
        <w:rPr>
          <w:rFonts w:ascii="Arial Narrow" w:hAnsi="Arial Narrow"/>
          <w:b/>
        </w:rPr>
      </w:pPr>
      <w:r w:rsidRPr="00AC0668">
        <w:rPr>
          <w:rFonts w:ascii="Arial Narrow" w:hAnsi="Arial Narrow"/>
          <w:b/>
        </w:rPr>
        <w:t xml:space="preserve">Consolidado al </w:t>
      </w:r>
      <w:r w:rsidR="00BD0414">
        <w:rPr>
          <w:rFonts w:ascii="Arial Narrow" w:hAnsi="Arial Narrow"/>
          <w:b/>
        </w:rPr>
        <w:t>Segundo</w:t>
      </w:r>
      <w:r w:rsidRPr="00AC0668">
        <w:rPr>
          <w:rFonts w:ascii="Arial Narrow" w:hAnsi="Arial Narrow"/>
          <w:b/>
        </w:rPr>
        <w:t xml:space="preserve"> </w:t>
      </w:r>
      <w:r w:rsidR="000F5074" w:rsidRPr="00AC0668">
        <w:rPr>
          <w:rFonts w:ascii="Arial Narrow" w:hAnsi="Arial Narrow"/>
          <w:b/>
        </w:rPr>
        <w:t xml:space="preserve">Trimestre </w:t>
      </w:r>
      <w:r w:rsidRPr="00AC0668">
        <w:rPr>
          <w:rFonts w:ascii="Arial Narrow" w:hAnsi="Arial Narrow"/>
          <w:b/>
        </w:rPr>
        <w:t>202</w:t>
      </w:r>
      <w:r w:rsidR="00AA6977">
        <w:rPr>
          <w:rFonts w:ascii="Arial Narrow" w:hAnsi="Arial Narrow"/>
          <w:b/>
        </w:rPr>
        <w:t>4</w:t>
      </w:r>
    </w:p>
    <w:p w14:paraId="0313B218" w14:textId="77777777" w:rsidR="0099569C" w:rsidRPr="00AA6977" w:rsidRDefault="0099569C" w:rsidP="00AA6977">
      <w:pPr>
        <w:rPr>
          <w:rFonts w:ascii="Arial Narrow" w:hAnsi="Arial Narrow"/>
          <w:b/>
        </w:rPr>
      </w:pPr>
    </w:p>
    <w:tbl>
      <w:tblPr>
        <w:tblStyle w:val="Tablaconcuadrcula4-nfasis2"/>
        <w:tblW w:w="6620" w:type="dxa"/>
        <w:jc w:val="center"/>
        <w:tblLook w:val="04A0" w:firstRow="1" w:lastRow="0" w:firstColumn="1" w:lastColumn="0" w:noHBand="0" w:noVBand="1"/>
      </w:tblPr>
      <w:tblGrid>
        <w:gridCol w:w="1704"/>
        <w:gridCol w:w="1536"/>
        <w:gridCol w:w="1816"/>
        <w:gridCol w:w="1564"/>
      </w:tblGrid>
      <w:tr w:rsidR="00E45E6E" w:rsidRPr="00CE7096" w14:paraId="5ABBAE4A" w14:textId="77777777" w:rsidTr="005526ED">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000" w:firstRow="0" w:lastRow="0" w:firstColumn="1" w:lastColumn="0" w:oddVBand="0" w:evenVBand="0" w:oddHBand="0" w:evenHBand="0" w:firstRowFirstColumn="0" w:firstRowLastColumn="0" w:lastRowFirstColumn="0" w:lastRowLastColumn="0"/>
            <w:tcW w:w="6620" w:type="dxa"/>
            <w:gridSpan w:val="4"/>
            <w:shd w:val="clear" w:color="auto" w:fill="E8A043"/>
            <w:noWrap/>
            <w:vAlign w:val="center"/>
          </w:tcPr>
          <w:p w14:paraId="6A33A7DD" w14:textId="77777777" w:rsidR="00E45E6E" w:rsidRPr="004E6951" w:rsidRDefault="00E45E6E" w:rsidP="005526ED">
            <w:pPr>
              <w:jc w:val="center"/>
              <w:rPr>
                <w:rFonts w:ascii="Arial Narrow" w:hAnsi="Arial Narrow" w:cs="Calibri"/>
                <w:b w:val="0"/>
                <w:bCs w:val="0"/>
                <w:color w:val="000000"/>
                <w:sz w:val="22"/>
                <w:szCs w:val="22"/>
              </w:rPr>
            </w:pPr>
            <w:r w:rsidRPr="005C0DA7">
              <w:rPr>
                <w:rFonts w:ascii="Arial Narrow" w:hAnsi="Arial Narrow" w:cs="Calibri"/>
                <w:color w:val="auto"/>
                <w:sz w:val="22"/>
                <w:szCs w:val="22"/>
              </w:rPr>
              <w:t>ATENCIÓN A PQRSD EN PRIMER NIVEL</w:t>
            </w:r>
          </w:p>
        </w:tc>
      </w:tr>
      <w:tr w:rsidR="00E45E6E" w:rsidRPr="00CE7096" w14:paraId="28AF3E79" w14:textId="77777777" w:rsidTr="00CE309F">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1704" w:type="dxa"/>
            <w:noWrap/>
            <w:vAlign w:val="center"/>
            <w:hideMark/>
          </w:tcPr>
          <w:p w14:paraId="6D1A2106" w14:textId="77777777" w:rsidR="00E45E6E" w:rsidRPr="004E6951" w:rsidRDefault="00E45E6E" w:rsidP="00CE309F">
            <w:pPr>
              <w:jc w:val="center"/>
              <w:rPr>
                <w:rFonts w:ascii="Arial Narrow" w:hAnsi="Arial Narrow" w:cs="Calibri"/>
                <w:color w:val="000000"/>
                <w:sz w:val="22"/>
                <w:szCs w:val="22"/>
              </w:rPr>
            </w:pPr>
            <w:r w:rsidRPr="004E6951">
              <w:rPr>
                <w:rFonts w:ascii="Arial Narrow" w:hAnsi="Arial Narrow" w:cs="Calibri"/>
                <w:color w:val="000000"/>
                <w:sz w:val="22"/>
                <w:szCs w:val="22"/>
              </w:rPr>
              <w:t>Mes</w:t>
            </w:r>
          </w:p>
        </w:tc>
        <w:tc>
          <w:tcPr>
            <w:tcW w:w="1536" w:type="dxa"/>
            <w:noWrap/>
            <w:vAlign w:val="center"/>
            <w:hideMark/>
          </w:tcPr>
          <w:p w14:paraId="1E71E2B6" w14:textId="77777777" w:rsidR="00E45E6E" w:rsidRPr="004E6951" w:rsidRDefault="00E45E6E" w:rsidP="00CE309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sidRPr="004E6951">
              <w:rPr>
                <w:rFonts w:ascii="Arial Narrow" w:hAnsi="Arial Narrow" w:cs="Calibri"/>
                <w:b/>
                <w:bCs/>
                <w:color w:val="000000"/>
                <w:sz w:val="22"/>
                <w:szCs w:val="22"/>
              </w:rPr>
              <w:t>Presencial</w:t>
            </w:r>
          </w:p>
        </w:tc>
        <w:tc>
          <w:tcPr>
            <w:tcW w:w="1816" w:type="dxa"/>
            <w:vAlign w:val="center"/>
            <w:hideMark/>
          </w:tcPr>
          <w:p w14:paraId="12131997" w14:textId="77777777" w:rsidR="00E45E6E" w:rsidRPr="004E6951" w:rsidRDefault="00E45E6E" w:rsidP="00CE309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sidRPr="004E6951">
              <w:rPr>
                <w:rFonts w:ascii="Arial Narrow" w:hAnsi="Arial Narrow" w:cs="Calibri"/>
                <w:b/>
                <w:bCs/>
                <w:color w:val="000000"/>
                <w:sz w:val="22"/>
                <w:szCs w:val="22"/>
              </w:rPr>
              <w:t>Correo Institucional</w:t>
            </w:r>
          </w:p>
        </w:tc>
        <w:tc>
          <w:tcPr>
            <w:tcW w:w="1564" w:type="dxa"/>
            <w:vAlign w:val="center"/>
            <w:hideMark/>
          </w:tcPr>
          <w:p w14:paraId="01C9758C" w14:textId="77777777" w:rsidR="00E45E6E" w:rsidRPr="004E6951" w:rsidRDefault="00E45E6E" w:rsidP="00CE309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2"/>
                <w:szCs w:val="22"/>
              </w:rPr>
            </w:pPr>
            <w:r w:rsidRPr="004E6951">
              <w:rPr>
                <w:rFonts w:ascii="Arial Narrow" w:hAnsi="Arial Narrow" w:cs="Calibri"/>
                <w:b/>
                <w:bCs/>
                <w:color w:val="000000"/>
                <w:sz w:val="22"/>
                <w:szCs w:val="22"/>
              </w:rPr>
              <w:t>Telefónico</w:t>
            </w:r>
          </w:p>
        </w:tc>
      </w:tr>
      <w:tr w:rsidR="00E45E6E" w:rsidRPr="00CE7096" w14:paraId="45F6E8F9" w14:textId="77777777" w:rsidTr="007A674A">
        <w:trPr>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hideMark/>
          </w:tcPr>
          <w:p w14:paraId="65FC6DCA" w14:textId="77777777" w:rsidR="00E45E6E" w:rsidRPr="004E6951" w:rsidRDefault="00E45E6E" w:rsidP="007752C3">
            <w:pPr>
              <w:rPr>
                <w:rFonts w:ascii="Arial Narrow" w:hAnsi="Arial Narrow" w:cs="Calibri"/>
                <w:b w:val="0"/>
                <w:bCs w:val="0"/>
                <w:color w:val="000000"/>
                <w:sz w:val="22"/>
                <w:szCs w:val="22"/>
              </w:rPr>
            </w:pPr>
            <w:r w:rsidRPr="004E6951">
              <w:rPr>
                <w:rFonts w:ascii="Arial Narrow" w:hAnsi="Arial Narrow" w:cs="Calibri"/>
                <w:color w:val="000000"/>
                <w:sz w:val="22"/>
                <w:szCs w:val="22"/>
              </w:rPr>
              <w:t>Enero</w:t>
            </w:r>
          </w:p>
        </w:tc>
        <w:tc>
          <w:tcPr>
            <w:tcW w:w="1536" w:type="dxa"/>
            <w:noWrap/>
            <w:vAlign w:val="center"/>
            <w:hideMark/>
          </w:tcPr>
          <w:p w14:paraId="200CDA51" w14:textId="28398E12" w:rsidR="00E45E6E" w:rsidRPr="004E6951" w:rsidRDefault="00E45E6E"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4E6951">
              <w:rPr>
                <w:rFonts w:ascii="Arial Narrow" w:hAnsi="Arial Narrow" w:cs="Calibri"/>
                <w:sz w:val="22"/>
                <w:szCs w:val="22"/>
              </w:rPr>
              <w:t>5</w:t>
            </w:r>
            <w:r w:rsidR="003206FB" w:rsidRPr="004E6951">
              <w:rPr>
                <w:rFonts w:ascii="Arial Narrow" w:hAnsi="Arial Narrow" w:cs="Calibri"/>
                <w:sz w:val="22"/>
                <w:szCs w:val="22"/>
              </w:rPr>
              <w:t>3</w:t>
            </w:r>
            <w:r w:rsidR="00107DCE">
              <w:rPr>
                <w:rFonts w:ascii="Arial Narrow" w:hAnsi="Arial Narrow" w:cs="Calibri"/>
                <w:sz w:val="22"/>
                <w:szCs w:val="22"/>
              </w:rPr>
              <w:t>6</w:t>
            </w:r>
          </w:p>
        </w:tc>
        <w:tc>
          <w:tcPr>
            <w:tcW w:w="1816" w:type="dxa"/>
            <w:noWrap/>
            <w:vAlign w:val="center"/>
          </w:tcPr>
          <w:p w14:paraId="2820198A" w14:textId="601891C6" w:rsidR="00E45E6E" w:rsidRPr="004E6951" w:rsidRDefault="004A0597"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862</w:t>
            </w:r>
          </w:p>
        </w:tc>
        <w:tc>
          <w:tcPr>
            <w:tcW w:w="1564" w:type="dxa"/>
            <w:noWrap/>
            <w:vAlign w:val="center"/>
            <w:hideMark/>
          </w:tcPr>
          <w:p w14:paraId="72807AE0" w14:textId="790E44A0" w:rsidR="00E45E6E" w:rsidRPr="004E6951" w:rsidRDefault="00AC41C2"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4E6951">
              <w:rPr>
                <w:rFonts w:ascii="Arial Narrow" w:hAnsi="Arial Narrow" w:cs="Calibri"/>
                <w:sz w:val="22"/>
                <w:szCs w:val="22"/>
              </w:rPr>
              <w:t>3</w:t>
            </w:r>
            <w:r w:rsidR="00B32060">
              <w:rPr>
                <w:rFonts w:ascii="Arial Narrow" w:hAnsi="Arial Narrow" w:cs="Calibri"/>
                <w:sz w:val="22"/>
                <w:szCs w:val="22"/>
              </w:rPr>
              <w:t>770</w:t>
            </w:r>
          </w:p>
        </w:tc>
      </w:tr>
      <w:tr w:rsidR="00E45E6E" w:rsidRPr="00CE7096" w14:paraId="1808FDA8" w14:textId="77777777" w:rsidTr="007A674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hideMark/>
          </w:tcPr>
          <w:p w14:paraId="2C546D34" w14:textId="77777777" w:rsidR="00E45E6E" w:rsidRPr="004E6951" w:rsidRDefault="00E45E6E" w:rsidP="007752C3">
            <w:pPr>
              <w:rPr>
                <w:rFonts w:ascii="Arial Narrow" w:hAnsi="Arial Narrow" w:cs="Calibri"/>
                <w:color w:val="000000"/>
                <w:sz w:val="22"/>
                <w:szCs w:val="22"/>
              </w:rPr>
            </w:pPr>
            <w:r w:rsidRPr="004E6951">
              <w:rPr>
                <w:rFonts w:ascii="Arial Narrow" w:hAnsi="Arial Narrow" w:cs="Calibri"/>
                <w:color w:val="000000"/>
                <w:sz w:val="22"/>
                <w:szCs w:val="22"/>
              </w:rPr>
              <w:t>Febrero</w:t>
            </w:r>
          </w:p>
        </w:tc>
        <w:tc>
          <w:tcPr>
            <w:tcW w:w="1536" w:type="dxa"/>
            <w:noWrap/>
            <w:vAlign w:val="center"/>
            <w:hideMark/>
          </w:tcPr>
          <w:p w14:paraId="3DEE2813" w14:textId="3AB6DC92" w:rsidR="00E45E6E" w:rsidRPr="004E6951" w:rsidRDefault="003206FB"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sidRPr="004E6951">
              <w:rPr>
                <w:rFonts w:ascii="Arial Narrow" w:hAnsi="Arial Narrow" w:cs="Calibri"/>
                <w:sz w:val="22"/>
                <w:szCs w:val="22"/>
              </w:rPr>
              <w:t>58</w:t>
            </w:r>
            <w:r w:rsidR="002E0B1D">
              <w:rPr>
                <w:rFonts w:ascii="Arial Narrow" w:hAnsi="Arial Narrow" w:cs="Calibri"/>
                <w:sz w:val="22"/>
                <w:szCs w:val="22"/>
              </w:rPr>
              <w:t>9</w:t>
            </w:r>
          </w:p>
        </w:tc>
        <w:tc>
          <w:tcPr>
            <w:tcW w:w="1816" w:type="dxa"/>
            <w:noWrap/>
            <w:vAlign w:val="center"/>
          </w:tcPr>
          <w:p w14:paraId="748445FA" w14:textId="144E2554" w:rsidR="00E45E6E" w:rsidRPr="004E6951" w:rsidRDefault="00635D2B"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1303</w:t>
            </w:r>
          </w:p>
        </w:tc>
        <w:tc>
          <w:tcPr>
            <w:tcW w:w="1564" w:type="dxa"/>
            <w:noWrap/>
            <w:vAlign w:val="center"/>
            <w:hideMark/>
          </w:tcPr>
          <w:p w14:paraId="117D894D" w14:textId="1F7BB7D6" w:rsidR="00E45E6E" w:rsidRPr="004E6951" w:rsidRDefault="00783AD8"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3287</w:t>
            </w:r>
          </w:p>
        </w:tc>
      </w:tr>
      <w:tr w:rsidR="00E45E6E" w:rsidRPr="00CE7096" w14:paraId="7F18F387" w14:textId="77777777" w:rsidTr="007A674A">
        <w:trPr>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hideMark/>
          </w:tcPr>
          <w:p w14:paraId="2BF7CFBA" w14:textId="77777777" w:rsidR="00E45E6E" w:rsidRPr="004E6951" w:rsidRDefault="00E45E6E" w:rsidP="007752C3">
            <w:pPr>
              <w:rPr>
                <w:rFonts w:ascii="Arial Narrow" w:hAnsi="Arial Narrow" w:cs="Calibri"/>
                <w:color w:val="000000"/>
                <w:sz w:val="22"/>
                <w:szCs w:val="22"/>
              </w:rPr>
            </w:pPr>
            <w:r w:rsidRPr="004E6951">
              <w:rPr>
                <w:rFonts w:ascii="Arial Narrow" w:hAnsi="Arial Narrow" w:cs="Calibri"/>
                <w:color w:val="000000"/>
                <w:sz w:val="22"/>
                <w:szCs w:val="22"/>
              </w:rPr>
              <w:t>Marzo</w:t>
            </w:r>
          </w:p>
        </w:tc>
        <w:tc>
          <w:tcPr>
            <w:tcW w:w="1536" w:type="dxa"/>
            <w:noWrap/>
            <w:vAlign w:val="center"/>
            <w:hideMark/>
          </w:tcPr>
          <w:p w14:paraId="5CE8E72A" w14:textId="65755D61" w:rsidR="00E45E6E" w:rsidRPr="004E6951" w:rsidRDefault="002E0B1D"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554</w:t>
            </w:r>
          </w:p>
        </w:tc>
        <w:tc>
          <w:tcPr>
            <w:tcW w:w="1816" w:type="dxa"/>
            <w:noWrap/>
            <w:vAlign w:val="center"/>
          </w:tcPr>
          <w:p w14:paraId="6DF912DE" w14:textId="13528277" w:rsidR="00E45E6E" w:rsidRPr="004E6951" w:rsidRDefault="009152B1"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1075</w:t>
            </w:r>
          </w:p>
        </w:tc>
        <w:tc>
          <w:tcPr>
            <w:tcW w:w="1564" w:type="dxa"/>
            <w:noWrap/>
            <w:vAlign w:val="center"/>
            <w:hideMark/>
          </w:tcPr>
          <w:p w14:paraId="0755BBF9" w14:textId="59A5438D" w:rsidR="00E45E6E" w:rsidRPr="004E6951" w:rsidRDefault="00AC41C2"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sidRPr="004E6951">
              <w:rPr>
                <w:rFonts w:ascii="Arial Narrow" w:hAnsi="Arial Narrow" w:cs="Calibri"/>
                <w:sz w:val="22"/>
                <w:szCs w:val="22"/>
              </w:rPr>
              <w:t>3</w:t>
            </w:r>
            <w:r w:rsidR="006159D6">
              <w:rPr>
                <w:rFonts w:ascii="Arial Narrow" w:hAnsi="Arial Narrow" w:cs="Calibri"/>
                <w:sz w:val="22"/>
                <w:szCs w:val="22"/>
              </w:rPr>
              <w:t>198</w:t>
            </w:r>
          </w:p>
        </w:tc>
      </w:tr>
      <w:tr w:rsidR="00F45821" w:rsidRPr="00CE7096" w14:paraId="08DFC4F3" w14:textId="77777777" w:rsidTr="007A674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tcPr>
          <w:p w14:paraId="6696DD10" w14:textId="158D98CE" w:rsidR="00F45821" w:rsidRPr="004E6951" w:rsidRDefault="00F45821" w:rsidP="007752C3">
            <w:pPr>
              <w:rPr>
                <w:rFonts w:ascii="Arial Narrow" w:hAnsi="Arial Narrow" w:cs="Calibri"/>
                <w:color w:val="000000"/>
                <w:sz w:val="22"/>
                <w:szCs w:val="22"/>
              </w:rPr>
            </w:pPr>
            <w:r>
              <w:rPr>
                <w:rFonts w:ascii="Arial Narrow" w:hAnsi="Arial Narrow" w:cs="Calibri"/>
                <w:color w:val="000000"/>
                <w:sz w:val="22"/>
                <w:szCs w:val="22"/>
              </w:rPr>
              <w:t>Abril</w:t>
            </w:r>
          </w:p>
        </w:tc>
        <w:tc>
          <w:tcPr>
            <w:tcW w:w="1536" w:type="dxa"/>
            <w:noWrap/>
            <w:vAlign w:val="center"/>
          </w:tcPr>
          <w:p w14:paraId="44AB8AE6" w14:textId="3D7C6B92" w:rsidR="00F45821" w:rsidRDefault="00316944"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888</w:t>
            </w:r>
          </w:p>
        </w:tc>
        <w:tc>
          <w:tcPr>
            <w:tcW w:w="1816" w:type="dxa"/>
            <w:noWrap/>
            <w:vAlign w:val="center"/>
          </w:tcPr>
          <w:p w14:paraId="03FC7C77" w14:textId="426DEEE4" w:rsidR="00F45821" w:rsidRDefault="00CE75EC"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1254</w:t>
            </w:r>
          </w:p>
        </w:tc>
        <w:tc>
          <w:tcPr>
            <w:tcW w:w="1564" w:type="dxa"/>
            <w:noWrap/>
            <w:vAlign w:val="center"/>
          </w:tcPr>
          <w:p w14:paraId="083F8BB8" w14:textId="601719DC" w:rsidR="00F45821" w:rsidRPr="004E6951" w:rsidRDefault="00CB119B"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4537</w:t>
            </w:r>
          </w:p>
        </w:tc>
      </w:tr>
      <w:tr w:rsidR="00F45821" w:rsidRPr="00CE7096" w14:paraId="67455F7C" w14:textId="77777777" w:rsidTr="007A674A">
        <w:trPr>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tcPr>
          <w:p w14:paraId="6F2A8B62" w14:textId="2C1F0507" w:rsidR="00F45821" w:rsidRPr="004E6951" w:rsidRDefault="00F45821" w:rsidP="007752C3">
            <w:pPr>
              <w:rPr>
                <w:rFonts w:ascii="Arial Narrow" w:hAnsi="Arial Narrow" w:cs="Calibri"/>
                <w:color w:val="000000"/>
                <w:sz w:val="22"/>
                <w:szCs w:val="22"/>
              </w:rPr>
            </w:pPr>
            <w:r>
              <w:rPr>
                <w:rFonts w:ascii="Arial Narrow" w:hAnsi="Arial Narrow" w:cs="Calibri"/>
                <w:color w:val="000000"/>
                <w:sz w:val="22"/>
                <w:szCs w:val="22"/>
              </w:rPr>
              <w:t>Mayo</w:t>
            </w:r>
          </w:p>
        </w:tc>
        <w:tc>
          <w:tcPr>
            <w:tcW w:w="1536" w:type="dxa"/>
            <w:noWrap/>
            <w:vAlign w:val="center"/>
          </w:tcPr>
          <w:p w14:paraId="4E322C7B" w14:textId="3283CD79" w:rsidR="00F45821" w:rsidRDefault="00686E4A"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656</w:t>
            </w:r>
          </w:p>
        </w:tc>
        <w:tc>
          <w:tcPr>
            <w:tcW w:w="1816" w:type="dxa"/>
            <w:noWrap/>
            <w:vAlign w:val="center"/>
          </w:tcPr>
          <w:p w14:paraId="75E14A84" w14:textId="03A6142D" w:rsidR="00F45821" w:rsidRDefault="00E34D7E"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1573</w:t>
            </w:r>
          </w:p>
        </w:tc>
        <w:tc>
          <w:tcPr>
            <w:tcW w:w="1564" w:type="dxa"/>
            <w:noWrap/>
            <w:vAlign w:val="center"/>
          </w:tcPr>
          <w:p w14:paraId="5EF49001" w14:textId="6C67860B" w:rsidR="00F45821" w:rsidRPr="004E6951" w:rsidRDefault="0016764F"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3566</w:t>
            </w:r>
          </w:p>
        </w:tc>
      </w:tr>
      <w:tr w:rsidR="00F45821" w:rsidRPr="00CE7096" w14:paraId="7E0D0F33" w14:textId="77777777" w:rsidTr="007A674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04" w:type="dxa"/>
            <w:noWrap/>
          </w:tcPr>
          <w:p w14:paraId="36891FF3" w14:textId="33F39ED9" w:rsidR="00F45821" w:rsidRPr="004E6951" w:rsidRDefault="00F45821" w:rsidP="007752C3">
            <w:pPr>
              <w:rPr>
                <w:rFonts w:ascii="Arial Narrow" w:hAnsi="Arial Narrow" w:cs="Calibri"/>
                <w:color w:val="000000"/>
                <w:sz w:val="22"/>
                <w:szCs w:val="22"/>
              </w:rPr>
            </w:pPr>
            <w:r>
              <w:rPr>
                <w:rFonts w:ascii="Arial Narrow" w:hAnsi="Arial Narrow" w:cs="Calibri"/>
                <w:color w:val="000000"/>
                <w:sz w:val="22"/>
                <w:szCs w:val="22"/>
              </w:rPr>
              <w:t>Junio</w:t>
            </w:r>
          </w:p>
        </w:tc>
        <w:tc>
          <w:tcPr>
            <w:tcW w:w="1536" w:type="dxa"/>
            <w:noWrap/>
            <w:vAlign w:val="center"/>
          </w:tcPr>
          <w:p w14:paraId="459B8D09" w14:textId="55EEAC32" w:rsidR="00F45821" w:rsidRDefault="00686E4A"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625</w:t>
            </w:r>
          </w:p>
        </w:tc>
        <w:tc>
          <w:tcPr>
            <w:tcW w:w="1816" w:type="dxa"/>
            <w:noWrap/>
            <w:vAlign w:val="center"/>
          </w:tcPr>
          <w:p w14:paraId="7B7E715A" w14:textId="32F9F913" w:rsidR="00F45821" w:rsidRDefault="00407460"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1162</w:t>
            </w:r>
          </w:p>
        </w:tc>
        <w:tc>
          <w:tcPr>
            <w:tcW w:w="1564" w:type="dxa"/>
            <w:noWrap/>
            <w:vAlign w:val="center"/>
          </w:tcPr>
          <w:p w14:paraId="3CCF76CB" w14:textId="1328096D" w:rsidR="00F45821" w:rsidRPr="004E6951" w:rsidRDefault="00A65FC0" w:rsidP="007A674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2266</w:t>
            </w:r>
          </w:p>
        </w:tc>
      </w:tr>
      <w:tr w:rsidR="007A5376" w:rsidRPr="00C17112" w14:paraId="5F5F81D0" w14:textId="77777777" w:rsidTr="00CE309F">
        <w:trPr>
          <w:trHeight w:val="406"/>
          <w:jc w:val="center"/>
        </w:trPr>
        <w:tc>
          <w:tcPr>
            <w:cnfStyle w:val="001000000000" w:firstRow="0" w:lastRow="0" w:firstColumn="1" w:lastColumn="0" w:oddVBand="0" w:evenVBand="0" w:oddHBand="0" w:evenHBand="0" w:firstRowFirstColumn="0" w:firstRowLastColumn="0" w:lastRowFirstColumn="0" w:lastRowLastColumn="0"/>
            <w:tcW w:w="1704" w:type="dxa"/>
            <w:noWrap/>
            <w:vAlign w:val="center"/>
            <w:hideMark/>
          </w:tcPr>
          <w:p w14:paraId="7B438B75" w14:textId="77777777" w:rsidR="007A5376" w:rsidRPr="004E6951" w:rsidRDefault="007A5376" w:rsidP="00CE309F">
            <w:pPr>
              <w:jc w:val="center"/>
              <w:rPr>
                <w:rFonts w:ascii="Arial Narrow" w:hAnsi="Arial Narrow" w:cs="Calibri"/>
                <w:color w:val="000000"/>
                <w:sz w:val="22"/>
                <w:szCs w:val="22"/>
              </w:rPr>
            </w:pPr>
            <w:r w:rsidRPr="004E6951">
              <w:rPr>
                <w:rFonts w:ascii="Arial Narrow" w:hAnsi="Arial Narrow" w:cs="Calibri"/>
                <w:color w:val="000000"/>
                <w:sz w:val="22"/>
                <w:szCs w:val="22"/>
              </w:rPr>
              <w:t>TOTAL</w:t>
            </w:r>
          </w:p>
        </w:tc>
        <w:tc>
          <w:tcPr>
            <w:tcW w:w="1536" w:type="dxa"/>
            <w:noWrap/>
            <w:vAlign w:val="center"/>
            <w:hideMark/>
          </w:tcPr>
          <w:p w14:paraId="694A0CCD" w14:textId="747A560D" w:rsidR="007A5376" w:rsidRPr="004E6951" w:rsidRDefault="00C32D26"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3848</w:t>
            </w:r>
          </w:p>
        </w:tc>
        <w:tc>
          <w:tcPr>
            <w:tcW w:w="1816" w:type="dxa"/>
            <w:noWrap/>
            <w:vAlign w:val="center"/>
            <w:hideMark/>
          </w:tcPr>
          <w:p w14:paraId="58D9F3B5" w14:textId="6937C1F9" w:rsidR="007A5376" w:rsidRPr="004E6951" w:rsidRDefault="008B0340"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7229</w:t>
            </w:r>
          </w:p>
        </w:tc>
        <w:tc>
          <w:tcPr>
            <w:tcW w:w="1564" w:type="dxa"/>
            <w:noWrap/>
            <w:vAlign w:val="center"/>
            <w:hideMark/>
          </w:tcPr>
          <w:p w14:paraId="3C673B6C" w14:textId="3EE84A17" w:rsidR="007A5376" w:rsidRPr="004E6951" w:rsidRDefault="00965C13" w:rsidP="007A67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FF0000"/>
                <w:sz w:val="22"/>
                <w:szCs w:val="22"/>
              </w:rPr>
            </w:pPr>
            <w:r>
              <w:rPr>
                <w:rFonts w:ascii="Arial Narrow" w:hAnsi="Arial Narrow" w:cs="Calibri"/>
                <w:b/>
                <w:bCs/>
                <w:sz w:val="22"/>
                <w:szCs w:val="22"/>
              </w:rPr>
              <w:t>20624</w:t>
            </w:r>
          </w:p>
        </w:tc>
      </w:tr>
    </w:tbl>
    <w:p w14:paraId="19351D60" w14:textId="77777777" w:rsidR="00151820" w:rsidRDefault="00151820" w:rsidP="00151820">
      <w:pPr>
        <w:jc w:val="center"/>
      </w:pPr>
      <w:r w:rsidRPr="008C6B44">
        <w:rPr>
          <w:rFonts w:ascii="Arial Narrow" w:hAnsi="Arial Narrow"/>
          <w:sz w:val="20"/>
          <w:szCs w:val="20"/>
        </w:rPr>
        <w:t xml:space="preserve">FUENTE: </w:t>
      </w:r>
      <w:r>
        <w:rPr>
          <w:rFonts w:ascii="Arial Narrow" w:hAnsi="Arial Narrow"/>
          <w:sz w:val="20"/>
          <w:szCs w:val="20"/>
        </w:rPr>
        <w:t>Aplicativos de Información</w:t>
      </w:r>
      <w:r w:rsidRPr="008C6B44">
        <w:rPr>
          <w:rFonts w:ascii="Arial Narrow" w:hAnsi="Arial Narrow"/>
          <w:sz w:val="20"/>
          <w:szCs w:val="20"/>
        </w:rPr>
        <w:t xml:space="preserve"> MinTIC</w:t>
      </w:r>
    </w:p>
    <w:p w14:paraId="4C287508" w14:textId="77777777" w:rsidR="00831204" w:rsidRDefault="00831204" w:rsidP="00151820">
      <w:pPr>
        <w:jc w:val="both"/>
        <w:rPr>
          <w:rFonts w:ascii="Arial Narrow" w:hAnsi="Arial Narrow"/>
        </w:rPr>
      </w:pPr>
    </w:p>
    <w:p w14:paraId="7FD699EC" w14:textId="77777777" w:rsidR="00151820" w:rsidRPr="00567F1E" w:rsidRDefault="00151820" w:rsidP="00567F1E">
      <w:pPr>
        <w:pStyle w:val="Ttulo1"/>
        <w:numPr>
          <w:ilvl w:val="0"/>
          <w:numId w:val="34"/>
        </w:numPr>
        <w:rPr>
          <w:rFonts w:ascii="Arial Narrow" w:hAnsi="Arial Narrow"/>
          <w:b/>
          <w:bCs/>
          <w:color w:val="auto"/>
          <w:sz w:val="24"/>
          <w:szCs w:val="24"/>
        </w:rPr>
      </w:pPr>
      <w:bookmarkStart w:id="20" w:name="_Toc172902455"/>
      <w:bookmarkStart w:id="21" w:name="_Hlk47794751"/>
      <w:r w:rsidRPr="00567F1E">
        <w:rPr>
          <w:rFonts w:ascii="Arial Narrow" w:hAnsi="Arial Narrow"/>
          <w:b/>
          <w:bCs/>
          <w:color w:val="auto"/>
          <w:sz w:val="24"/>
          <w:szCs w:val="24"/>
        </w:rPr>
        <w:t>DESEMPEÑO DE ATENCIÓN EN EL PUNTO PRESENCIAL</w:t>
      </w:r>
      <w:bookmarkEnd w:id="20"/>
    </w:p>
    <w:bookmarkEnd w:id="21"/>
    <w:p w14:paraId="782B4156" w14:textId="77777777" w:rsidR="00831204" w:rsidRDefault="00831204" w:rsidP="00151820">
      <w:pPr>
        <w:rPr>
          <w:rFonts w:ascii="Arial Narrow" w:hAnsi="Arial Narrow"/>
          <w:b/>
        </w:rPr>
      </w:pPr>
    </w:p>
    <w:p w14:paraId="30F3CF8F" w14:textId="0761FB3B" w:rsidR="00151820" w:rsidRDefault="00151820" w:rsidP="003B56DE">
      <w:pPr>
        <w:pStyle w:val="Ttulo2"/>
        <w:numPr>
          <w:ilvl w:val="1"/>
          <w:numId w:val="36"/>
        </w:numPr>
        <w:rPr>
          <w:rFonts w:ascii="Arial Narrow" w:hAnsi="Arial Narrow"/>
          <w:b/>
        </w:rPr>
      </w:pPr>
      <w:bookmarkStart w:id="22" w:name="_Toc172902456"/>
      <w:bookmarkStart w:id="23" w:name="_Hlk47794777"/>
      <w:r w:rsidRPr="004620ED">
        <w:rPr>
          <w:rFonts w:ascii="Arial Narrow" w:hAnsi="Arial Narrow"/>
          <w:b/>
          <w:bCs/>
          <w:color w:val="auto"/>
          <w:sz w:val="24"/>
          <w:szCs w:val="24"/>
        </w:rPr>
        <w:t>N</w:t>
      </w:r>
      <w:r w:rsidR="00F9031E" w:rsidRPr="004620ED">
        <w:rPr>
          <w:rFonts w:ascii="Arial Narrow" w:hAnsi="Arial Narrow"/>
          <w:b/>
          <w:bCs/>
          <w:color w:val="auto"/>
          <w:sz w:val="24"/>
          <w:szCs w:val="24"/>
        </w:rPr>
        <w:t>Ú</w:t>
      </w:r>
      <w:r w:rsidRPr="004620ED">
        <w:rPr>
          <w:rFonts w:ascii="Arial Narrow" w:hAnsi="Arial Narrow"/>
          <w:b/>
          <w:bCs/>
          <w:color w:val="auto"/>
          <w:sz w:val="24"/>
          <w:szCs w:val="24"/>
        </w:rPr>
        <w:t>MERO DE CIUDADANOS ATENDIDOS EN EL CANAL PRESENCIAL</w:t>
      </w:r>
      <w:bookmarkEnd w:id="22"/>
    </w:p>
    <w:bookmarkEnd w:id="23"/>
    <w:p w14:paraId="146E5C12" w14:textId="77777777" w:rsidR="00151820" w:rsidRDefault="00151820" w:rsidP="00151820">
      <w:pPr>
        <w:rPr>
          <w:rFonts w:ascii="Arial Narrow" w:hAnsi="Arial Narrow"/>
          <w:b/>
        </w:rPr>
      </w:pPr>
    </w:p>
    <w:p w14:paraId="41EA444C" w14:textId="77777777" w:rsidR="00831204" w:rsidRDefault="00831204" w:rsidP="00151820">
      <w:pPr>
        <w:rPr>
          <w:rFonts w:ascii="Arial Narrow" w:hAnsi="Arial Narrow"/>
          <w:b/>
        </w:rPr>
      </w:pPr>
    </w:p>
    <w:p w14:paraId="632A804D" w14:textId="0B4F6D9A" w:rsidR="00151820" w:rsidRDefault="00151820" w:rsidP="002529D0">
      <w:pPr>
        <w:pStyle w:val="Prrafodelista"/>
        <w:numPr>
          <w:ilvl w:val="0"/>
          <w:numId w:val="27"/>
        </w:numPr>
        <w:rPr>
          <w:rFonts w:ascii="Arial Narrow" w:hAnsi="Arial Narrow"/>
          <w:b/>
        </w:rPr>
      </w:pPr>
      <w:r w:rsidRPr="00E04726">
        <w:rPr>
          <w:rFonts w:ascii="Arial Narrow" w:hAnsi="Arial Narrow"/>
          <w:b/>
        </w:rPr>
        <w:t xml:space="preserve">Consolidado al </w:t>
      </w:r>
      <w:r w:rsidR="001E6B38">
        <w:rPr>
          <w:rFonts w:ascii="Arial Narrow" w:hAnsi="Arial Narrow"/>
          <w:b/>
        </w:rPr>
        <w:t>Segundo</w:t>
      </w:r>
      <w:r w:rsidR="006D21D7">
        <w:rPr>
          <w:rFonts w:ascii="Arial Narrow" w:hAnsi="Arial Narrow"/>
          <w:b/>
        </w:rPr>
        <w:t xml:space="preserve"> </w:t>
      </w:r>
      <w:r w:rsidRPr="00E04726">
        <w:rPr>
          <w:rFonts w:ascii="Arial Narrow" w:hAnsi="Arial Narrow"/>
          <w:b/>
        </w:rPr>
        <w:t>Trimestre 202</w:t>
      </w:r>
      <w:r w:rsidR="00673061">
        <w:rPr>
          <w:rFonts w:ascii="Arial Narrow" w:hAnsi="Arial Narrow"/>
          <w:b/>
        </w:rPr>
        <w:t>4</w:t>
      </w:r>
    </w:p>
    <w:p w14:paraId="3AF00C6D" w14:textId="77777777" w:rsidR="00673061" w:rsidRDefault="00673061" w:rsidP="00673061">
      <w:pPr>
        <w:rPr>
          <w:rFonts w:ascii="Arial Narrow" w:hAnsi="Arial Narrow"/>
          <w:b/>
        </w:rPr>
      </w:pPr>
    </w:p>
    <w:p w14:paraId="1EEBA285" w14:textId="77777777" w:rsidR="00673061" w:rsidRPr="00673061" w:rsidRDefault="00673061" w:rsidP="00673061">
      <w:pPr>
        <w:rPr>
          <w:rFonts w:ascii="Arial Narrow" w:hAnsi="Arial Narrow"/>
          <w:b/>
        </w:rPr>
      </w:pPr>
    </w:p>
    <w:tbl>
      <w:tblPr>
        <w:tblStyle w:val="Tablaconcuadrcula4-nfasis2"/>
        <w:tblW w:w="3397" w:type="dxa"/>
        <w:jc w:val="center"/>
        <w:tblLook w:val="04A0" w:firstRow="1" w:lastRow="0" w:firstColumn="1" w:lastColumn="0" w:noHBand="0" w:noVBand="1"/>
      </w:tblPr>
      <w:tblGrid>
        <w:gridCol w:w="1367"/>
        <w:gridCol w:w="2030"/>
      </w:tblGrid>
      <w:tr w:rsidR="00151820" w:rsidRPr="00F802E7" w14:paraId="15100D66" w14:textId="77777777" w:rsidTr="00D746F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8A043"/>
            <w:noWrap/>
            <w:vAlign w:val="center"/>
            <w:hideMark/>
          </w:tcPr>
          <w:p w14:paraId="3554D273" w14:textId="77777777" w:rsidR="00151820" w:rsidRPr="00D746FE" w:rsidRDefault="00151820" w:rsidP="00D746FE">
            <w:pPr>
              <w:jc w:val="center"/>
              <w:rPr>
                <w:rFonts w:ascii="Arial Narrow" w:hAnsi="Arial Narrow" w:cs="Calibri"/>
                <w:color w:val="auto"/>
                <w:sz w:val="22"/>
                <w:szCs w:val="22"/>
              </w:rPr>
            </w:pPr>
            <w:r w:rsidRPr="00D746FE">
              <w:rPr>
                <w:rFonts w:ascii="Arial Narrow" w:hAnsi="Arial Narrow" w:cs="Calibri"/>
                <w:color w:val="auto"/>
                <w:sz w:val="22"/>
                <w:szCs w:val="22"/>
              </w:rPr>
              <w:t>Mes</w:t>
            </w:r>
          </w:p>
        </w:tc>
        <w:tc>
          <w:tcPr>
            <w:tcW w:w="2030" w:type="dxa"/>
            <w:shd w:val="clear" w:color="auto" w:fill="E8A043"/>
            <w:vAlign w:val="center"/>
            <w:hideMark/>
          </w:tcPr>
          <w:p w14:paraId="121A4685" w14:textId="77777777" w:rsidR="00151820" w:rsidRPr="00D746FE" w:rsidRDefault="00151820" w:rsidP="00D746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auto"/>
                <w:sz w:val="22"/>
                <w:szCs w:val="22"/>
              </w:rPr>
            </w:pPr>
            <w:r w:rsidRPr="00D746FE">
              <w:rPr>
                <w:rFonts w:ascii="Arial Narrow" w:hAnsi="Arial Narrow" w:cs="Calibri"/>
                <w:color w:val="auto"/>
                <w:sz w:val="22"/>
                <w:szCs w:val="22"/>
              </w:rPr>
              <w:t>Ciudadanos Atendidos</w:t>
            </w:r>
          </w:p>
        </w:tc>
      </w:tr>
      <w:tr w:rsidR="00D71B71" w:rsidRPr="00F802E7" w14:paraId="6A9B1C13" w14:textId="77777777" w:rsidTr="00D71B7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23DEB48F" w14:textId="77777777" w:rsidR="00D71B71" w:rsidRPr="00D71B71" w:rsidRDefault="00D71B71" w:rsidP="00D71B71">
            <w:pPr>
              <w:rPr>
                <w:rFonts w:ascii="Arial Narrow" w:hAnsi="Arial Narrow" w:cs="Calibri"/>
                <w:b w:val="0"/>
                <w:bCs w:val="0"/>
                <w:color w:val="000000"/>
                <w:sz w:val="22"/>
                <w:szCs w:val="22"/>
              </w:rPr>
            </w:pPr>
            <w:r w:rsidRPr="00D71B71">
              <w:rPr>
                <w:rFonts w:ascii="Arial Narrow" w:hAnsi="Arial Narrow" w:cs="Calibri"/>
                <w:color w:val="000000"/>
                <w:sz w:val="22"/>
                <w:szCs w:val="22"/>
              </w:rPr>
              <w:t>Enero</w:t>
            </w:r>
          </w:p>
        </w:tc>
        <w:tc>
          <w:tcPr>
            <w:tcW w:w="2030" w:type="dxa"/>
            <w:noWrap/>
            <w:vAlign w:val="center"/>
            <w:hideMark/>
          </w:tcPr>
          <w:p w14:paraId="31C195C3" w14:textId="0D0695BC" w:rsidR="00D71B71" w:rsidRPr="00C92E9B" w:rsidRDefault="00D71B71" w:rsidP="00D71B7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16"/>
                <w:szCs w:val="16"/>
              </w:rPr>
            </w:pPr>
            <w:r w:rsidRPr="004E6951">
              <w:rPr>
                <w:rFonts w:ascii="Arial Narrow" w:hAnsi="Arial Narrow" w:cs="Calibri"/>
                <w:sz w:val="22"/>
                <w:szCs w:val="22"/>
              </w:rPr>
              <w:t>53</w:t>
            </w:r>
            <w:r>
              <w:rPr>
                <w:rFonts w:ascii="Arial Narrow" w:hAnsi="Arial Narrow" w:cs="Calibri"/>
                <w:sz w:val="22"/>
                <w:szCs w:val="22"/>
              </w:rPr>
              <w:t>6</w:t>
            </w:r>
          </w:p>
        </w:tc>
      </w:tr>
      <w:tr w:rsidR="00D71B71" w:rsidRPr="00F802E7" w14:paraId="5D187E20" w14:textId="77777777" w:rsidTr="00D71B71">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5B90F49E" w14:textId="77777777" w:rsidR="00D71B71" w:rsidRPr="00D71B71" w:rsidRDefault="00D71B71" w:rsidP="00D71B71">
            <w:pPr>
              <w:rPr>
                <w:rFonts w:ascii="Arial Narrow" w:hAnsi="Arial Narrow" w:cs="Calibri"/>
                <w:color w:val="000000"/>
                <w:sz w:val="22"/>
                <w:szCs w:val="22"/>
              </w:rPr>
            </w:pPr>
            <w:r w:rsidRPr="00D71B71">
              <w:rPr>
                <w:rFonts w:ascii="Arial Narrow" w:hAnsi="Arial Narrow" w:cs="Calibri"/>
                <w:color w:val="000000"/>
                <w:sz w:val="22"/>
                <w:szCs w:val="22"/>
              </w:rPr>
              <w:t>Febrero</w:t>
            </w:r>
          </w:p>
        </w:tc>
        <w:tc>
          <w:tcPr>
            <w:tcW w:w="2030" w:type="dxa"/>
            <w:noWrap/>
            <w:vAlign w:val="center"/>
            <w:hideMark/>
          </w:tcPr>
          <w:p w14:paraId="63054AEE" w14:textId="4AE4E221" w:rsidR="00D71B71" w:rsidRPr="00C92E9B" w:rsidRDefault="00D71B71" w:rsidP="00D71B7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16"/>
                <w:szCs w:val="16"/>
              </w:rPr>
            </w:pPr>
            <w:r w:rsidRPr="004E6951">
              <w:rPr>
                <w:rFonts w:ascii="Arial Narrow" w:hAnsi="Arial Narrow" w:cs="Calibri"/>
                <w:sz w:val="22"/>
                <w:szCs w:val="22"/>
              </w:rPr>
              <w:t>58</w:t>
            </w:r>
            <w:r>
              <w:rPr>
                <w:rFonts w:ascii="Arial Narrow" w:hAnsi="Arial Narrow" w:cs="Calibri"/>
                <w:sz w:val="22"/>
                <w:szCs w:val="22"/>
              </w:rPr>
              <w:t>9</w:t>
            </w:r>
          </w:p>
        </w:tc>
      </w:tr>
      <w:tr w:rsidR="00D71B71" w:rsidRPr="00F802E7" w14:paraId="3DD60396" w14:textId="77777777" w:rsidTr="00D71B7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hideMark/>
          </w:tcPr>
          <w:p w14:paraId="0FAB8086" w14:textId="77777777" w:rsidR="00D71B71" w:rsidRPr="00D71B71" w:rsidRDefault="00D71B71" w:rsidP="00D71B71">
            <w:pPr>
              <w:rPr>
                <w:rFonts w:ascii="Arial Narrow" w:hAnsi="Arial Narrow" w:cs="Calibri"/>
                <w:color w:val="000000"/>
                <w:sz w:val="22"/>
                <w:szCs w:val="22"/>
              </w:rPr>
            </w:pPr>
            <w:r w:rsidRPr="00D71B71">
              <w:rPr>
                <w:rFonts w:ascii="Arial Narrow" w:hAnsi="Arial Narrow" w:cs="Calibri"/>
                <w:color w:val="000000"/>
                <w:sz w:val="22"/>
                <w:szCs w:val="22"/>
              </w:rPr>
              <w:t>Marzo</w:t>
            </w:r>
          </w:p>
        </w:tc>
        <w:tc>
          <w:tcPr>
            <w:tcW w:w="2030" w:type="dxa"/>
            <w:noWrap/>
            <w:vAlign w:val="center"/>
            <w:hideMark/>
          </w:tcPr>
          <w:p w14:paraId="416E4190" w14:textId="79E1F85E" w:rsidR="00D71B71" w:rsidRPr="00C92E9B" w:rsidRDefault="00D71B71" w:rsidP="00D71B7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16"/>
                <w:szCs w:val="16"/>
              </w:rPr>
            </w:pPr>
            <w:r>
              <w:rPr>
                <w:rFonts w:ascii="Arial Narrow" w:hAnsi="Arial Narrow" w:cs="Calibri"/>
                <w:sz w:val="22"/>
                <w:szCs w:val="22"/>
              </w:rPr>
              <w:t>554</w:t>
            </w:r>
          </w:p>
        </w:tc>
      </w:tr>
      <w:tr w:rsidR="00D11166" w:rsidRPr="00F802E7" w14:paraId="7FD2063E" w14:textId="77777777" w:rsidTr="00D71B71">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0090D6FB" w14:textId="50D51B89" w:rsidR="00D11166" w:rsidRPr="00D71B71" w:rsidRDefault="00D11166" w:rsidP="00D11166">
            <w:pPr>
              <w:rPr>
                <w:rFonts w:ascii="Arial Narrow" w:hAnsi="Arial Narrow" w:cs="Calibri"/>
                <w:color w:val="000000"/>
                <w:sz w:val="22"/>
                <w:szCs w:val="22"/>
              </w:rPr>
            </w:pPr>
            <w:r>
              <w:rPr>
                <w:rFonts w:ascii="Arial Narrow" w:hAnsi="Arial Narrow" w:cs="Calibri"/>
                <w:color w:val="000000"/>
                <w:sz w:val="22"/>
                <w:szCs w:val="22"/>
              </w:rPr>
              <w:t>Abril</w:t>
            </w:r>
          </w:p>
        </w:tc>
        <w:tc>
          <w:tcPr>
            <w:tcW w:w="2030" w:type="dxa"/>
            <w:noWrap/>
            <w:vAlign w:val="center"/>
          </w:tcPr>
          <w:p w14:paraId="4F941AB9" w14:textId="64ECC481" w:rsidR="00D11166" w:rsidRDefault="00D11166" w:rsidP="00D111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888</w:t>
            </w:r>
          </w:p>
        </w:tc>
      </w:tr>
      <w:tr w:rsidR="00D11166" w:rsidRPr="00F802E7" w14:paraId="6878A746" w14:textId="77777777" w:rsidTr="00D71B7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3EF9E139" w14:textId="25618C32" w:rsidR="00D11166" w:rsidRPr="00D71B71" w:rsidRDefault="00D11166" w:rsidP="00D11166">
            <w:pPr>
              <w:rPr>
                <w:rFonts w:ascii="Arial Narrow" w:hAnsi="Arial Narrow" w:cs="Calibri"/>
                <w:color w:val="000000"/>
                <w:sz w:val="22"/>
                <w:szCs w:val="22"/>
              </w:rPr>
            </w:pPr>
            <w:r>
              <w:rPr>
                <w:rFonts w:ascii="Arial Narrow" w:hAnsi="Arial Narrow" w:cs="Calibri"/>
                <w:color w:val="000000"/>
                <w:sz w:val="22"/>
                <w:szCs w:val="22"/>
              </w:rPr>
              <w:t>Mayo</w:t>
            </w:r>
          </w:p>
        </w:tc>
        <w:tc>
          <w:tcPr>
            <w:tcW w:w="2030" w:type="dxa"/>
            <w:noWrap/>
            <w:vAlign w:val="center"/>
          </w:tcPr>
          <w:p w14:paraId="13421051" w14:textId="6A3B7F19" w:rsidR="00D11166" w:rsidRDefault="00D11166" w:rsidP="00D111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656</w:t>
            </w:r>
          </w:p>
        </w:tc>
      </w:tr>
      <w:tr w:rsidR="00D11166" w:rsidRPr="00F802E7" w14:paraId="0E2E3F2D" w14:textId="77777777" w:rsidTr="00D71B71">
        <w:trPr>
          <w:trHeight w:val="290"/>
          <w:jc w:val="center"/>
        </w:trPr>
        <w:tc>
          <w:tcPr>
            <w:cnfStyle w:val="001000000000" w:firstRow="0" w:lastRow="0" w:firstColumn="1" w:lastColumn="0" w:oddVBand="0" w:evenVBand="0" w:oddHBand="0" w:evenHBand="0" w:firstRowFirstColumn="0" w:firstRowLastColumn="0" w:lastRowFirstColumn="0" w:lastRowLastColumn="0"/>
            <w:tcW w:w="1367" w:type="dxa"/>
            <w:noWrap/>
          </w:tcPr>
          <w:p w14:paraId="17CF8747" w14:textId="3BB146EF" w:rsidR="00D11166" w:rsidRPr="00D71B71" w:rsidRDefault="00D11166" w:rsidP="00D11166">
            <w:pPr>
              <w:rPr>
                <w:rFonts w:ascii="Arial Narrow" w:hAnsi="Arial Narrow" w:cs="Calibri"/>
                <w:color w:val="000000"/>
                <w:sz w:val="22"/>
                <w:szCs w:val="22"/>
              </w:rPr>
            </w:pPr>
            <w:r>
              <w:rPr>
                <w:rFonts w:ascii="Arial Narrow" w:hAnsi="Arial Narrow" w:cs="Calibri"/>
                <w:color w:val="000000"/>
                <w:sz w:val="22"/>
                <w:szCs w:val="22"/>
              </w:rPr>
              <w:t>Junio</w:t>
            </w:r>
          </w:p>
        </w:tc>
        <w:tc>
          <w:tcPr>
            <w:tcW w:w="2030" w:type="dxa"/>
            <w:noWrap/>
            <w:vAlign w:val="center"/>
          </w:tcPr>
          <w:p w14:paraId="0F8576E1" w14:textId="0787D40D" w:rsidR="00D11166" w:rsidRDefault="00D11166" w:rsidP="00D111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2"/>
                <w:szCs w:val="22"/>
              </w:rPr>
            </w:pPr>
            <w:r>
              <w:rPr>
                <w:rFonts w:ascii="Arial Narrow" w:hAnsi="Arial Narrow" w:cs="Calibri"/>
                <w:sz w:val="22"/>
                <w:szCs w:val="22"/>
              </w:rPr>
              <w:t>625</w:t>
            </w:r>
          </w:p>
        </w:tc>
      </w:tr>
    </w:tbl>
    <w:p w14:paraId="7C1B46E1" w14:textId="4FFEED74" w:rsidR="00151820" w:rsidRDefault="00151820" w:rsidP="00151820">
      <w:pPr>
        <w:jc w:val="center"/>
        <w:rPr>
          <w:rFonts w:ascii="Arial Narrow" w:hAnsi="Arial Narrow"/>
          <w:sz w:val="20"/>
          <w:szCs w:val="20"/>
        </w:rPr>
      </w:pPr>
      <w:r w:rsidRPr="00F802E7">
        <w:rPr>
          <w:rFonts w:ascii="Arial Narrow" w:hAnsi="Arial Narrow"/>
          <w:sz w:val="18"/>
          <w:szCs w:val="18"/>
        </w:rPr>
        <w:t xml:space="preserve"> </w:t>
      </w:r>
      <w:r w:rsidRPr="000D7884">
        <w:rPr>
          <w:rFonts w:ascii="Arial Narrow" w:hAnsi="Arial Narrow"/>
          <w:sz w:val="16"/>
          <w:szCs w:val="16"/>
        </w:rPr>
        <w:t>FUENTE: Aplicativo Sistema de Administración de Turnos presencial de atención del MinTIC</w:t>
      </w:r>
    </w:p>
    <w:p w14:paraId="6FAF6395" w14:textId="77777777" w:rsidR="00673061" w:rsidRDefault="00673061" w:rsidP="00151820">
      <w:pPr>
        <w:autoSpaceDE w:val="0"/>
        <w:autoSpaceDN w:val="0"/>
        <w:adjustRightInd w:val="0"/>
        <w:jc w:val="both"/>
        <w:rPr>
          <w:rFonts w:ascii="Arial Narrow" w:hAnsi="Arial Narrow"/>
          <w:bCs/>
        </w:rPr>
      </w:pPr>
    </w:p>
    <w:p w14:paraId="0C7933A4" w14:textId="77777777" w:rsidR="00831204" w:rsidRDefault="00831204" w:rsidP="00151820">
      <w:pPr>
        <w:autoSpaceDE w:val="0"/>
        <w:autoSpaceDN w:val="0"/>
        <w:adjustRightInd w:val="0"/>
        <w:jc w:val="both"/>
        <w:rPr>
          <w:rFonts w:ascii="Arial Narrow" w:hAnsi="Arial Narrow"/>
          <w:bCs/>
        </w:rPr>
      </w:pPr>
    </w:p>
    <w:p w14:paraId="676A2725" w14:textId="77777777" w:rsidR="00B24E34" w:rsidRDefault="00B24E34" w:rsidP="00151820">
      <w:pPr>
        <w:autoSpaceDE w:val="0"/>
        <w:autoSpaceDN w:val="0"/>
        <w:adjustRightInd w:val="0"/>
        <w:jc w:val="both"/>
        <w:rPr>
          <w:rFonts w:ascii="Arial Narrow" w:hAnsi="Arial Narrow"/>
          <w:bCs/>
        </w:rPr>
      </w:pPr>
    </w:p>
    <w:p w14:paraId="3264C859" w14:textId="77777777" w:rsidR="00151820" w:rsidRPr="002529D0" w:rsidRDefault="00151820" w:rsidP="003B56DE">
      <w:pPr>
        <w:pStyle w:val="Ttulo2"/>
        <w:numPr>
          <w:ilvl w:val="1"/>
          <w:numId w:val="36"/>
        </w:numPr>
        <w:rPr>
          <w:rFonts w:ascii="Arial Narrow" w:hAnsi="Arial Narrow"/>
          <w:b/>
          <w:bCs/>
          <w:color w:val="auto"/>
          <w:sz w:val="24"/>
          <w:szCs w:val="24"/>
        </w:rPr>
      </w:pPr>
      <w:bookmarkStart w:id="24" w:name="_Toc172902457"/>
      <w:bookmarkStart w:id="25" w:name="_Hlk47794802"/>
      <w:r w:rsidRPr="002529D0">
        <w:rPr>
          <w:rFonts w:ascii="Arial Narrow" w:hAnsi="Arial Narrow"/>
          <w:b/>
          <w:bCs/>
          <w:color w:val="auto"/>
          <w:sz w:val="24"/>
          <w:szCs w:val="24"/>
        </w:rPr>
        <w:t>TIEMPO DE ESPERA DE LOS USUARIOS EN EL PUNTO PRESENCIAL</w:t>
      </w:r>
      <w:bookmarkEnd w:id="24"/>
    </w:p>
    <w:bookmarkEnd w:id="25"/>
    <w:p w14:paraId="5F2AACD5" w14:textId="77777777" w:rsidR="0075793C" w:rsidRDefault="0075793C" w:rsidP="00151820">
      <w:pPr>
        <w:rPr>
          <w:rFonts w:ascii="Arial Narrow" w:hAnsi="Arial Narrow"/>
          <w:b/>
        </w:rPr>
      </w:pPr>
    </w:p>
    <w:p w14:paraId="2F2976F5" w14:textId="77777777" w:rsidR="00862864" w:rsidRDefault="00862864" w:rsidP="00151820">
      <w:pPr>
        <w:rPr>
          <w:rFonts w:ascii="Arial Narrow" w:hAnsi="Arial Narrow"/>
          <w:b/>
        </w:rPr>
      </w:pPr>
    </w:p>
    <w:tbl>
      <w:tblPr>
        <w:tblpPr w:leftFromText="141" w:rightFromText="141" w:vertAnchor="text" w:horzAnchor="margin" w:tblpXSpec="right" w:tblpY="429"/>
        <w:tblW w:w="5245" w:type="dxa"/>
        <w:tblCellMar>
          <w:left w:w="70" w:type="dxa"/>
          <w:right w:w="70" w:type="dxa"/>
        </w:tblCellMar>
        <w:tblLook w:val="04A0" w:firstRow="1" w:lastRow="0" w:firstColumn="1" w:lastColumn="0" w:noHBand="0" w:noVBand="1"/>
      </w:tblPr>
      <w:tblGrid>
        <w:gridCol w:w="1134"/>
        <w:gridCol w:w="4111"/>
      </w:tblGrid>
      <w:tr w:rsidR="00151820" w14:paraId="181D913D" w14:textId="77777777" w:rsidTr="00151820">
        <w:trPr>
          <w:trHeight w:val="240"/>
        </w:trPr>
        <w:tc>
          <w:tcPr>
            <w:tcW w:w="5245" w:type="dxa"/>
            <w:gridSpan w:val="2"/>
            <w:tcBorders>
              <w:top w:val="single" w:sz="8" w:space="0" w:color="auto"/>
              <w:left w:val="single" w:sz="8" w:space="0" w:color="auto"/>
              <w:bottom w:val="single" w:sz="8" w:space="0" w:color="auto"/>
              <w:right w:val="single" w:sz="8" w:space="0" w:color="000000"/>
            </w:tcBorders>
            <w:shd w:val="clear" w:color="000000" w:fill="DCE6F1"/>
            <w:vAlign w:val="center"/>
            <w:hideMark/>
          </w:tcPr>
          <w:p w14:paraId="7354D288" w14:textId="77777777" w:rsidR="00151820" w:rsidRDefault="00151820" w:rsidP="00151820">
            <w:pPr>
              <w:jc w:val="center"/>
              <w:rPr>
                <w:rFonts w:ascii="Arial Narrow" w:hAnsi="Arial Narrow"/>
                <w:b/>
                <w:bCs/>
                <w:sz w:val="20"/>
                <w:szCs w:val="20"/>
              </w:rPr>
            </w:pPr>
            <w:r>
              <w:rPr>
                <w:rFonts w:ascii="Arial Narrow" w:hAnsi="Arial Narrow"/>
                <w:b/>
                <w:bCs/>
                <w:sz w:val="20"/>
                <w:szCs w:val="20"/>
              </w:rPr>
              <w:t>Variables</w:t>
            </w:r>
          </w:p>
        </w:tc>
      </w:tr>
      <w:tr w:rsidR="00151820" w14:paraId="23BF982A" w14:textId="77777777" w:rsidTr="00151820">
        <w:trPr>
          <w:trHeight w:val="260"/>
        </w:trPr>
        <w:tc>
          <w:tcPr>
            <w:tcW w:w="1134" w:type="dxa"/>
            <w:tcBorders>
              <w:top w:val="nil"/>
              <w:left w:val="single" w:sz="8" w:space="0" w:color="auto"/>
              <w:bottom w:val="single" w:sz="4" w:space="0" w:color="auto"/>
              <w:right w:val="single" w:sz="4" w:space="0" w:color="auto"/>
            </w:tcBorders>
            <w:shd w:val="clear" w:color="auto" w:fill="auto"/>
            <w:vAlign w:val="center"/>
            <w:hideMark/>
          </w:tcPr>
          <w:p w14:paraId="41597EF1" w14:textId="77777777" w:rsidR="00151820" w:rsidRDefault="00151820" w:rsidP="00151820">
            <w:pPr>
              <w:jc w:val="center"/>
              <w:rPr>
                <w:rFonts w:ascii="Arial Narrow" w:hAnsi="Arial Narrow"/>
                <w:b/>
                <w:bCs/>
                <w:sz w:val="20"/>
                <w:szCs w:val="20"/>
              </w:rPr>
            </w:pPr>
            <w:r>
              <w:rPr>
                <w:rFonts w:ascii="Arial Narrow" w:hAnsi="Arial Narrow"/>
                <w:b/>
                <w:bCs/>
                <w:sz w:val="20"/>
                <w:szCs w:val="20"/>
              </w:rPr>
              <w:t>1</w:t>
            </w:r>
          </w:p>
        </w:tc>
        <w:tc>
          <w:tcPr>
            <w:tcW w:w="4111" w:type="dxa"/>
            <w:tcBorders>
              <w:top w:val="single" w:sz="8" w:space="0" w:color="auto"/>
              <w:left w:val="nil"/>
              <w:bottom w:val="single" w:sz="4" w:space="0" w:color="auto"/>
              <w:right w:val="single" w:sz="8" w:space="0" w:color="000000"/>
            </w:tcBorders>
            <w:shd w:val="clear" w:color="auto" w:fill="auto"/>
            <w:vAlign w:val="center"/>
            <w:hideMark/>
          </w:tcPr>
          <w:p w14:paraId="2167BCB8" w14:textId="77777777" w:rsidR="00151820" w:rsidRDefault="00151820" w:rsidP="00151820">
            <w:pPr>
              <w:jc w:val="center"/>
              <w:rPr>
                <w:rFonts w:ascii="Arial Narrow" w:hAnsi="Arial Narrow"/>
                <w:sz w:val="20"/>
                <w:szCs w:val="20"/>
              </w:rPr>
            </w:pPr>
            <w:r>
              <w:rPr>
                <w:rFonts w:ascii="Arial Narrow" w:hAnsi="Arial Narrow"/>
                <w:sz w:val="20"/>
                <w:szCs w:val="20"/>
              </w:rPr>
              <w:t>Tiempo total de espera en horas durante el mes</w:t>
            </w:r>
          </w:p>
        </w:tc>
      </w:tr>
      <w:tr w:rsidR="00151820" w14:paraId="26119705" w14:textId="77777777" w:rsidTr="00151820">
        <w:trPr>
          <w:trHeight w:val="270"/>
        </w:trPr>
        <w:tc>
          <w:tcPr>
            <w:tcW w:w="1134" w:type="dxa"/>
            <w:tcBorders>
              <w:top w:val="nil"/>
              <w:left w:val="single" w:sz="8" w:space="0" w:color="auto"/>
              <w:bottom w:val="single" w:sz="8" w:space="0" w:color="auto"/>
              <w:right w:val="single" w:sz="4" w:space="0" w:color="auto"/>
            </w:tcBorders>
            <w:shd w:val="clear" w:color="auto" w:fill="auto"/>
            <w:vAlign w:val="center"/>
            <w:hideMark/>
          </w:tcPr>
          <w:p w14:paraId="083D5B61" w14:textId="77777777" w:rsidR="00151820" w:rsidRDefault="00151820" w:rsidP="00151820">
            <w:pPr>
              <w:jc w:val="center"/>
              <w:rPr>
                <w:rFonts w:ascii="Arial Narrow" w:hAnsi="Arial Narrow"/>
                <w:b/>
                <w:bCs/>
                <w:sz w:val="20"/>
                <w:szCs w:val="20"/>
              </w:rPr>
            </w:pPr>
            <w:r>
              <w:rPr>
                <w:rFonts w:ascii="Arial Narrow" w:hAnsi="Arial Narrow"/>
                <w:b/>
                <w:bCs/>
                <w:sz w:val="20"/>
                <w:szCs w:val="20"/>
              </w:rPr>
              <w:t>2</w:t>
            </w:r>
          </w:p>
        </w:tc>
        <w:tc>
          <w:tcPr>
            <w:tcW w:w="4111" w:type="dxa"/>
            <w:tcBorders>
              <w:top w:val="single" w:sz="4" w:space="0" w:color="auto"/>
              <w:left w:val="nil"/>
              <w:bottom w:val="single" w:sz="8" w:space="0" w:color="auto"/>
              <w:right w:val="single" w:sz="8" w:space="0" w:color="000000"/>
            </w:tcBorders>
            <w:shd w:val="clear" w:color="auto" w:fill="auto"/>
            <w:vAlign w:val="center"/>
            <w:hideMark/>
          </w:tcPr>
          <w:p w14:paraId="34E73CBB" w14:textId="77777777" w:rsidR="00151820" w:rsidRDefault="00151820" w:rsidP="00151820">
            <w:pPr>
              <w:jc w:val="center"/>
              <w:rPr>
                <w:rFonts w:ascii="Arial Narrow" w:hAnsi="Arial Narrow"/>
                <w:sz w:val="20"/>
                <w:szCs w:val="20"/>
              </w:rPr>
            </w:pPr>
            <w:r>
              <w:rPr>
                <w:rFonts w:ascii="Arial Narrow" w:hAnsi="Arial Narrow"/>
                <w:sz w:val="20"/>
                <w:szCs w:val="20"/>
              </w:rPr>
              <w:t>Número total de turnos atendidos en el mes</w:t>
            </w:r>
          </w:p>
        </w:tc>
      </w:tr>
    </w:tbl>
    <w:tbl>
      <w:tblPr>
        <w:tblW w:w="3320" w:type="dxa"/>
        <w:tblCellMar>
          <w:left w:w="70" w:type="dxa"/>
          <w:right w:w="70" w:type="dxa"/>
        </w:tblCellMar>
        <w:tblLook w:val="04A0" w:firstRow="1" w:lastRow="0" w:firstColumn="1" w:lastColumn="0" w:noHBand="0" w:noVBand="1"/>
      </w:tblPr>
      <w:tblGrid>
        <w:gridCol w:w="1199"/>
        <w:gridCol w:w="1060"/>
        <w:gridCol w:w="1061"/>
      </w:tblGrid>
      <w:tr w:rsidR="00151820" w14:paraId="7A0F059E" w14:textId="77777777" w:rsidTr="00151820">
        <w:trPr>
          <w:trHeight w:val="240"/>
        </w:trPr>
        <w:tc>
          <w:tcPr>
            <w:tcW w:w="3320" w:type="dxa"/>
            <w:gridSpan w:val="3"/>
            <w:tcBorders>
              <w:top w:val="single" w:sz="8" w:space="0" w:color="auto"/>
              <w:left w:val="single" w:sz="8" w:space="0" w:color="auto"/>
              <w:bottom w:val="single" w:sz="8" w:space="0" w:color="auto"/>
              <w:right w:val="single" w:sz="8" w:space="0" w:color="000000"/>
            </w:tcBorders>
            <w:shd w:val="clear" w:color="000000" w:fill="D9E1F2"/>
            <w:vAlign w:val="center"/>
            <w:hideMark/>
          </w:tcPr>
          <w:p w14:paraId="0BDB606E"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Metas:</w:t>
            </w:r>
          </w:p>
        </w:tc>
      </w:tr>
      <w:tr w:rsidR="00151820" w14:paraId="45CDDE19" w14:textId="77777777" w:rsidTr="00151820">
        <w:trPr>
          <w:trHeight w:val="255"/>
        </w:trPr>
        <w:tc>
          <w:tcPr>
            <w:tcW w:w="2260" w:type="dxa"/>
            <w:gridSpan w:val="2"/>
            <w:tcBorders>
              <w:top w:val="single" w:sz="8" w:space="0" w:color="auto"/>
              <w:left w:val="single" w:sz="8" w:space="0" w:color="auto"/>
              <w:bottom w:val="single" w:sz="4" w:space="0" w:color="auto"/>
              <w:right w:val="single" w:sz="4" w:space="0" w:color="000000"/>
            </w:tcBorders>
            <w:shd w:val="clear" w:color="000000" w:fill="D9E1F2"/>
            <w:vAlign w:val="center"/>
            <w:hideMark/>
          </w:tcPr>
          <w:p w14:paraId="2D577E4D"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Rango</w:t>
            </w:r>
          </w:p>
        </w:tc>
        <w:tc>
          <w:tcPr>
            <w:tcW w:w="106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10952C36"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Calificación</w:t>
            </w:r>
          </w:p>
        </w:tc>
      </w:tr>
      <w:tr w:rsidR="00151820" w14:paraId="0A50C794" w14:textId="77777777" w:rsidTr="00151820">
        <w:trPr>
          <w:trHeight w:val="270"/>
        </w:trPr>
        <w:tc>
          <w:tcPr>
            <w:tcW w:w="1200" w:type="dxa"/>
            <w:tcBorders>
              <w:top w:val="nil"/>
              <w:left w:val="single" w:sz="8" w:space="0" w:color="auto"/>
              <w:bottom w:val="single" w:sz="8" w:space="0" w:color="auto"/>
              <w:right w:val="single" w:sz="4" w:space="0" w:color="auto"/>
            </w:tcBorders>
            <w:shd w:val="clear" w:color="000000" w:fill="D9E1F2"/>
            <w:vAlign w:val="center"/>
            <w:hideMark/>
          </w:tcPr>
          <w:p w14:paraId="05CE2DB1"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Desde</w:t>
            </w:r>
          </w:p>
        </w:tc>
        <w:tc>
          <w:tcPr>
            <w:tcW w:w="1060" w:type="dxa"/>
            <w:tcBorders>
              <w:top w:val="nil"/>
              <w:left w:val="nil"/>
              <w:bottom w:val="single" w:sz="8" w:space="0" w:color="auto"/>
              <w:right w:val="single" w:sz="4" w:space="0" w:color="auto"/>
            </w:tcBorders>
            <w:shd w:val="clear" w:color="000000" w:fill="D9E1F2"/>
            <w:vAlign w:val="center"/>
            <w:hideMark/>
          </w:tcPr>
          <w:p w14:paraId="51BB9327"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Hasta</w:t>
            </w:r>
          </w:p>
        </w:tc>
        <w:tc>
          <w:tcPr>
            <w:tcW w:w="1060" w:type="dxa"/>
            <w:vMerge/>
            <w:tcBorders>
              <w:top w:val="nil"/>
              <w:left w:val="single" w:sz="4" w:space="0" w:color="auto"/>
              <w:bottom w:val="single" w:sz="8" w:space="0" w:color="000000"/>
              <w:right w:val="single" w:sz="8" w:space="0" w:color="auto"/>
            </w:tcBorders>
            <w:vAlign w:val="center"/>
            <w:hideMark/>
          </w:tcPr>
          <w:p w14:paraId="24090D52" w14:textId="77777777" w:rsidR="00151820" w:rsidRDefault="00151820" w:rsidP="00151820">
            <w:pPr>
              <w:rPr>
                <w:rFonts w:ascii="Arial Narrow" w:hAnsi="Arial Narrow" w:cs="Calibri"/>
                <w:b/>
                <w:bCs/>
                <w:sz w:val="20"/>
                <w:szCs w:val="20"/>
              </w:rPr>
            </w:pPr>
          </w:p>
        </w:tc>
      </w:tr>
      <w:tr w:rsidR="00151820" w14:paraId="4B30CE73" w14:textId="77777777" w:rsidTr="00151820">
        <w:trPr>
          <w:trHeight w:val="25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8052280"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0:00:00</w:t>
            </w:r>
          </w:p>
        </w:tc>
        <w:tc>
          <w:tcPr>
            <w:tcW w:w="1060" w:type="dxa"/>
            <w:tcBorders>
              <w:top w:val="nil"/>
              <w:left w:val="nil"/>
              <w:bottom w:val="single" w:sz="4" w:space="0" w:color="auto"/>
              <w:right w:val="single" w:sz="4" w:space="0" w:color="auto"/>
            </w:tcBorders>
            <w:shd w:val="clear" w:color="auto" w:fill="auto"/>
            <w:vAlign w:val="center"/>
            <w:hideMark/>
          </w:tcPr>
          <w:p w14:paraId="58096902"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0:12:00</w:t>
            </w:r>
          </w:p>
        </w:tc>
        <w:tc>
          <w:tcPr>
            <w:tcW w:w="1060" w:type="dxa"/>
            <w:tcBorders>
              <w:top w:val="nil"/>
              <w:left w:val="nil"/>
              <w:bottom w:val="single" w:sz="4" w:space="0" w:color="auto"/>
              <w:right w:val="single" w:sz="8" w:space="0" w:color="auto"/>
            </w:tcBorders>
            <w:shd w:val="clear" w:color="000000" w:fill="92D050"/>
            <w:vAlign w:val="center"/>
            <w:hideMark/>
          </w:tcPr>
          <w:p w14:paraId="7C0E49C4"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Excelente</w:t>
            </w:r>
          </w:p>
        </w:tc>
      </w:tr>
      <w:tr w:rsidR="00151820" w14:paraId="20A6C0E5" w14:textId="77777777" w:rsidTr="00151820">
        <w:trPr>
          <w:trHeight w:val="25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2A6D017F"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0:12:01</w:t>
            </w:r>
          </w:p>
        </w:tc>
        <w:tc>
          <w:tcPr>
            <w:tcW w:w="1060" w:type="dxa"/>
            <w:tcBorders>
              <w:top w:val="nil"/>
              <w:left w:val="nil"/>
              <w:bottom w:val="single" w:sz="4" w:space="0" w:color="auto"/>
              <w:right w:val="single" w:sz="4" w:space="0" w:color="auto"/>
            </w:tcBorders>
            <w:shd w:val="clear" w:color="auto" w:fill="auto"/>
            <w:vAlign w:val="center"/>
            <w:hideMark/>
          </w:tcPr>
          <w:p w14:paraId="32DF384F"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0:20:00</w:t>
            </w:r>
          </w:p>
        </w:tc>
        <w:tc>
          <w:tcPr>
            <w:tcW w:w="1060" w:type="dxa"/>
            <w:tcBorders>
              <w:top w:val="nil"/>
              <w:left w:val="nil"/>
              <w:bottom w:val="single" w:sz="4" w:space="0" w:color="auto"/>
              <w:right w:val="single" w:sz="8" w:space="0" w:color="auto"/>
            </w:tcBorders>
            <w:shd w:val="clear" w:color="000000" w:fill="FFFF00"/>
            <w:vAlign w:val="center"/>
            <w:hideMark/>
          </w:tcPr>
          <w:p w14:paraId="387FFA01"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Bueno</w:t>
            </w:r>
          </w:p>
        </w:tc>
      </w:tr>
      <w:tr w:rsidR="00151820" w14:paraId="2C7680FD" w14:textId="77777777" w:rsidTr="00151820">
        <w:trPr>
          <w:trHeight w:val="270"/>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3842E470"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0:20:01</w:t>
            </w:r>
          </w:p>
        </w:tc>
        <w:tc>
          <w:tcPr>
            <w:tcW w:w="1060" w:type="dxa"/>
            <w:tcBorders>
              <w:top w:val="nil"/>
              <w:left w:val="nil"/>
              <w:bottom w:val="single" w:sz="8" w:space="0" w:color="auto"/>
              <w:right w:val="single" w:sz="4" w:space="0" w:color="auto"/>
            </w:tcBorders>
            <w:shd w:val="clear" w:color="auto" w:fill="auto"/>
            <w:vAlign w:val="center"/>
            <w:hideMark/>
          </w:tcPr>
          <w:p w14:paraId="79426EF5"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w:t>
            </w:r>
          </w:p>
        </w:tc>
        <w:tc>
          <w:tcPr>
            <w:tcW w:w="1060" w:type="dxa"/>
            <w:tcBorders>
              <w:top w:val="nil"/>
              <w:left w:val="nil"/>
              <w:bottom w:val="single" w:sz="8" w:space="0" w:color="auto"/>
              <w:right w:val="single" w:sz="8" w:space="0" w:color="auto"/>
            </w:tcBorders>
            <w:shd w:val="clear" w:color="000000" w:fill="FF0000"/>
            <w:vAlign w:val="center"/>
            <w:hideMark/>
          </w:tcPr>
          <w:p w14:paraId="04A797C8"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Malo</w:t>
            </w:r>
          </w:p>
        </w:tc>
      </w:tr>
    </w:tbl>
    <w:p w14:paraId="593F3FA0" w14:textId="07C2F9D5" w:rsidR="00151820" w:rsidRDefault="00151820" w:rsidP="00151820">
      <w:pPr>
        <w:rPr>
          <w:rFonts w:ascii="Arial Narrow" w:hAnsi="Arial Narrow"/>
          <w:b/>
        </w:rPr>
      </w:pPr>
    </w:p>
    <w:p w14:paraId="0DB52EF3" w14:textId="12A3128E" w:rsidR="000850E7" w:rsidRDefault="003D7B39" w:rsidP="00151820">
      <w:pPr>
        <w:rPr>
          <w:rFonts w:ascii="Arial Narrow" w:hAnsi="Arial Narrow"/>
          <w:b/>
        </w:rPr>
      </w:pPr>
      <w:r w:rsidRPr="003D7B39">
        <w:rPr>
          <w:rFonts w:ascii="Arial Narrow" w:hAnsi="Arial Narrow"/>
          <w:b/>
          <w:noProof/>
        </w:rPr>
        <w:drawing>
          <wp:inline distT="0" distB="0" distL="0" distR="0" wp14:anchorId="150B9F24" wp14:editId="1DED050B">
            <wp:extent cx="5973445" cy="485775"/>
            <wp:effectExtent l="0" t="0" r="8255" b="9525"/>
            <wp:docPr id="868998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98330" name=""/>
                    <pic:cNvPicPr/>
                  </pic:nvPicPr>
                  <pic:blipFill>
                    <a:blip r:embed="rId21"/>
                    <a:stretch>
                      <a:fillRect/>
                    </a:stretch>
                  </pic:blipFill>
                  <pic:spPr>
                    <a:xfrm>
                      <a:off x="0" y="0"/>
                      <a:ext cx="5973445" cy="485775"/>
                    </a:xfrm>
                    <a:prstGeom prst="rect">
                      <a:avLst/>
                    </a:prstGeom>
                  </pic:spPr>
                </pic:pic>
              </a:graphicData>
            </a:graphic>
          </wp:inline>
        </w:drawing>
      </w:r>
    </w:p>
    <w:p w14:paraId="38A4BEA3" w14:textId="77777777" w:rsidR="00151820" w:rsidRDefault="00151820" w:rsidP="00151820">
      <w:pPr>
        <w:jc w:val="center"/>
        <w:rPr>
          <w:rFonts w:ascii="Arial Narrow" w:hAnsi="Arial Narrow"/>
          <w:b/>
        </w:rPr>
      </w:pPr>
      <w:r w:rsidRPr="0036268B">
        <w:rPr>
          <w:rFonts w:ascii="Arial Narrow" w:hAnsi="Arial Narrow"/>
          <w:sz w:val="20"/>
          <w:szCs w:val="20"/>
        </w:rPr>
        <w:t>FU</w:t>
      </w:r>
      <w:r>
        <w:rPr>
          <w:rFonts w:ascii="Arial Narrow" w:hAnsi="Arial Narrow"/>
          <w:sz w:val="20"/>
          <w:szCs w:val="20"/>
        </w:rPr>
        <w:t>ENTE: Modelo Integrado de Gestió</w:t>
      </w:r>
      <w:r w:rsidRPr="0036268B">
        <w:rPr>
          <w:rFonts w:ascii="Arial Narrow" w:hAnsi="Arial Narrow"/>
          <w:sz w:val="20"/>
          <w:szCs w:val="20"/>
        </w:rPr>
        <w:t>n</w:t>
      </w:r>
      <w:r>
        <w:rPr>
          <w:rFonts w:ascii="Arial Narrow" w:hAnsi="Arial Narrow"/>
          <w:sz w:val="20"/>
          <w:szCs w:val="20"/>
        </w:rPr>
        <w:t xml:space="preserve"> – Indicadores proceso de atención a Grupos de Interés del MinTIC</w:t>
      </w:r>
    </w:p>
    <w:p w14:paraId="05CCBF8D" w14:textId="77777777" w:rsidR="00862864" w:rsidRDefault="00862864" w:rsidP="00151820">
      <w:pPr>
        <w:rPr>
          <w:rFonts w:ascii="Arial Narrow" w:hAnsi="Arial Narrow"/>
          <w:b/>
        </w:rPr>
      </w:pPr>
    </w:p>
    <w:p w14:paraId="525887BE" w14:textId="77777777" w:rsidR="00831204" w:rsidRDefault="00831204" w:rsidP="00151820">
      <w:pPr>
        <w:rPr>
          <w:rFonts w:ascii="Arial Narrow" w:hAnsi="Arial Narrow"/>
          <w:b/>
        </w:rPr>
      </w:pPr>
    </w:p>
    <w:p w14:paraId="4498FAAD" w14:textId="74524765" w:rsidR="005A1241" w:rsidRDefault="00115ACD" w:rsidP="00115ACD">
      <w:pPr>
        <w:jc w:val="both"/>
        <w:rPr>
          <w:rFonts w:ascii="Arial Narrow" w:hAnsi="Arial Narrow"/>
          <w:bCs/>
        </w:rPr>
      </w:pPr>
      <w:r w:rsidRPr="00115ACD">
        <w:rPr>
          <w:rFonts w:ascii="Arial Narrow" w:hAnsi="Arial Narrow"/>
          <w:b/>
        </w:rPr>
        <w:t xml:space="preserve">PRIMER TRIMESTRE: </w:t>
      </w:r>
      <w:r w:rsidR="005A1241" w:rsidRPr="005A1241">
        <w:rPr>
          <w:rFonts w:ascii="Arial Narrow" w:hAnsi="Arial Narrow"/>
          <w:bCs/>
        </w:rPr>
        <w:t>Durante este peri</w:t>
      </w:r>
      <w:r w:rsidR="0039035A">
        <w:rPr>
          <w:rFonts w:ascii="Arial Narrow" w:hAnsi="Arial Narrow"/>
          <w:bCs/>
        </w:rPr>
        <w:t>o</w:t>
      </w:r>
      <w:r w:rsidR="005A1241" w:rsidRPr="005A1241">
        <w:rPr>
          <w:rFonts w:ascii="Arial Narrow" w:hAnsi="Arial Narrow"/>
          <w:bCs/>
        </w:rPr>
        <w:t xml:space="preserve">do se destaca que el comportamiento del tiempo empleado por los grupos de interés durante la espera para recibir el servicio en el punto de atención presencial es </w:t>
      </w:r>
      <w:proofErr w:type="gramStart"/>
      <w:r w:rsidR="005A1241" w:rsidRPr="005A1241">
        <w:rPr>
          <w:rFonts w:ascii="Arial Narrow" w:hAnsi="Arial Narrow"/>
          <w:bCs/>
        </w:rPr>
        <w:t>alta</w:t>
      </w:r>
      <w:proofErr w:type="gramEnd"/>
      <w:r w:rsidR="005A1241" w:rsidRPr="005A1241">
        <w:rPr>
          <w:rFonts w:ascii="Arial Narrow" w:hAnsi="Arial Narrow"/>
          <w:bCs/>
        </w:rPr>
        <w:t>, evidenciando el compromiso de los funcionarios y/o contratistas del MinTIC en ofrecer un servicio de calidad, destacando la cultura de servicio, contribuyendo a la mejora continua buscando la satisfacción plena de derechos a la ciudadanía.</w:t>
      </w:r>
    </w:p>
    <w:p w14:paraId="749EEA3B" w14:textId="77777777" w:rsidR="00A0658D" w:rsidRDefault="00A0658D" w:rsidP="00115ACD">
      <w:pPr>
        <w:jc w:val="both"/>
        <w:rPr>
          <w:rFonts w:ascii="Arial Narrow" w:hAnsi="Arial Narrow"/>
          <w:bCs/>
        </w:rPr>
      </w:pPr>
    </w:p>
    <w:p w14:paraId="05EF74CD" w14:textId="22248764" w:rsidR="00681899" w:rsidRDefault="00681899" w:rsidP="00115ACD">
      <w:pPr>
        <w:jc w:val="both"/>
        <w:rPr>
          <w:rFonts w:ascii="Arial Narrow" w:hAnsi="Arial Narrow"/>
          <w:bCs/>
        </w:rPr>
      </w:pPr>
      <w:r>
        <w:rPr>
          <w:rFonts w:ascii="Arial Narrow" w:hAnsi="Arial Narrow"/>
          <w:b/>
        </w:rPr>
        <w:t>SEGUNDO</w:t>
      </w:r>
      <w:r w:rsidRPr="00115ACD">
        <w:rPr>
          <w:rFonts w:ascii="Arial Narrow" w:hAnsi="Arial Narrow"/>
          <w:b/>
        </w:rPr>
        <w:t xml:space="preserve"> TRIMESTRE: </w:t>
      </w:r>
      <w:r w:rsidRPr="00681899">
        <w:rPr>
          <w:rFonts w:ascii="Arial Narrow" w:hAnsi="Arial Narrow"/>
          <w:bCs/>
        </w:rPr>
        <w:t xml:space="preserve">En el segundo trimestre se observa que el comportamiento del tiempo empleado por los grupos de interés durante la espera para recibir el servicio en el punto de atención presencial es </w:t>
      </w:r>
      <w:proofErr w:type="gramStart"/>
      <w:r w:rsidRPr="00681899">
        <w:rPr>
          <w:rFonts w:ascii="Arial Narrow" w:hAnsi="Arial Narrow"/>
          <w:bCs/>
        </w:rPr>
        <w:t>alta</w:t>
      </w:r>
      <w:proofErr w:type="gramEnd"/>
      <w:r w:rsidRPr="00681899">
        <w:rPr>
          <w:rFonts w:ascii="Arial Narrow" w:hAnsi="Arial Narrow"/>
          <w:bCs/>
        </w:rPr>
        <w:t>, evidenciando que el equipo del front office del MinTIC brinda un servicio transparente, incluyente y de calidad a la ciudadanía, dando cumplimiento a sus expectativas, lo que se traduce en mejora continua en la prestación de los servicios.</w:t>
      </w:r>
    </w:p>
    <w:p w14:paraId="24C5FF46" w14:textId="77777777" w:rsidR="00831204" w:rsidRDefault="00831204" w:rsidP="00115ACD">
      <w:pPr>
        <w:jc w:val="both"/>
        <w:rPr>
          <w:rFonts w:ascii="Arial Narrow" w:hAnsi="Arial Narrow"/>
          <w:bCs/>
        </w:rPr>
      </w:pPr>
    </w:p>
    <w:p w14:paraId="17B1C646" w14:textId="77777777" w:rsidR="008009AC" w:rsidRDefault="008009AC" w:rsidP="00115ACD">
      <w:pPr>
        <w:jc w:val="both"/>
        <w:rPr>
          <w:rFonts w:ascii="Arial Narrow" w:hAnsi="Arial Narrow"/>
          <w:bCs/>
        </w:rPr>
      </w:pPr>
    </w:p>
    <w:p w14:paraId="0B575D81" w14:textId="77777777" w:rsidR="00151820" w:rsidRPr="002529D0" w:rsidRDefault="00151820" w:rsidP="003B56DE">
      <w:pPr>
        <w:pStyle w:val="Ttulo2"/>
        <w:numPr>
          <w:ilvl w:val="1"/>
          <w:numId w:val="36"/>
        </w:numPr>
        <w:rPr>
          <w:rFonts w:ascii="Arial Narrow" w:hAnsi="Arial Narrow"/>
          <w:b/>
          <w:bCs/>
          <w:color w:val="auto"/>
          <w:sz w:val="24"/>
          <w:szCs w:val="24"/>
        </w:rPr>
      </w:pPr>
      <w:bookmarkStart w:id="26" w:name="_Toc172902458"/>
      <w:bookmarkStart w:id="27" w:name="_Hlk47794822"/>
      <w:r w:rsidRPr="002529D0">
        <w:rPr>
          <w:rFonts w:ascii="Arial Narrow" w:hAnsi="Arial Narrow"/>
          <w:b/>
          <w:bCs/>
          <w:color w:val="auto"/>
          <w:sz w:val="24"/>
          <w:szCs w:val="24"/>
        </w:rPr>
        <w:t>TIEMPO DE ATENCIÓN DE LOS USUARIOS EN EL PUNTO PRESENCIAL</w:t>
      </w:r>
      <w:bookmarkEnd w:id="26"/>
    </w:p>
    <w:bookmarkEnd w:id="27"/>
    <w:p w14:paraId="096DC062" w14:textId="77777777" w:rsidR="00C458EA" w:rsidRDefault="00C458EA" w:rsidP="00151820">
      <w:pPr>
        <w:pStyle w:val="Prrafodelista"/>
        <w:ind w:left="792"/>
        <w:rPr>
          <w:rFonts w:ascii="Arial Narrow" w:hAnsi="Arial Narrow"/>
          <w:b/>
        </w:rPr>
      </w:pPr>
    </w:p>
    <w:tbl>
      <w:tblPr>
        <w:tblpPr w:leftFromText="141" w:rightFromText="141" w:vertAnchor="text" w:tblpY="1"/>
        <w:tblOverlap w:val="never"/>
        <w:tblW w:w="2778" w:type="dxa"/>
        <w:tblCellMar>
          <w:left w:w="70" w:type="dxa"/>
          <w:right w:w="70" w:type="dxa"/>
        </w:tblCellMar>
        <w:tblLook w:val="04A0" w:firstRow="1" w:lastRow="0" w:firstColumn="1" w:lastColumn="0" w:noHBand="0" w:noVBand="1"/>
      </w:tblPr>
      <w:tblGrid>
        <w:gridCol w:w="898"/>
        <w:gridCol w:w="819"/>
        <w:gridCol w:w="1061"/>
      </w:tblGrid>
      <w:tr w:rsidR="00151820" w14:paraId="17437B48" w14:textId="77777777" w:rsidTr="00151820">
        <w:trPr>
          <w:trHeight w:val="209"/>
        </w:trPr>
        <w:tc>
          <w:tcPr>
            <w:tcW w:w="2778" w:type="dxa"/>
            <w:gridSpan w:val="3"/>
            <w:tcBorders>
              <w:top w:val="single" w:sz="8" w:space="0" w:color="auto"/>
              <w:left w:val="single" w:sz="8" w:space="0" w:color="auto"/>
              <w:bottom w:val="single" w:sz="8" w:space="0" w:color="auto"/>
              <w:right w:val="single" w:sz="8" w:space="0" w:color="000000"/>
            </w:tcBorders>
            <w:shd w:val="clear" w:color="000000" w:fill="D9E1F2"/>
            <w:vAlign w:val="center"/>
            <w:hideMark/>
          </w:tcPr>
          <w:p w14:paraId="01C9014C"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Metas:</w:t>
            </w:r>
          </w:p>
        </w:tc>
      </w:tr>
      <w:tr w:rsidR="00151820" w14:paraId="73623BCA" w14:textId="77777777" w:rsidTr="00151820">
        <w:trPr>
          <w:trHeight w:val="209"/>
        </w:trPr>
        <w:tc>
          <w:tcPr>
            <w:tcW w:w="1717" w:type="dxa"/>
            <w:gridSpan w:val="2"/>
            <w:tcBorders>
              <w:top w:val="single" w:sz="8" w:space="0" w:color="auto"/>
              <w:left w:val="single" w:sz="8" w:space="0" w:color="auto"/>
              <w:bottom w:val="single" w:sz="4" w:space="0" w:color="auto"/>
              <w:right w:val="single" w:sz="4" w:space="0" w:color="000000"/>
            </w:tcBorders>
            <w:shd w:val="clear" w:color="000000" w:fill="D9E1F2"/>
            <w:vAlign w:val="center"/>
            <w:hideMark/>
          </w:tcPr>
          <w:p w14:paraId="12DD3541"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Rango</w:t>
            </w:r>
          </w:p>
        </w:tc>
        <w:tc>
          <w:tcPr>
            <w:tcW w:w="1061"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4B50BCA7"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Calificación</w:t>
            </w:r>
          </w:p>
        </w:tc>
      </w:tr>
      <w:tr w:rsidR="00151820" w14:paraId="795B65E2" w14:textId="77777777" w:rsidTr="00151820">
        <w:trPr>
          <w:trHeight w:val="209"/>
        </w:trPr>
        <w:tc>
          <w:tcPr>
            <w:tcW w:w="898" w:type="dxa"/>
            <w:tcBorders>
              <w:top w:val="nil"/>
              <w:left w:val="single" w:sz="8" w:space="0" w:color="auto"/>
              <w:bottom w:val="single" w:sz="8" w:space="0" w:color="auto"/>
              <w:right w:val="single" w:sz="4" w:space="0" w:color="auto"/>
            </w:tcBorders>
            <w:shd w:val="clear" w:color="000000" w:fill="D9E1F2"/>
            <w:vAlign w:val="center"/>
            <w:hideMark/>
          </w:tcPr>
          <w:p w14:paraId="1A9CAE85"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Desde</w:t>
            </w:r>
          </w:p>
        </w:tc>
        <w:tc>
          <w:tcPr>
            <w:tcW w:w="819" w:type="dxa"/>
            <w:tcBorders>
              <w:top w:val="nil"/>
              <w:left w:val="nil"/>
              <w:bottom w:val="single" w:sz="8" w:space="0" w:color="auto"/>
              <w:right w:val="single" w:sz="4" w:space="0" w:color="auto"/>
            </w:tcBorders>
            <w:shd w:val="clear" w:color="000000" w:fill="D9E1F2"/>
            <w:vAlign w:val="center"/>
            <w:hideMark/>
          </w:tcPr>
          <w:p w14:paraId="07DFDACB"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Hasta</w:t>
            </w:r>
          </w:p>
        </w:tc>
        <w:tc>
          <w:tcPr>
            <w:tcW w:w="1061" w:type="dxa"/>
            <w:vMerge/>
            <w:tcBorders>
              <w:top w:val="nil"/>
              <w:left w:val="single" w:sz="4" w:space="0" w:color="auto"/>
              <w:bottom w:val="single" w:sz="8" w:space="0" w:color="000000"/>
              <w:right w:val="single" w:sz="8" w:space="0" w:color="auto"/>
            </w:tcBorders>
            <w:vAlign w:val="center"/>
            <w:hideMark/>
          </w:tcPr>
          <w:p w14:paraId="31D9533F" w14:textId="77777777" w:rsidR="00151820" w:rsidRDefault="00151820" w:rsidP="00151820">
            <w:pPr>
              <w:rPr>
                <w:rFonts w:ascii="Arial Narrow" w:hAnsi="Arial Narrow" w:cs="Calibri"/>
                <w:b/>
                <w:bCs/>
                <w:sz w:val="20"/>
                <w:szCs w:val="20"/>
              </w:rPr>
            </w:pPr>
          </w:p>
        </w:tc>
      </w:tr>
      <w:tr w:rsidR="00151820" w14:paraId="6BB9113F" w14:textId="77777777" w:rsidTr="00151820">
        <w:trPr>
          <w:trHeight w:val="275"/>
        </w:trPr>
        <w:tc>
          <w:tcPr>
            <w:tcW w:w="898" w:type="dxa"/>
            <w:tcBorders>
              <w:top w:val="nil"/>
              <w:left w:val="single" w:sz="8" w:space="0" w:color="auto"/>
              <w:bottom w:val="single" w:sz="4" w:space="0" w:color="auto"/>
              <w:right w:val="single" w:sz="4" w:space="0" w:color="auto"/>
            </w:tcBorders>
            <w:shd w:val="clear" w:color="auto" w:fill="auto"/>
            <w:vAlign w:val="center"/>
            <w:hideMark/>
          </w:tcPr>
          <w:p w14:paraId="426092AD"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 xml:space="preserve"> 0:00:00</w:t>
            </w:r>
          </w:p>
        </w:tc>
        <w:tc>
          <w:tcPr>
            <w:tcW w:w="819" w:type="dxa"/>
            <w:tcBorders>
              <w:top w:val="nil"/>
              <w:left w:val="nil"/>
              <w:bottom w:val="single" w:sz="4" w:space="0" w:color="auto"/>
              <w:right w:val="single" w:sz="4" w:space="0" w:color="auto"/>
            </w:tcBorders>
            <w:shd w:val="clear" w:color="auto" w:fill="auto"/>
            <w:vAlign w:val="center"/>
            <w:hideMark/>
          </w:tcPr>
          <w:p w14:paraId="0DE7CF31"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0:04:00</w:t>
            </w:r>
          </w:p>
        </w:tc>
        <w:tc>
          <w:tcPr>
            <w:tcW w:w="1061" w:type="dxa"/>
            <w:tcBorders>
              <w:top w:val="nil"/>
              <w:left w:val="nil"/>
              <w:bottom w:val="single" w:sz="4" w:space="0" w:color="auto"/>
              <w:right w:val="single" w:sz="8" w:space="0" w:color="auto"/>
            </w:tcBorders>
            <w:shd w:val="clear" w:color="000000" w:fill="92D050"/>
            <w:vAlign w:val="center"/>
            <w:hideMark/>
          </w:tcPr>
          <w:p w14:paraId="11044433"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Excelente</w:t>
            </w:r>
          </w:p>
        </w:tc>
      </w:tr>
      <w:tr w:rsidR="00151820" w14:paraId="6ED66657" w14:textId="77777777" w:rsidTr="00151820">
        <w:trPr>
          <w:trHeight w:val="275"/>
        </w:trPr>
        <w:tc>
          <w:tcPr>
            <w:tcW w:w="898" w:type="dxa"/>
            <w:tcBorders>
              <w:top w:val="nil"/>
              <w:left w:val="single" w:sz="8" w:space="0" w:color="auto"/>
              <w:bottom w:val="single" w:sz="4" w:space="0" w:color="auto"/>
              <w:right w:val="single" w:sz="4" w:space="0" w:color="auto"/>
            </w:tcBorders>
            <w:shd w:val="clear" w:color="auto" w:fill="auto"/>
            <w:vAlign w:val="center"/>
            <w:hideMark/>
          </w:tcPr>
          <w:p w14:paraId="35D78AFC"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0:04:01</w:t>
            </w:r>
          </w:p>
        </w:tc>
        <w:tc>
          <w:tcPr>
            <w:tcW w:w="819" w:type="dxa"/>
            <w:tcBorders>
              <w:top w:val="nil"/>
              <w:left w:val="nil"/>
              <w:bottom w:val="single" w:sz="4" w:space="0" w:color="auto"/>
              <w:right w:val="single" w:sz="4" w:space="0" w:color="auto"/>
            </w:tcBorders>
            <w:shd w:val="clear" w:color="auto" w:fill="auto"/>
            <w:vAlign w:val="center"/>
            <w:hideMark/>
          </w:tcPr>
          <w:p w14:paraId="28FBAB02"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0:07:00</w:t>
            </w:r>
          </w:p>
        </w:tc>
        <w:tc>
          <w:tcPr>
            <w:tcW w:w="1061" w:type="dxa"/>
            <w:tcBorders>
              <w:top w:val="nil"/>
              <w:left w:val="nil"/>
              <w:bottom w:val="single" w:sz="4" w:space="0" w:color="auto"/>
              <w:right w:val="single" w:sz="8" w:space="0" w:color="auto"/>
            </w:tcBorders>
            <w:shd w:val="clear" w:color="000000" w:fill="FFFF00"/>
            <w:vAlign w:val="center"/>
            <w:hideMark/>
          </w:tcPr>
          <w:p w14:paraId="59DC2DD0"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Bueno</w:t>
            </w:r>
          </w:p>
        </w:tc>
      </w:tr>
      <w:tr w:rsidR="00151820" w14:paraId="444BFEE7" w14:textId="77777777" w:rsidTr="00151820">
        <w:trPr>
          <w:trHeight w:val="301"/>
        </w:trPr>
        <w:tc>
          <w:tcPr>
            <w:tcW w:w="898" w:type="dxa"/>
            <w:tcBorders>
              <w:top w:val="nil"/>
              <w:left w:val="single" w:sz="8" w:space="0" w:color="auto"/>
              <w:bottom w:val="single" w:sz="8" w:space="0" w:color="auto"/>
              <w:right w:val="single" w:sz="4" w:space="0" w:color="auto"/>
            </w:tcBorders>
            <w:shd w:val="clear" w:color="auto" w:fill="auto"/>
            <w:vAlign w:val="center"/>
            <w:hideMark/>
          </w:tcPr>
          <w:p w14:paraId="32211962"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0:07:01</w:t>
            </w:r>
          </w:p>
        </w:tc>
        <w:tc>
          <w:tcPr>
            <w:tcW w:w="819" w:type="dxa"/>
            <w:tcBorders>
              <w:top w:val="nil"/>
              <w:left w:val="nil"/>
              <w:bottom w:val="single" w:sz="8" w:space="0" w:color="auto"/>
              <w:right w:val="single" w:sz="4" w:space="0" w:color="auto"/>
            </w:tcBorders>
            <w:shd w:val="clear" w:color="auto" w:fill="auto"/>
            <w:vAlign w:val="center"/>
            <w:hideMark/>
          </w:tcPr>
          <w:p w14:paraId="3AD78F28" w14:textId="77777777" w:rsidR="00151820" w:rsidRDefault="00151820" w:rsidP="00151820">
            <w:pPr>
              <w:jc w:val="center"/>
              <w:rPr>
                <w:rFonts w:ascii="Arial Narrow" w:hAnsi="Arial Narrow" w:cs="Calibri"/>
                <w:sz w:val="20"/>
                <w:szCs w:val="20"/>
              </w:rPr>
            </w:pPr>
            <w:r>
              <w:rPr>
                <w:rFonts w:ascii="Arial Narrow" w:hAnsi="Arial Narrow" w:cs="Calibri"/>
                <w:sz w:val="20"/>
                <w:szCs w:val="20"/>
              </w:rPr>
              <w:t>+</w:t>
            </w:r>
          </w:p>
        </w:tc>
        <w:tc>
          <w:tcPr>
            <w:tcW w:w="1061" w:type="dxa"/>
            <w:tcBorders>
              <w:top w:val="nil"/>
              <w:left w:val="nil"/>
              <w:bottom w:val="single" w:sz="8" w:space="0" w:color="auto"/>
              <w:right w:val="single" w:sz="8" w:space="0" w:color="auto"/>
            </w:tcBorders>
            <w:shd w:val="clear" w:color="000000" w:fill="FF0000"/>
            <w:vAlign w:val="center"/>
            <w:hideMark/>
          </w:tcPr>
          <w:p w14:paraId="7A9BC11A" w14:textId="77777777" w:rsidR="00151820" w:rsidRDefault="00151820" w:rsidP="00151820">
            <w:pPr>
              <w:jc w:val="center"/>
              <w:rPr>
                <w:rFonts w:ascii="Arial Narrow" w:hAnsi="Arial Narrow" w:cs="Calibri"/>
                <w:b/>
                <w:bCs/>
                <w:sz w:val="20"/>
                <w:szCs w:val="20"/>
              </w:rPr>
            </w:pPr>
            <w:r>
              <w:rPr>
                <w:rFonts w:ascii="Arial Narrow" w:hAnsi="Arial Narrow" w:cs="Calibri"/>
                <w:b/>
                <w:bCs/>
                <w:sz w:val="20"/>
                <w:szCs w:val="20"/>
              </w:rPr>
              <w:t>Malo</w:t>
            </w:r>
          </w:p>
        </w:tc>
      </w:tr>
    </w:tbl>
    <w:tbl>
      <w:tblPr>
        <w:tblpPr w:leftFromText="141" w:rightFromText="141" w:vertAnchor="text" w:horzAnchor="margin" w:tblpXSpec="right" w:tblpY="269"/>
        <w:tblW w:w="5093" w:type="dxa"/>
        <w:tblCellMar>
          <w:left w:w="70" w:type="dxa"/>
          <w:right w:w="70" w:type="dxa"/>
        </w:tblCellMar>
        <w:tblLook w:val="04A0" w:firstRow="1" w:lastRow="0" w:firstColumn="1" w:lastColumn="0" w:noHBand="0" w:noVBand="1"/>
      </w:tblPr>
      <w:tblGrid>
        <w:gridCol w:w="1140"/>
        <w:gridCol w:w="3953"/>
      </w:tblGrid>
      <w:tr w:rsidR="00151820" w14:paraId="4193608C" w14:textId="77777777" w:rsidTr="00151820">
        <w:trPr>
          <w:trHeight w:val="240"/>
        </w:trPr>
        <w:tc>
          <w:tcPr>
            <w:tcW w:w="5093" w:type="dxa"/>
            <w:gridSpan w:val="2"/>
            <w:tcBorders>
              <w:top w:val="single" w:sz="8" w:space="0" w:color="auto"/>
              <w:left w:val="single" w:sz="8" w:space="0" w:color="auto"/>
              <w:bottom w:val="single" w:sz="8" w:space="0" w:color="auto"/>
              <w:right w:val="single" w:sz="8" w:space="0" w:color="000000"/>
            </w:tcBorders>
            <w:shd w:val="clear" w:color="000000" w:fill="DCE6F1"/>
            <w:vAlign w:val="center"/>
            <w:hideMark/>
          </w:tcPr>
          <w:p w14:paraId="327EB285" w14:textId="77777777" w:rsidR="00151820" w:rsidRPr="001A790E" w:rsidRDefault="00151820" w:rsidP="00151820">
            <w:pPr>
              <w:jc w:val="center"/>
              <w:rPr>
                <w:rFonts w:ascii="Arial Narrow" w:hAnsi="Arial Narrow"/>
                <w:b/>
                <w:bCs/>
                <w:sz w:val="20"/>
                <w:szCs w:val="20"/>
              </w:rPr>
            </w:pPr>
            <w:r w:rsidRPr="001A790E">
              <w:rPr>
                <w:rFonts w:ascii="Arial Narrow" w:hAnsi="Arial Narrow"/>
                <w:b/>
                <w:bCs/>
                <w:sz w:val="20"/>
                <w:szCs w:val="20"/>
              </w:rPr>
              <w:t>Variables</w:t>
            </w:r>
          </w:p>
        </w:tc>
      </w:tr>
      <w:tr w:rsidR="00151820" w14:paraId="671581F9" w14:textId="77777777" w:rsidTr="00151820">
        <w:trPr>
          <w:trHeight w:val="240"/>
        </w:trPr>
        <w:tc>
          <w:tcPr>
            <w:tcW w:w="5093" w:type="dxa"/>
            <w:gridSpan w:val="2"/>
            <w:tcBorders>
              <w:top w:val="single" w:sz="8" w:space="0" w:color="auto"/>
              <w:left w:val="single" w:sz="8" w:space="0" w:color="auto"/>
              <w:bottom w:val="single" w:sz="8" w:space="0" w:color="auto"/>
              <w:right w:val="single" w:sz="8" w:space="0" w:color="000000"/>
            </w:tcBorders>
            <w:shd w:val="clear" w:color="000000" w:fill="DCE6F1"/>
            <w:vAlign w:val="center"/>
          </w:tcPr>
          <w:p w14:paraId="4DEBB898" w14:textId="77777777" w:rsidR="00151820" w:rsidRPr="001A790E" w:rsidRDefault="00151820" w:rsidP="00151820">
            <w:pPr>
              <w:jc w:val="center"/>
              <w:rPr>
                <w:rFonts w:ascii="Arial Narrow" w:hAnsi="Arial Narrow"/>
                <w:b/>
                <w:bCs/>
                <w:sz w:val="20"/>
                <w:szCs w:val="20"/>
              </w:rPr>
            </w:pPr>
          </w:p>
        </w:tc>
      </w:tr>
      <w:tr w:rsidR="00151820" w14:paraId="24029906" w14:textId="77777777" w:rsidTr="00151820">
        <w:trPr>
          <w:trHeight w:val="240"/>
        </w:trPr>
        <w:tc>
          <w:tcPr>
            <w:tcW w:w="1140" w:type="dxa"/>
            <w:tcBorders>
              <w:top w:val="nil"/>
              <w:left w:val="single" w:sz="8" w:space="0" w:color="auto"/>
              <w:bottom w:val="single" w:sz="4" w:space="0" w:color="auto"/>
              <w:right w:val="single" w:sz="4" w:space="0" w:color="auto"/>
            </w:tcBorders>
            <w:shd w:val="clear" w:color="auto" w:fill="auto"/>
            <w:vAlign w:val="center"/>
            <w:hideMark/>
          </w:tcPr>
          <w:p w14:paraId="3F2816BB" w14:textId="77777777" w:rsidR="00151820" w:rsidRPr="001A790E" w:rsidRDefault="00151820" w:rsidP="00151820">
            <w:pPr>
              <w:jc w:val="center"/>
              <w:rPr>
                <w:rFonts w:ascii="Arial Narrow" w:hAnsi="Arial Narrow"/>
                <w:b/>
                <w:bCs/>
                <w:sz w:val="20"/>
                <w:szCs w:val="20"/>
              </w:rPr>
            </w:pPr>
            <w:r w:rsidRPr="001A790E">
              <w:rPr>
                <w:rFonts w:ascii="Arial Narrow" w:hAnsi="Arial Narrow"/>
                <w:b/>
                <w:bCs/>
                <w:sz w:val="20"/>
                <w:szCs w:val="20"/>
              </w:rPr>
              <w:t>1</w:t>
            </w:r>
          </w:p>
        </w:tc>
        <w:tc>
          <w:tcPr>
            <w:tcW w:w="3953" w:type="dxa"/>
            <w:tcBorders>
              <w:top w:val="single" w:sz="8" w:space="0" w:color="auto"/>
              <w:left w:val="nil"/>
              <w:bottom w:val="single" w:sz="4" w:space="0" w:color="auto"/>
              <w:right w:val="single" w:sz="8" w:space="0" w:color="000000"/>
            </w:tcBorders>
            <w:shd w:val="clear" w:color="auto" w:fill="auto"/>
            <w:vAlign w:val="center"/>
            <w:hideMark/>
          </w:tcPr>
          <w:p w14:paraId="7FFCE5A3" w14:textId="77777777" w:rsidR="00151820" w:rsidRPr="001A790E" w:rsidRDefault="00151820" w:rsidP="00151820">
            <w:pPr>
              <w:jc w:val="center"/>
              <w:rPr>
                <w:rFonts w:ascii="Arial Narrow" w:hAnsi="Arial Narrow"/>
                <w:sz w:val="20"/>
                <w:szCs w:val="20"/>
              </w:rPr>
            </w:pPr>
            <w:r w:rsidRPr="001A790E">
              <w:rPr>
                <w:rFonts w:ascii="Arial Narrow" w:hAnsi="Arial Narrow"/>
                <w:sz w:val="20"/>
                <w:szCs w:val="20"/>
              </w:rPr>
              <w:t>Tiempo total de Atención en horas durante el mes</w:t>
            </w:r>
          </w:p>
        </w:tc>
      </w:tr>
      <w:tr w:rsidR="00151820" w14:paraId="2CFEC6FC" w14:textId="77777777" w:rsidTr="00151820">
        <w:trPr>
          <w:trHeight w:val="240"/>
        </w:trPr>
        <w:tc>
          <w:tcPr>
            <w:tcW w:w="1140" w:type="dxa"/>
            <w:tcBorders>
              <w:top w:val="nil"/>
              <w:left w:val="single" w:sz="8" w:space="0" w:color="auto"/>
              <w:bottom w:val="single" w:sz="8" w:space="0" w:color="auto"/>
              <w:right w:val="single" w:sz="4" w:space="0" w:color="auto"/>
            </w:tcBorders>
            <w:shd w:val="clear" w:color="auto" w:fill="auto"/>
            <w:vAlign w:val="center"/>
            <w:hideMark/>
          </w:tcPr>
          <w:p w14:paraId="12B549EF" w14:textId="77777777" w:rsidR="00151820" w:rsidRPr="001A790E" w:rsidRDefault="00151820" w:rsidP="00151820">
            <w:pPr>
              <w:jc w:val="center"/>
              <w:rPr>
                <w:rFonts w:ascii="Arial Narrow" w:hAnsi="Arial Narrow"/>
                <w:b/>
                <w:bCs/>
                <w:sz w:val="20"/>
                <w:szCs w:val="20"/>
              </w:rPr>
            </w:pPr>
            <w:r w:rsidRPr="001A790E">
              <w:rPr>
                <w:rFonts w:ascii="Arial Narrow" w:hAnsi="Arial Narrow"/>
                <w:b/>
                <w:bCs/>
                <w:sz w:val="20"/>
                <w:szCs w:val="20"/>
              </w:rPr>
              <w:t>2</w:t>
            </w:r>
          </w:p>
        </w:tc>
        <w:tc>
          <w:tcPr>
            <w:tcW w:w="3953" w:type="dxa"/>
            <w:tcBorders>
              <w:top w:val="single" w:sz="4" w:space="0" w:color="auto"/>
              <w:left w:val="nil"/>
              <w:bottom w:val="single" w:sz="8" w:space="0" w:color="auto"/>
              <w:right w:val="single" w:sz="8" w:space="0" w:color="000000"/>
            </w:tcBorders>
            <w:shd w:val="clear" w:color="auto" w:fill="auto"/>
            <w:vAlign w:val="center"/>
            <w:hideMark/>
          </w:tcPr>
          <w:p w14:paraId="4FE205A1" w14:textId="77777777" w:rsidR="00151820" w:rsidRPr="001A790E" w:rsidRDefault="00151820" w:rsidP="00151820">
            <w:pPr>
              <w:jc w:val="center"/>
              <w:rPr>
                <w:rFonts w:ascii="Arial Narrow" w:hAnsi="Arial Narrow"/>
                <w:sz w:val="20"/>
                <w:szCs w:val="20"/>
              </w:rPr>
            </w:pPr>
            <w:r w:rsidRPr="001A790E">
              <w:rPr>
                <w:rFonts w:ascii="Arial Narrow" w:hAnsi="Arial Narrow"/>
                <w:sz w:val="20"/>
                <w:szCs w:val="20"/>
              </w:rPr>
              <w:t>Número total de radicados atendidos en el mes</w:t>
            </w:r>
          </w:p>
        </w:tc>
      </w:tr>
    </w:tbl>
    <w:p w14:paraId="0EAE4B49" w14:textId="251C349C" w:rsidR="00BD62A3" w:rsidRDefault="00151820" w:rsidP="00151820">
      <w:pPr>
        <w:rPr>
          <w:rFonts w:ascii="Arial Narrow" w:hAnsi="Arial Narrow"/>
          <w:b/>
        </w:rPr>
      </w:pPr>
      <w:r>
        <w:rPr>
          <w:rFonts w:ascii="Arial Narrow" w:hAnsi="Arial Narrow"/>
          <w:b/>
          <w:bCs/>
          <w:sz w:val="20"/>
          <w:szCs w:val="20"/>
        </w:rPr>
        <w:br w:type="textWrapping" w:clear="all"/>
      </w:r>
    </w:p>
    <w:p w14:paraId="3A7FBBD8" w14:textId="2C434255" w:rsidR="001630C8" w:rsidRDefault="001630C8" w:rsidP="00151820">
      <w:pPr>
        <w:rPr>
          <w:rFonts w:ascii="Arial Narrow" w:hAnsi="Arial Narrow"/>
          <w:b/>
        </w:rPr>
      </w:pPr>
      <w:r w:rsidRPr="001630C8">
        <w:rPr>
          <w:rFonts w:ascii="Arial Narrow" w:hAnsi="Arial Narrow"/>
          <w:b/>
          <w:noProof/>
        </w:rPr>
        <w:drawing>
          <wp:inline distT="0" distB="0" distL="0" distR="0" wp14:anchorId="2B548C13" wp14:editId="1EA4540B">
            <wp:extent cx="5973445" cy="517525"/>
            <wp:effectExtent l="0" t="0" r="8255" b="0"/>
            <wp:docPr id="1238756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56484" name=""/>
                    <pic:cNvPicPr/>
                  </pic:nvPicPr>
                  <pic:blipFill>
                    <a:blip r:embed="rId22"/>
                    <a:stretch>
                      <a:fillRect/>
                    </a:stretch>
                  </pic:blipFill>
                  <pic:spPr>
                    <a:xfrm>
                      <a:off x="0" y="0"/>
                      <a:ext cx="5973445" cy="517525"/>
                    </a:xfrm>
                    <a:prstGeom prst="rect">
                      <a:avLst/>
                    </a:prstGeom>
                  </pic:spPr>
                </pic:pic>
              </a:graphicData>
            </a:graphic>
          </wp:inline>
        </w:drawing>
      </w:r>
    </w:p>
    <w:p w14:paraId="0CF2A87C" w14:textId="77777777" w:rsidR="00151820" w:rsidRPr="0036268B" w:rsidRDefault="00151820" w:rsidP="00151820">
      <w:pPr>
        <w:jc w:val="center"/>
        <w:rPr>
          <w:rFonts w:ascii="Arial Narrow" w:hAnsi="Arial Narrow"/>
          <w:sz w:val="20"/>
          <w:szCs w:val="20"/>
        </w:rPr>
      </w:pPr>
      <w:r w:rsidRPr="0036268B">
        <w:rPr>
          <w:rFonts w:ascii="Arial Narrow" w:hAnsi="Arial Narrow"/>
          <w:sz w:val="20"/>
          <w:szCs w:val="20"/>
        </w:rPr>
        <w:t>FU</w:t>
      </w:r>
      <w:r>
        <w:rPr>
          <w:rFonts w:ascii="Arial Narrow" w:hAnsi="Arial Narrow"/>
          <w:sz w:val="20"/>
          <w:szCs w:val="20"/>
        </w:rPr>
        <w:t>ENTE: Modelo Integrado de Gestió</w:t>
      </w:r>
      <w:r w:rsidRPr="0036268B">
        <w:rPr>
          <w:rFonts w:ascii="Arial Narrow" w:hAnsi="Arial Narrow"/>
          <w:sz w:val="20"/>
          <w:szCs w:val="20"/>
        </w:rPr>
        <w:t>n</w:t>
      </w:r>
      <w:r>
        <w:rPr>
          <w:rFonts w:ascii="Arial Narrow" w:hAnsi="Arial Narrow"/>
          <w:sz w:val="20"/>
          <w:szCs w:val="20"/>
        </w:rPr>
        <w:t xml:space="preserve"> – Indicadores proceso de atención a Grupos de Interés del MinTIC</w:t>
      </w:r>
    </w:p>
    <w:p w14:paraId="08D10733" w14:textId="560DDF55" w:rsidR="00720916" w:rsidRDefault="00720916" w:rsidP="00151820">
      <w:pPr>
        <w:rPr>
          <w:rFonts w:ascii="Arial Narrow" w:hAnsi="Arial Narrow"/>
          <w:b/>
        </w:rPr>
      </w:pPr>
    </w:p>
    <w:p w14:paraId="5BCFF032" w14:textId="77777777" w:rsidR="008009AC" w:rsidRDefault="008009AC" w:rsidP="00151820">
      <w:pPr>
        <w:rPr>
          <w:rFonts w:ascii="Arial Narrow" w:hAnsi="Arial Narrow"/>
          <w:b/>
        </w:rPr>
      </w:pPr>
    </w:p>
    <w:p w14:paraId="53D73C7A" w14:textId="7639F0CE" w:rsidR="00D92FD7" w:rsidRDefault="00115ACD" w:rsidP="00115ACD">
      <w:pPr>
        <w:jc w:val="both"/>
        <w:rPr>
          <w:rFonts w:ascii="Arial Narrow" w:hAnsi="Arial Narrow"/>
          <w:bCs/>
        </w:rPr>
      </w:pPr>
      <w:r w:rsidRPr="00115ACD">
        <w:rPr>
          <w:rFonts w:ascii="Arial Narrow" w:hAnsi="Arial Narrow"/>
          <w:b/>
        </w:rPr>
        <w:t xml:space="preserve">PRIMER TRIMESTRE: </w:t>
      </w:r>
      <w:r w:rsidR="00D92FD7" w:rsidRPr="00D92FD7">
        <w:rPr>
          <w:rFonts w:ascii="Arial Narrow" w:hAnsi="Arial Narrow"/>
          <w:bCs/>
        </w:rPr>
        <w:t>Durante este periodo se refleja que el tiempo empleado por los grupos de interés para la atención en el servicio de radicación se mantiene en un rango de calificación excelente, reflejando que las gestiones realizadas en el equipo del Front Of</w:t>
      </w:r>
      <w:r w:rsidR="00F50E98">
        <w:rPr>
          <w:rFonts w:ascii="Arial Narrow" w:hAnsi="Arial Narrow"/>
          <w:bCs/>
        </w:rPr>
        <w:t>f</w:t>
      </w:r>
      <w:r w:rsidR="00D92FD7" w:rsidRPr="00D92FD7">
        <w:rPr>
          <w:rFonts w:ascii="Arial Narrow" w:hAnsi="Arial Narrow"/>
          <w:bCs/>
        </w:rPr>
        <w:t>ice contribuyen al fortalecimiento del servicio prestados a la ciudadanía, garantizando la satisfacción del servicio recibido.</w:t>
      </w:r>
    </w:p>
    <w:p w14:paraId="523438C5" w14:textId="77777777" w:rsidR="00556903" w:rsidRDefault="00556903" w:rsidP="00115ACD">
      <w:pPr>
        <w:jc w:val="both"/>
        <w:rPr>
          <w:rFonts w:ascii="Arial Narrow" w:hAnsi="Arial Narrow"/>
          <w:bCs/>
        </w:rPr>
      </w:pPr>
    </w:p>
    <w:p w14:paraId="5B5981BF" w14:textId="31E1F3B5" w:rsidR="00556903" w:rsidRPr="00A72AD2" w:rsidRDefault="00556903" w:rsidP="00556903">
      <w:pPr>
        <w:jc w:val="both"/>
        <w:rPr>
          <w:rFonts w:ascii="Arial Narrow" w:hAnsi="Arial Narrow"/>
          <w:bCs/>
        </w:rPr>
      </w:pPr>
      <w:r>
        <w:rPr>
          <w:rFonts w:ascii="Arial Narrow" w:hAnsi="Arial Narrow"/>
          <w:b/>
        </w:rPr>
        <w:t>SEGUNDO</w:t>
      </w:r>
      <w:r w:rsidRPr="00BD7CD7">
        <w:rPr>
          <w:rFonts w:ascii="Arial Narrow" w:hAnsi="Arial Narrow"/>
          <w:b/>
        </w:rPr>
        <w:t xml:space="preserve"> TRIMESTRE: </w:t>
      </w:r>
      <w:r w:rsidRPr="00B01F79">
        <w:rPr>
          <w:rFonts w:ascii="Arial Narrow" w:hAnsi="Arial Narrow"/>
          <w:bCs/>
        </w:rPr>
        <w:t xml:space="preserve">En el </w:t>
      </w:r>
      <w:r>
        <w:rPr>
          <w:rFonts w:ascii="Arial Narrow" w:hAnsi="Arial Narrow"/>
          <w:bCs/>
        </w:rPr>
        <w:t>segundo</w:t>
      </w:r>
      <w:r w:rsidRPr="00B01F79">
        <w:rPr>
          <w:rFonts w:ascii="Arial Narrow" w:hAnsi="Arial Narrow"/>
          <w:bCs/>
        </w:rPr>
        <w:t xml:space="preserve"> trimestre se observa que el tiempo empleado por los grupos de interés para la atención en el servicio de radicación, se mantiene en un rango de calificación excelente, indicando que los funcionarios y/o contratistas del Front Oficce están apropiando las acciones emprendidas conllevando a brindar atención de manera eficiente, logrando la satisfacción de las necesidades o requerimientos de las ciudadanías o grupos de valor.</w:t>
      </w:r>
    </w:p>
    <w:p w14:paraId="13D3703B" w14:textId="77777777" w:rsidR="00556903" w:rsidRDefault="00556903" w:rsidP="00556903">
      <w:pPr>
        <w:jc w:val="both"/>
        <w:rPr>
          <w:rFonts w:ascii="Arial Narrow" w:hAnsi="Arial Narrow"/>
          <w:bCs/>
          <w:sz w:val="22"/>
          <w:szCs w:val="22"/>
        </w:rPr>
      </w:pPr>
    </w:p>
    <w:p w14:paraId="2D2D3BB0" w14:textId="77777777" w:rsidR="00515D59" w:rsidRDefault="00515D59" w:rsidP="00115ACD">
      <w:pPr>
        <w:jc w:val="both"/>
        <w:rPr>
          <w:rFonts w:ascii="Arial Narrow" w:hAnsi="Arial Narrow"/>
          <w:bCs/>
        </w:rPr>
      </w:pPr>
    </w:p>
    <w:p w14:paraId="3F11291E" w14:textId="241308C6" w:rsidR="00151820" w:rsidRPr="002529D0" w:rsidRDefault="008C1F91" w:rsidP="003B56DE">
      <w:pPr>
        <w:pStyle w:val="Ttulo2"/>
        <w:numPr>
          <w:ilvl w:val="1"/>
          <w:numId w:val="36"/>
        </w:numPr>
        <w:rPr>
          <w:rFonts w:ascii="Arial Narrow" w:hAnsi="Arial Narrow"/>
          <w:b/>
          <w:bCs/>
          <w:color w:val="auto"/>
          <w:sz w:val="24"/>
          <w:szCs w:val="24"/>
        </w:rPr>
      </w:pPr>
      <w:bookmarkStart w:id="28" w:name="_Toc172902459"/>
      <w:bookmarkStart w:id="29" w:name="_Hlk47794842"/>
      <w:r w:rsidRPr="002529D0">
        <w:rPr>
          <w:rFonts w:ascii="Arial Narrow" w:hAnsi="Arial Narrow"/>
          <w:b/>
          <w:bCs/>
          <w:color w:val="auto"/>
          <w:sz w:val="24"/>
          <w:szCs w:val="24"/>
        </w:rPr>
        <w:t>USUARIOS SATISFECHOS EN EL PUNTO DE ATENCIÓN</w:t>
      </w:r>
      <w:bookmarkEnd w:id="28"/>
    </w:p>
    <w:p w14:paraId="106341F0" w14:textId="77777777" w:rsidR="00151820" w:rsidRPr="00D163D0" w:rsidRDefault="00151820" w:rsidP="00151820">
      <w:pPr>
        <w:pStyle w:val="Prrafodelista"/>
        <w:ind w:left="792"/>
        <w:rPr>
          <w:rFonts w:ascii="Arial Narrow" w:hAnsi="Arial Narrow"/>
          <w:b/>
        </w:rPr>
      </w:pPr>
    </w:p>
    <w:bookmarkEnd w:id="29"/>
    <w:p w14:paraId="4AE54617" w14:textId="77777777" w:rsidR="00151820" w:rsidRDefault="00151820" w:rsidP="00151820">
      <w:pPr>
        <w:pStyle w:val="Prrafodelista"/>
        <w:ind w:left="792"/>
        <w:rPr>
          <w:rFonts w:ascii="Arial Narrow" w:hAnsi="Arial Narrow"/>
          <w:b/>
        </w:rPr>
      </w:pPr>
    </w:p>
    <w:p w14:paraId="58BEB925" w14:textId="614C8CAE" w:rsidR="00151820" w:rsidRDefault="00151820" w:rsidP="00151820">
      <w:pPr>
        <w:rPr>
          <w:rFonts w:ascii="Arial Narrow" w:hAnsi="Arial Narrow"/>
          <w:b/>
        </w:rPr>
      </w:pPr>
      <w:r>
        <w:rPr>
          <w:rFonts w:ascii="Arial Narrow" w:hAnsi="Arial Narrow"/>
          <w:b/>
          <w:noProof/>
        </w:rPr>
        <w:drawing>
          <wp:inline distT="0" distB="0" distL="0" distR="0" wp14:anchorId="6DCF8D1B" wp14:editId="3514AEE4">
            <wp:extent cx="5638800" cy="718014"/>
            <wp:effectExtent l="0" t="0" r="0" b="6350"/>
            <wp:docPr id="14" name="Imagen 14" descr="Tabla de escala de usuarios satisfechos en el punto de ate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 de escala de usuarios satisfechos en el punto de atenció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1605" cy="720918"/>
                    </a:xfrm>
                    <a:prstGeom prst="rect">
                      <a:avLst/>
                    </a:prstGeom>
                    <a:noFill/>
                    <a:ln>
                      <a:noFill/>
                    </a:ln>
                  </pic:spPr>
                </pic:pic>
              </a:graphicData>
            </a:graphic>
          </wp:inline>
        </w:drawing>
      </w:r>
    </w:p>
    <w:p w14:paraId="3ECADB87" w14:textId="05D7D699" w:rsidR="00654462" w:rsidRDefault="00654462" w:rsidP="00151820">
      <w:pPr>
        <w:rPr>
          <w:rFonts w:ascii="Arial Narrow" w:hAnsi="Arial Narrow"/>
          <w:b/>
        </w:rPr>
      </w:pPr>
    </w:p>
    <w:p w14:paraId="7BA4EA26" w14:textId="0696F56F" w:rsidR="00287D05" w:rsidRDefault="00287D05" w:rsidP="00151820">
      <w:pPr>
        <w:rPr>
          <w:rFonts w:ascii="Arial Narrow" w:hAnsi="Arial Narrow"/>
          <w:b/>
        </w:rPr>
      </w:pPr>
      <w:r w:rsidRPr="00287D05">
        <w:rPr>
          <w:rFonts w:ascii="Arial Narrow" w:hAnsi="Arial Narrow"/>
          <w:b/>
          <w:noProof/>
        </w:rPr>
        <w:drawing>
          <wp:inline distT="0" distB="0" distL="0" distR="0" wp14:anchorId="685267E2" wp14:editId="03395BE8">
            <wp:extent cx="3734321" cy="1381318"/>
            <wp:effectExtent l="0" t="0" r="0" b="9525"/>
            <wp:docPr id="120471346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13467" name="Imagen 1" descr="Tabla&#10;&#10;Descripción generada automáticamente"/>
                    <pic:cNvPicPr/>
                  </pic:nvPicPr>
                  <pic:blipFill>
                    <a:blip r:embed="rId24"/>
                    <a:stretch>
                      <a:fillRect/>
                    </a:stretch>
                  </pic:blipFill>
                  <pic:spPr>
                    <a:xfrm>
                      <a:off x="0" y="0"/>
                      <a:ext cx="3734321" cy="1381318"/>
                    </a:xfrm>
                    <a:prstGeom prst="rect">
                      <a:avLst/>
                    </a:prstGeom>
                  </pic:spPr>
                </pic:pic>
              </a:graphicData>
            </a:graphic>
          </wp:inline>
        </w:drawing>
      </w:r>
    </w:p>
    <w:p w14:paraId="34678BBD" w14:textId="77777777" w:rsidR="00151820" w:rsidRPr="0036268B" w:rsidRDefault="00151820" w:rsidP="00151820">
      <w:pPr>
        <w:jc w:val="center"/>
        <w:rPr>
          <w:rFonts w:ascii="Arial Narrow" w:hAnsi="Arial Narrow"/>
          <w:sz w:val="20"/>
          <w:szCs w:val="20"/>
        </w:rPr>
      </w:pPr>
      <w:r w:rsidRPr="0036268B">
        <w:rPr>
          <w:rFonts w:ascii="Arial Narrow" w:hAnsi="Arial Narrow"/>
          <w:sz w:val="20"/>
          <w:szCs w:val="20"/>
        </w:rPr>
        <w:t>FU</w:t>
      </w:r>
      <w:r>
        <w:rPr>
          <w:rFonts w:ascii="Arial Narrow" w:hAnsi="Arial Narrow"/>
          <w:sz w:val="20"/>
          <w:szCs w:val="20"/>
        </w:rPr>
        <w:t>ENTE: Modelo Integrado de Gestió</w:t>
      </w:r>
      <w:r w:rsidRPr="0036268B">
        <w:rPr>
          <w:rFonts w:ascii="Arial Narrow" w:hAnsi="Arial Narrow"/>
          <w:sz w:val="20"/>
          <w:szCs w:val="20"/>
        </w:rPr>
        <w:t>n</w:t>
      </w:r>
      <w:r>
        <w:rPr>
          <w:rFonts w:ascii="Arial Narrow" w:hAnsi="Arial Narrow"/>
          <w:sz w:val="20"/>
          <w:szCs w:val="20"/>
        </w:rPr>
        <w:t xml:space="preserve"> – Indicadores proceso de atención a Grupos de Interés del MinTIC</w:t>
      </w:r>
    </w:p>
    <w:p w14:paraId="610F649A" w14:textId="436099E1" w:rsidR="00151820" w:rsidRDefault="00151820" w:rsidP="00151820">
      <w:pPr>
        <w:jc w:val="both"/>
        <w:rPr>
          <w:rFonts w:ascii="Arial Narrow" w:hAnsi="Arial Narrow"/>
          <w:b/>
        </w:rPr>
      </w:pPr>
    </w:p>
    <w:p w14:paraId="52DA36E2" w14:textId="5E44BE73" w:rsidR="00BD7CD7" w:rsidRDefault="00BD7CD7" w:rsidP="00151820">
      <w:pPr>
        <w:jc w:val="both"/>
        <w:rPr>
          <w:rFonts w:ascii="Arial Narrow" w:hAnsi="Arial Narrow"/>
          <w:bCs/>
        </w:rPr>
      </w:pPr>
      <w:r w:rsidRPr="00BD7CD7">
        <w:rPr>
          <w:rFonts w:ascii="Arial Narrow" w:hAnsi="Arial Narrow"/>
          <w:b/>
        </w:rPr>
        <w:t xml:space="preserve">PRIMER TRIMESTRE: </w:t>
      </w:r>
      <w:r w:rsidR="00F00837" w:rsidRPr="00A72AD2">
        <w:rPr>
          <w:rFonts w:ascii="Arial Narrow" w:hAnsi="Arial Narrow"/>
          <w:bCs/>
        </w:rPr>
        <w:t xml:space="preserve">Durante el periodo comprendido entre el 1 de enero y 31 de marzo de 2024, se evidencia una calificación alta de los usuarios satisfechos en el Punto de Atención Presencial del Mintic, señalando que se </w:t>
      </w:r>
      <w:r w:rsidR="00FB47C8" w:rsidRPr="00A72AD2">
        <w:rPr>
          <w:rFonts w:ascii="Arial Narrow" w:hAnsi="Arial Narrow"/>
          <w:bCs/>
        </w:rPr>
        <w:t>están</w:t>
      </w:r>
      <w:r w:rsidR="00F00837" w:rsidRPr="00A72AD2">
        <w:rPr>
          <w:rFonts w:ascii="Arial Narrow" w:hAnsi="Arial Narrow"/>
          <w:bCs/>
        </w:rPr>
        <w:t xml:space="preserve"> apropiando los protocolos de atención cumpliendo las pautas de comportamiento para la atención de los diferentes grupos de interés, tendientes al mejoramiento </w:t>
      </w:r>
      <w:proofErr w:type="gramStart"/>
      <w:r w:rsidR="00FB47C8" w:rsidRPr="00A72AD2">
        <w:rPr>
          <w:rFonts w:ascii="Arial Narrow" w:hAnsi="Arial Narrow"/>
          <w:bCs/>
        </w:rPr>
        <w:t>continuo</w:t>
      </w:r>
      <w:proofErr w:type="gramEnd"/>
      <w:r w:rsidR="00F00837" w:rsidRPr="00A72AD2">
        <w:rPr>
          <w:rFonts w:ascii="Arial Narrow" w:hAnsi="Arial Narrow"/>
          <w:bCs/>
        </w:rPr>
        <w:t xml:space="preserve"> fomentando la cultura de servicio y fortaleciendo la confianza en la entidad.</w:t>
      </w:r>
    </w:p>
    <w:p w14:paraId="494CCDD7" w14:textId="77777777" w:rsidR="00B01F79" w:rsidRDefault="00B01F79" w:rsidP="00151820">
      <w:pPr>
        <w:jc w:val="both"/>
        <w:rPr>
          <w:rFonts w:ascii="Arial Narrow" w:hAnsi="Arial Narrow"/>
          <w:bCs/>
        </w:rPr>
      </w:pPr>
    </w:p>
    <w:p w14:paraId="64E7294C" w14:textId="062A418F" w:rsidR="00137D22" w:rsidRPr="00137D22" w:rsidRDefault="00137D22" w:rsidP="00137D22">
      <w:pPr>
        <w:jc w:val="both"/>
        <w:rPr>
          <w:rFonts w:ascii="Arial Narrow" w:hAnsi="Arial Narrow"/>
          <w:bCs/>
        </w:rPr>
      </w:pPr>
      <w:r w:rsidRPr="00137D22">
        <w:rPr>
          <w:rFonts w:ascii="Arial Narrow" w:hAnsi="Arial Narrow"/>
          <w:b/>
        </w:rPr>
        <w:t xml:space="preserve">SEGUNDO TRIMESTRE: </w:t>
      </w:r>
      <w:r w:rsidRPr="00137D22">
        <w:rPr>
          <w:rFonts w:ascii="Arial Narrow" w:hAnsi="Arial Narrow"/>
          <w:bCs/>
        </w:rPr>
        <w:t>Durante el  segundo trimestre comprendido entre el 1 de abril y 30 de junio de 2024, se resalta una calificación alta de los usuarios satisfechos en el Punto de Atención Presencial del Mintic, evidenciando que la ciudadanía percibe la atención recibida de manera respetuosa, digna y amable, toda vez que se están implementando los protocolos de atención, capacitación de los servidores públicos en materia de atención al ciudadano, estrategias de lenguaje claro, y demás acciones que conllevan a mejorar cada día la confianza entre el Mintic y la ciudadanía.</w:t>
      </w:r>
    </w:p>
    <w:p w14:paraId="136DC083" w14:textId="1A87CF2D" w:rsidR="00151820" w:rsidRPr="002529D0" w:rsidRDefault="00151820" w:rsidP="002529D0">
      <w:pPr>
        <w:pStyle w:val="Ttulo1"/>
        <w:numPr>
          <w:ilvl w:val="0"/>
          <w:numId w:val="34"/>
        </w:numPr>
        <w:rPr>
          <w:rFonts w:ascii="Arial Narrow" w:hAnsi="Arial Narrow"/>
          <w:b/>
          <w:bCs/>
          <w:color w:val="auto"/>
          <w:sz w:val="24"/>
          <w:szCs w:val="24"/>
        </w:rPr>
      </w:pPr>
      <w:bookmarkStart w:id="30" w:name="_Toc172902460"/>
      <w:r w:rsidRPr="002529D0">
        <w:rPr>
          <w:rFonts w:ascii="Arial Narrow" w:hAnsi="Arial Narrow"/>
          <w:b/>
          <w:bCs/>
          <w:color w:val="auto"/>
          <w:sz w:val="24"/>
          <w:szCs w:val="24"/>
        </w:rPr>
        <w:lastRenderedPageBreak/>
        <w:t>CONCLUSIONES</w:t>
      </w:r>
      <w:bookmarkEnd w:id="30"/>
    </w:p>
    <w:p w14:paraId="282F29D6" w14:textId="6A2C5175" w:rsidR="00DB00E6" w:rsidRDefault="00DB00E6" w:rsidP="00151820">
      <w:pPr>
        <w:rPr>
          <w:rFonts w:ascii="Arial Narrow" w:hAnsi="Arial Narrow"/>
          <w:b/>
        </w:rPr>
      </w:pPr>
    </w:p>
    <w:p w14:paraId="4A97C4FD" w14:textId="260E7F3D" w:rsidR="00442FB9" w:rsidRPr="002407FC" w:rsidRDefault="00151820" w:rsidP="00442FB9">
      <w:pPr>
        <w:jc w:val="both"/>
        <w:rPr>
          <w:rFonts w:ascii="Arial Narrow" w:hAnsi="Arial Narrow"/>
        </w:rPr>
      </w:pPr>
      <w:r w:rsidRPr="00575082">
        <w:rPr>
          <w:rFonts w:ascii="Arial Narrow" w:hAnsi="Arial Narrow"/>
        </w:rPr>
        <w:t xml:space="preserve">La atención a los grupos de interés del Ministerio TIC se ha garantizado a través de los canales de comunicación virtual y presencial </w:t>
      </w:r>
      <w:r w:rsidR="009275BC" w:rsidRPr="00575082">
        <w:rPr>
          <w:rFonts w:ascii="Arial Narrow" w:hAnsi="Arial Narrow"/>
        </w:rPr>
        <w:t xml:space="preserve">al </w:t>
      </w:r>
      <w:r w:rsidR="000755AA">
        <w:rPr>
          <w:rFonts w:ascii="Arial Narrow" w:hAnsi="Arial Narrow"/>
        </w:rPr>
        <w:t>segundo</w:t>
      </w:r>
      <w:r w:rsidR="00A46407">
        <w:rPr>
          <w:rFonts w:ascii="Arial Narrow" w:hAnsi="Arial Narrow"/>
        </w:rPr>
        <w:t xml:space="preserve"> </w:t>
      </w:r>
      <w:r w:rsidR="000755AA">
        <w:rPr>
          <w:rFonts w:ascii="Arial Narrow" w:hAnsi="Arial Narrow"/>
        </w:rPr>
        <w:t>trimestre</w:t>
      </w:r>
      <w:r w:rsidR="009275BC" w:rsidRPr="00575082">
        <w:rPr>
          <w:rFonts w:ascii="Arial Narrow" w:hAnsi="Arial Narrow"/>
        </w:rPr>
        <w:t xml:space="preserve"> de</w:t>
      </w:r>
      <w:r w:rsidR="005E3F24" w:rsidRPr="00575082">
        <w:rPr>
          <w:rFonts w:ascii="Arial Narrow" w:hAnsi="Arial Narrow"/>
        </w:rPr>
        <w:t xml:space="preserve"> 202</w:t>
      </w:r>
      <w:r w:rsidR="00A46407">
        <w:rPr>
          <w:rFonts w:ascii="Arial Narrow" w:hAnsi="Arial Narrow"/>
        </w:rPr>
        <w:t>4</w:t>
      </w:r>
      <w:r w:rsidRPr="00575082">
        <w:rPr>
          <w:rFonts w:ascii="Arial Narrow" w:hAnsi="Arial Narrow"/>
        </w:rPr>
        <w:t xml:space="preserve"> como resultado de la medidas adoptada </w:t>
      </w:r>
      <w:r w:rsidRPr="00575082">
        <w:rPr>
          <w:rFonts w:ascii="Arial Narrow" w:hAnsi="Arial Narrow"/>
          <w:color w:val="000000"/>
        </w:rPr>
        <w:t>por el GIT de Grupos de Interés y Gestión Documental,</w:t>
      </w:r>
      <w:r w:rsidRPr="00575082">
        <w:rPr>
          <w:rFonts w:ascii="Arial Narrow" w:hAnsi="Arial Narrow"/>
        </w:rPr>
        <w:t xml:space="preserve"> brindando</w:t>
      </w:r>
      <w:r w:rsidRPr="00575082">
        <w:rPr>
          <w:rFonts w:ascii="Arial Narrow" w:hAnsi="Arial Narrow" w:cs="Tahoma"/>
          <w:color w:val="000000"/>
        </w:rPr>
        <w:t xml:space="preserve"> un servicio oportuno, ágil, </w:t>
      </w:r>
      <w:r w:rsidR="00821F2E">
        <w:rPr>
          <w:rFonts w:ascii="Arial Narrow" w:hAnsi="Arial Narrow" w:cs="Tahoma"/>
          <w:color w:val="000000"/>
        </w:rPr>
        <w:t xml:space="preserve">incluyente </w:t>
      </w:r>
      <w:r w:rsidRPr="00575082">
        <w:rPr>
          <w:rFonts w:ascii="Arial Narrow" w:hAnsi="Arial Narrow" w:cs="Tahoma"/>
          <w:color w:val="000000"/>
        </w:rPr>
        <w:t>y de calidad</w:t>
      </w:r>
      <w:r w:rsidRPr="00575082">
        <w:rPr>
          <w:rFonts w:ascii="Arial Narrow" w:hAnsi="Arial Narrow"/>
        </w:rPr>
        <w:t>, logrando</w:t>
      </w:r>
      <w:r w:rsidRPr="00575082">
        <w:rPr>
          <w:rFonts w:ascii="Arial Narrow" w:hAnsi="Arial Narrow" w:cs="Tahoma"/>
        </w:rPr>
        <w:t xml:space="preserve"> el correcto direccionamiento a las dependencias encargadas de dar respuesta y fortalecimiento el uso y </w:t>
      </w:r>
      <w:r w:rsidRPr="00575082">
        <w:rPr>
          <w:rFonts w:ascii="Arial Narrow" w:hAnsi="Arial Narrow"/>
        </w:rPr>
        <w:t>apropiación de las Tecnologías de la Información y las Comunicaciones con el propósito de garantizar la prestación del servicio</w:t>
      </w:r>
      <w:r w:rsidR="00442FB9">
        <w:rPr>
          <w:rFonts w:ascii="Arial Narrow" w:hAnsi="Arial Narrow"/>
        </w:rPr>
        <w:t xml:space="preserve"> </w:t>
      </w:r>
      <w:r w:rsidR="00442FB9" w:rsidRPr="002407FC">
        <w:rPr>
          <w:rFonts w:ascii="Arial Narrow" w:hAnsi="Arial Narrow"/>
        </w:rPr>
        <w:t>que conllevan a mejorar cada día la confianza entre el Mintic y la ciudadanía.</w:t>
      </w:r>
    </w:p>
    <w:p w14:paraId="399C34E0" w14:textId="77777777" w:rsidR="00151820" w:rsidRPr="00E70AED" w:rsidRDefault="00151820" w:rsidP="00151820">
      <w:pPr>
        <w:pStyle w:val="Prrafodelista"/>
        <w:jc w:val="both"/>
        <w:rPr>
          <w:rFonts w:ascii="Arial Narrow" w:hAnsi="Arial Narrow"/>
        </w:rPr>
      </w:pPr>
    </w:p>
    <w:p w14:paraId="38A555E2" w14:textId="2B5A6B39" w:rsidR="00151820" w:rsidRDefault="00151820" w:rsidP="002529D0">
      <w:pPr>
        <w:pStyle w:val="Prrafodelista"/>
        <w:numPr>
          <w:ilvl w:val="0"/>
          <w:numId w:val="13"/>
        </w:numPr>
        <w:ind w:left="426" w:hanging="426"/>
        <w:jc w:val="both"/>
        <w:rPr>
          <w:rFonts w:ascii="Arial Narrow" w:hAnsi="Arial Narrow"/>
        </w:rPr>
      </w:pPr>
      <w:r w:rsidRPr="00FB1253">
        <w:rPr>
          <w:rFonts w:ascii="Arial Narrow" w:hAnsi="Arial Narrow"/>
        </w:rPr>
        <w:t>Durante</w:t>
      </w:r>
      <w:r>
        <w:rPr>
          <w:rFonts w:ascii="Arial Narrow" w:hAnsi="Arial Narrow"/>
          <w:bCs/>
          <w:lang w:eastAsia="es-CO"/>
        </w:rPr>
        <w:t xml:space="preserve"> </w:t>
      </w:r>
      <w:r>
        <w:rPr>
          <w:rFonts w:ascii="Arial Narrow" w:hAnsi="Arial Narrow"/>
        </w:rPr>
        <w:t xml:space="preserve">el periodo comprendido </w:t>
      </w:r>
      <w:r w:rsidRPr="00D64013">
        <w:rPr>
          <w:rFonts w:ascii="Arial Narrow" w:hAnsi="Arial Narrow"/>
        </w:rPr>
        <w:t>entre enero y</w:t>
      </w:r>
      <w:r w:rsidR="005C6A74">
        <w:rPr>
          <w:rFonts w:ascii="Arial Narrow" w:hAnsi="Arial Narrow"/>
        </w:rPr>
        <w:t xml:space="preserve"> </w:t>
      </w:r>
      <w:r w:rsidR="000755AA">
        <w:rPr>
          <w:rFonts w:ascii="Arial Narrow" w:hAnsi="Arial Narrow"/>
        </w:rPr>
        <w:t>junio</w:t>
      </w:r>
      <w:r>
        <w:rPr>
          <w:rFonts w:ascii="Arial Narrow" w:hAnsi="Arial Narrow"/>
        </w:rPr>
        <w:t xml:space="preserve"> </w:t>
      </w:r>
      <w:r w:rsidRPr="00D64013">
        <w:rPr>
          <w:rFonts w:ascii="Arial Narrow" w:hAnsi="Arial Narrow"/>
        </w:rPr>
        <w:t>del año 20</w:t>
      </w:r>
      <w:r>
        <w:rPr>
          <w:rFonts w:ascii="Arial Narrow" w:hAnsi="Arial Narrow"/>
        </w:rPr>
        <w:t>2</w:t>
      </w:r>
      <w:r w:rsidR="00A46407">
        <w:rPr>
          <w:rFonts w:ascii="Arial Narrow" w:hAnsi="Arial Narrow"/>
        </w:rPr>
        <w:t>4</w:t>
      </w:r>
      <w:r>
        <w:rPr>
          <w:rFonts w:ascii="Arial Narrow" w:hAnsi="Arial Narrow"/>
        </w:rPr>
        <w:t xml:space="preserve">, </w:t>
      </w:r>
      <w:r w:rsidRPr="00FB1253">
        <w:rPr>
          <w:rFonts w:ascii="Arial Narrow" w:hAnsi="Arial Narrow"/>
        </w:rPr>
        <w:t xml:space="preserve">se </w:t>
      </w:r>
      <w:r>
        <w:rPr>
          <w:rFonts w:ascii="Arial Narrow" w:hAnsi="Arial Narrow"/>
        </w:rPr>
        <w:t>refleja una óptima clasificación de los documentos recibidos a través de los diferentes canales de comunicación, como resultado de las medidas adoptadas por el Grupo Interno de Trabajo de Grupos de Interés y Gestión Documental para la correcta clasificación de los documentos recibidos por la entidad, evitando reprocesos en la asignación de estas.</w:t>
      </w:r>
    </w:p>
    <w:p w14:paraId="13546D15" w14:textId="77777777" w:rsidR="00824C68" w:rsidRDefault="00824C68" w:rsidP="00151820">
      <w:pPr>
        <w:pStyle w:val="Prrafodelista"/>
        <w:ind w:left="426" w:hanging="426"/>
        <w:jc w:val="both"/>
        <w:rPr>
          <w:rFonts w:ascii="Arial Narrow" w:hAnsi="Arial Narrow"/>
        </w:rPr>
      </w:pPr>
    </w:p>
    <w:p w14:paraId="5E9F2A53" w14:textId="58C5213F" w:rsidR="00151820" w:rsidRDefault="00151820" w:rsidP="002529D0">
      <w:pPr>
        <w:pStyle w:val="Prrafodelista"/>
        <w:numPr>
          <w:ilvl w:val="0"/>
          <w:numId w:val="13"/>
        </w:numPr>
        <w:ind w:left="426" w:hanging="426"/>
        <w:jc w:val="both"/>
        <w:rPr>
          <w:rFonts w:ascii="Arial Narrow" w:hAnsi="Arial Narrow"/>
        </w:rPr>
      </w:pPr>
      <w:r w:rsidRPr="00D30516">
        <w:rPr>
          <w:rFonts w:ascii="Arial Narrow" w:hAnsi="Arial Narrow"/>
        </w:rPr>
        <w:t xml:space="preserve">El porcentaje de PQRSD con respuesta </w:t>
      </w:r>
      <w:r>
        <w:rPr>
          <w:rFonts w:ascii="Arial Narrow" w:hAnsi="Arial Narrow"/>
        </w:rPr>
        <w:t>vencidas</w:t>
      </w:r>
      <w:r w:rsidRPr="00D30516">
        <w:rPr>
          <w:rFonts w:ascii="Arial Narrow" w:hAnsi="Arial Narrow"/>
        </w:rPr>
        <w:t xml:space="preserve"> mostrado del consolidado al</w:t>
      </w:r>
      <w:r w:rsidR="00A46407">
        <w:rPr>
          <w:rFonts w:ascii="Arial Narrow" w:hAnsi="Arial Narrow"/>
        </w:rPr>
        <w:t xml:space="preserve"> </w:t>
      </w:r>
      <w:r w:rsidR="00E116E3">
        <w:rPr>
          <w:rFonts w:ascii="Arial Narrow" w:hAnsi="Arial Narrow"/>
        </w:rPr>
        <w:t>segundo</w:t>
      </w:r>
      <w:r w:rsidR="0021466F">
        <w:rPr>
          <w:rFonts w:ascii="Arial Narrow" w:hAnsi="Arial Narrow"/>
        </w:rPr>
        <w:t xml:space="preserve"> </w:t>
      </w:r>
      <w:r w:rsidR="00916A08">
        <w:rPr>
          <w:rFonts w:ascii="Arial Narrow" w:hAnsi="Arial Narrow"/>
        </w:rPr>
        <w:t>trimestre</w:t>
      </w:r>
      <w:r w:rsidRPr="00D30516">
        <w:rPr>
          <w:rFonts w:ascii="Arial Narrow" w:hAnsi="Arial Narrow"/>
        </w:rPr>
        <w:t xml:space="preserve"> de 202</w:t>
      </w:r>
      <w:r w:rsidR="00A46407">
        <w:rPr>
          <w:rFonts w:ascii="Arial Narrow" w:hAnsi="Arial Narrow"/>
        </w:rPr>
        <w:t>4</w:t>
      </w:r>
      <w:r w:rsidRPr="00D30516">
        <w:rPr>
          <w:rFonts w:ascii="Arial Narrow" w:hAnsi="Arial Narrow"/>
        </w:rPr>
        <w:t xml:space="preserve">, corresponde a </w:t>
      </w:r>
      <w:r w:rsidR="00E116E3">
        <w:rPr>
          <w:rFonts w:ascii="Arial Narrow" w:hAnsi="Arial Narrow"/>
        </w:rPr>
        <w:t>1453</w:t>
      </w:r>
      <w:r w:rsidRPr="00A72C19">
        <w:rPr>
          <w:rFonts w:ascii="Arial Narrow" w:hAnsi="Arial Narrow"/>
        </w:rPr>
        <w:t xml:space="preserve"> </w:t>
      </w:r>
      <w:r w:rsidRPr="00D30516">
        <w:rPr>
          <w:rFonts w:ascii="Arial Narrow" w:hAnsi="Arial Narrow"/>
        </w:rPr>
        <w:t xml:space="preserve">PQRSD, equivalente a un </w:t>
      </w:r>
      <w:r w:rsidR="00DA0DB1">
        <w:rPr>
          <w:rFonts w:ascii="Arial Narrow" w:hAnsi="Arial Narrow"/>
        </w:rPr>
        <w:t>7.9</w:t>
      </w:r>
      <w:r w:rsidRPr="00D30516">
        <w:rPr>
          <w:rFonts w:ascii="Arial Narrow" w:hAnsi="Arial Narrow"/>
        </w:rPr>
        <w:t xml:space="preserve">%, del total de </w:t>
      </w:r>
      <w:r w:rsidR="00343225">
        <w:rPr>
          <w:rFonts w:ascii="Arial Narrow" w:hAnsi="Arial Narrow"/>
          <w:color w:val="000000" w:themeColor="text1"/>
        </w:rPr>
        <w:t>18210</w:t>
      </w:r>
      <w:r w:rsidRPr="00D30516">
        <w:rPr>
          <w:rFonts w:ascii="Arial Narrow" w:hAnsi="Arial Narrow"/>
        </w:rPr>
        <w:t xml:space="preserve"> peticiones, quejas, reclamos, sugerencias y denuncias recibidas.</w:t>
      </w:r>
    </w:p>
    <w:p w14:paraId="5DBCE99B" w14:textId="77777777" w:rsidR="00C3547D" w:rsidRPr="002D2264" w:rsidRDefault="00C3547D" w:rsidP="002D2264">
      <w:pPr>
        <w:pStyle w:val="Prrafodelista"/>
        <w:rPr>
          <w:rFonts w:ascii="Arial Narrow" w:hAnsi="Arial Narrow"/>
        </w:rPr>
      </w:pPr>
    </w:p>
    <w:p w14:paraId="52567CE3" w14:textId="4C696227" w:rsidR="0085248D" w:rsidRDefault="00151820" w:rsidP="002529D0">
      <w:pPr>
        <w:pStyle w:val="Prrafodelista"/>
        <w:numPr>
          <w:ilvl w:val="0"/>
          <w:numId w:val="13"/>
        </w:numPr>
        <w:ind w:left="426" w:hanging="426"/>
        <w:jc w:val="both"/>
        <w:rPr>
          <w:rFonts w:ascii="Arial Narrow" w:hAnsi="Arial Narrow"/>
        </w:rPr>
      </w:pPr>
      <w:r w:rsidRPr="00550CFE">
        <w:rPr>
          <w:rFonts w:ascii="Arial Narrow" w:hAnsi="Arial Narrow"/>
        </w:rPr>
        <w:t xml:space="preserve">Respecto al número de solicitudes que fueron trasladadas a otras entidades </w:t>
      </w:r>
      <w:r w:rsidR="003958F4">
        <w:rPr>
          <w:rFonts w:ascii="Arial Narrow" w:hAnsi="Arial Narrow"/>
        </w:rPr>
        <w:t xml:space="preserve">para su respectivo trámite </w:t>
      </w:r>
      <w:r w:rsidRPr="00550CFE">
        <w:rPr>
          <w:rFonts w:ascii="Arial Narrow" w:hAnsi="Arial Narrow"/>
        </w:rPr>
        <w:t>por no ser competencia del Ministerio de Tecnologías de la Información y las Comunicaciones</w:t>
      </w:r>
      <w:r w:rsidR="00BA4FB3">
        <w:rPr>
          <w:rFonts w:ascii="Arial Narrow" w:hAnsi="Arial Narrow"/>
        </w:rPr>
        <w:t>,</w:t>
      </w:r>
      <w:r w:rsidRPr="00550CFE">
        <w:rPr>
          <w:rFonts w:ascii="Arial Narrow" w:hAnsi="Arial Narrow"/>
        </w:rPr>
        <w:t xml:space="preserve"> reflejado en el consolidado del </w:t>
      </w:r>
      <w:r w:rsidR="00AF08AE">
        <w:rPr>
          <w:rFonts w:ascii="Arial Narrow" w:hAnsi="Arial Narrow"/>
        </w:rPr>
        <w:t>segundo</w:t>
      </w:r>
      <w:r w:rsidR="00B74919">
        <w:rPr>
          <w:rFonts w:ascii="Arial Narrow" w:hAnsi="Arial Narrow"/>
        </w:rPr>
        <w:t xml:space="preserve"> </w:t>
      </w:r>
      <w:r w:rsidRPr="00550CFE">
        <w:rPr>
          <w:rFonts w:ascii="Arial Narrow" w:hAnsi="Arial Narrow"/>
        </w:rPr>
        <w:t>trimestre de 202</w:t>
      </w:r>
      <w:r w:rsidR="00A46407">
        <w:rPr>
          <w:rFonts w:ascii="Arial Narrow" w:hAnsi="Arial Narrow"/>
        </w:rPr>
        <w:t>4</w:t>
      </w:r>
      <w:r w:rsidRPr="00550CFE">
        <w:rPr>
          <w:rFonts w:ascii="Arial Narrow" w:hAnsi="Arial Narrow"/>
        </w:rPr>
        <w:t xml:space="preserve"> corresponde a</w:t>
      </w:r>
      <w:r w:rsidRPr="003F3E3A">
        <w:rPr>
          <w:rFonts w:ascii="Arial Narrow" w:hAnsi="Arial Narrow"/>
        </w:rPr>
        <w:t xml:space="preserve"> </w:t>
      </w:r>
      <w:r w:rsidR="008C7D7E">
        <w:rPr>
          <w:rFonts w:ascii="Arial Narrow" w:hAnsi="Arial Narrow"/>
        </w:rPr>
        <w:t>1026</w:t>
      </w:r>
      <w:r w:rsidR="00C90AA1" w:rsidRPr="003F3E3A">
        <w:rPr>
          <w:rFonts w:ascii="Arial Narrow" w:hAnsi="Arial Narrow"/>
        </w:rPr>
        <w:t xml:space="preserve"> </w:t>
      </w:r>
      <w:r w:rsidRPr="00550CFE">
        <w:rPr>
          <w:rFonts w:ascii="Arial Narrow" w:hAnsi="Arial Narrow"/>
        </w:rPr>
        <w:t xml:space="preserve">PQRSD, es decir, un </w:t>
      </w:r>
      <w:r w:rsidR="006E618C">
        <w:rPr>
          <w:rFonts w:ascii="Arial Narrow" w:hAnsi="Arial Narrow"/>
        </w:rPr>
        <w:t>6.6</w:t>
      </w:r>
      <w:r w:rsidRPr="00550CFE">
        <w:rPr>
          <w:rFonts w:ascii="Arial Narrow" w:hAnsi="Arial Narrow"/>
        </w:rPr>
        <w:t xml:space="preserve">% del total de PQRSD tramitadas por la entidad. </w:t>
      </w:r>
    </w:p>
    <w:p w14:paraId="219DAAE9" w14:textId="77777777" w:rsidR="00C156AC" w:rsidRPr="00C156AC" w:rsidRDefault="00C156AC" w:rsidP="00C156AC">
      <w:pPr>
        <w:pStyle w:val="Prrafodelista"/>
        <w:rPr>
          <w:rFonts w:ascii="Arial Narrow" w:hAnsi="Arial Narrow"/>
        </w:rPr>
      </w:pPr>
    </w:p>
    <w:p w14:paraId="5E8C6383" w14:textId="7A60341F" w:rsidR="006D26F8" w:rsidRPr="006E2079" w:rsidRDefault="00C156AC" w:rsidP="00D01AE0">
      <w:pPr>
        <w:pStyle w:val="Prrafodelista"/>
        <w:numPr>
          <w:ilvl w:val="0"/>
          <w:numId w:val="13"/>
        </w:numPr>
        <w:ind w:left="360"/>
        <w:jc w:val="both"/>
        <w:rPr>
          <w:rFonts w:ascii="Arial Narrow" w:hAnsi="Arial Narrow"/>
        </w:rPr>
      </w:pPr>
      <w:r w:rsidRPr="006E2079">
        <w:rPr>
          <w:rFonts w:ascii="Arial Narrow" w:hAnsi="Arial Narrow"/>
        </w:rPr>
        <w:t xml:space="preserve">Es importante </w:t>
      </w:r>
      <w:r w:rsidR="006E6C1E" w:rsidRPr="006E2079">
        <w:rPr>
          <w:rFonts w:ascii="Arial Narrow" w:hAnsi="Arial Narrow"/>
        </w:rPr>
        <w:t>detallar</w:t>
      </w:r>
      <w:r w:rsidRPr="006E2079">
        <w:rPr>
          <w:rFonts w:ascii="Arial Narrow" w:hAnsi="Arial Narrow"/>
        </w:rPr>
        <w:t xml:space="preserve"> que para el periodo comprendido entre enero y </w:t>
      </w:r>
      <w:r w:rsidR="003A227D" w:rsidRPr="006E2079">
        <w:rPr>
          <w:rFonts w:ascii="Arial Narrow" w:hAnsi="Arial Narrow"/>
        </w:rPr>
        <w:t>junio</w:t>
      </w:r>
      <w:r w:rsidR="00A46407" w:rsidRPr="006E2079">
        <w:rPr>
          <w:rFonts w:ascii="Arial Narrow" w:hAnsi="Arial Narrow"/>
        </w:rPr>
        <w:t xml:space="preserve"> </w:t>
      </w:r>
      <w:r w:rsidRPr="006E2079">
        <w:rPr>
          <w:rFonts w:ascii="Arial Narrow" w:hAnsi="Arial Narrow"/>
        </w:rPr>
        <w:t>del año 202</w:t>
      </w:r>
      <w:r w:rsidR="00A46407" w:rsidRPr="006E2079">
        <w:rPr>
          <w:rFonts w:ascii="Arial Narrow" w:hAnsi="Arial Narrow"/>
        </w:rPr>
        <w:t>4</w:t>
      </w:r>
      <w:r w:rsidRPr="006E2079">
        <w:rPr>
          <w:rFonts w:ascii="Arial Narrow" w:hAnsi="Arial Narrow"/>
        </w:rPr>
        <w:t xml:space="preserve">, los temas más recurrentes solicitados por los grupos de interés del MinTIC estuvieron relacionados con peticiones relacionadas </w:t>
      </w:r>
      <w:r w:rsidR="00105673" w:rsidRPr="006E2079">
        <w:rPr>
          <w:rFonts w:ascii="Arial Narrow" w:hAnsi="Arial Narrow"/>
        </w:rPr>
        <w:t>por irregularidades en el funcionamiento de los operadores de telecomunicaciones por fallas en la señal móvil de los operadores Claro, Movistar y Tigo, incidentes con cables de telecomunicaciones, interrupciones en el servicio</w:t>
      </w:r>
      <w:r w:rsidRPr="006E2079">
        <w:rPr>
          <w:rFonts w:ascii="Arial Narrow" w:hAnsi="Arial Narrow"/>
        </w:rPr>
        <w:t>, información o aclaración sobre trámites o procesos relacionados con facturación de servicio, soporte técnico o asistencia por problemas con equipos tecnológicos, solicitud de aprobación o revisión de proyectos, estados de cuenta, reportes de problemas con la plataforma SER,</w:t>
      </w:r>
      <w:r w:rsidR="00B9387F" w:rsidRPr="006E2079">
        <w:rPr>
          <w:rFonts w:ascii="Arial Narrow" w:hAnsi="Arial Narrow"/>
        </w:rPr>
        <w:t xml:space="preserve"> Solicitudes REDAM, </w:t>
      </w:r>
      <w:r w:rsidRPr="006E2079">
        <w:rPr>
          <w:rFonts w:ascii="Arial Narrow" w:hAnsi="Arial Narrow"/>
        </w:rPr>
        <w:t xml:space="preserve"> información relacionada con el pago de contraprestación por el uso del espectro y autoliquidaciones, derechos de petición y obtención de paz y salvos,</w:t>
      </w:r>
      <w:r w:rsidRPr="006E2079">
        <w:rPr>
          <w:rFonts w:ascii="Arial Narrow" w:hAnsi="Arial Narrow"/>
          <w:color w:val="FF0000"/>
        </w:rPr>
        <w:t xml:space="preserve"> </w:t>
      </w:r>
      <w:r w:rsidRPr="006E2079">
        <w:rPr>
          <w:rFonts w:ascii="Arial Narrow" w:hAnsi="Arial Narrow"/>
        </w:rPr>
        <w:t>servicios móviles (telefonía e internet), Registro Único TIC, cancelación de registro, servicios satelitales y estaciones radioaficionadas, asuntos relacionados con infraestructura,</w:t>
      </w:r>
      <w:r w:rsidR="006D26F8" w:rsidRPr="006E2079">
        <w:rPr>
          <w:rFonts w:ascii="Arial Narrow" w:hAnsi="Arial Narrow"/>
        </w:rPr>
        <w:t xml:space="preserve"> </w:t>
      </w:r>
      <w:r w:rsidR="006D26F8" w:rsidRPr="002F4203">
        <w:rPr>
          <w:rFonts w:ascii="Arial Narrow" w:hAnsi="Arial Narrow"/>
          <w:color w:val="000000" w:themeColor="text1"/>
        </w:rPr>
        <w:t>r</w:t>
      </w:r>
      <w:r w:rsidR="006D26F8" w:rsidRPr="002F4203">
        <w:rPr>
          <w:rFonts w:ascii="Arial Narrow" w:hAnsi="Arial Narrow"/>
          <w:color w:val="000000" w:themeColor="text1"/>
        </w:rPr>
        <w:t>e</w:t>
      </w:r>
      <w:r w:rsidR="006D26F8" w:rsidRPr="006E2079">
        <w:rPr>
          <w:rFonts w:ascii="Arial Narrow" w:hAnsi="Arial Narrow"/>
        </w:rPr>
        <w:t>portes de problemas con operadores de telecomunicaciones por facturación incorrecta, cobros indebidos, mala calidad del servicio, publicidad engañosa, estafas y dificultades para cancelar contratos que se encuentran fuera del alcance del área; y</w:t>
      </w:r>
      <w:r w:rsidR="006D26F8" w:rsidRPr="006E2079">
        <w:rPr>
          <w:rFonts w:ascii="Arial Narrow" w:hAnsi="Arial Narrow"/>
        </w:rPr>
        <w:t xml:space="preserve"> </w:t>
      </w:r>
      <w:r w:rsidR="006D26F8" w:rsidRPr="006E2079">
        <w:rPr>
          <w:rFonts w:ascii="Arial Narrow" w:hAnsi="Arial Narrow"/>
        </w:rPr>
        <w:t>solicitudes de información sobre cables submarinos y acceso a plataformas en línea</w:t>
      </w:r>
      <w:r w:rsidR="006E2079" w:rsidRPr="006E2079">
        <w:rPr>
          <w:rFonts w:ascii="Arial Narrow" w:hAnsi="Arial Narrow"/>
        </w:rPr>
        <w:t>,</w:t>
      </w:r>
      <w:r w:rsidR="006E2079" w:rsidRPr="006E2079">
        <w:t xml:space="preserve"> </w:t>
      </w:r>
      <w:r w:rsidR="006E2079" w:rsidRPr="006E2079">
        <w:rPr>
          <w:rFonts w:ascii="Arial Narrow" w:hAnsi="Arial Narrow"/>
        </w:rPr>
        <w:t>Solicitudes de conectividad y cobertura de internet para instituciones educativas, comunidades rurales e indígenas, fallas en el servicio proporcionado en los Centros Digitales relacionadas con lentitud de la conexión, necesidades de mantenimiento de equipos y cobertura de internet en veredas</w:t>
      </w:r>
      <w:r w:rsidR="00D00A57">
        <w:rPr>
          <w:rFonts w:ascii="Arial Narrow" w:hAnsi="Arial Narrow"/>
        </w:rPr>
        <w:t>.</w:t>
      </w:r>
    </w:p>
    <w:p w14:paraId="646C7071" w14:textId="77777777" w:rsidR="007077BA" w:rsidRPr="001159D6" w:rsidRDefault="007077BA" w:rsidP="001159D6">
      <w:pPr>
        <w:pStyle w:val="Prrafodelista"/>
        <w:rPr>
          <w:rFonts w:ascii="Arial Narrow" w:hAnsi="Arial Narrow"/>
        </w:rPr>
      </w:pPr>
    </w:p>
    <w:p w14:paraId="60325FE5" w14:textId="29CFC3B2" w:rsidR="00233FE4" w:rsidRPr="00561A92" w:rsidRDefault="00233FE4" w:rsidP="00561A92">
      <w:pPr>
        <w:pStyle w:val="Prrafodelista"/>
        <w:numPr>
          <w:ilvl w:val="0"/>
          <w:numId w:val="38"/>
        </w:numPr>
        <w:shd w:val="clear" w:color="auto" w:fill="FFFFFF"/>
        <w:spacing w:after="160" w:line="235" w:lineRule="atLeast"/>
        <w:ind w:left="426" w:hanging="502"/>
        <w:jc w:val="both"/>
        <w:rPr>
          <w:rFonts w:ascii="Arial Narrow" w:hAnsi="Arial Narrow" w:cs="Calibri"/>
          <w:color w:val="000000" w:themeColor="text1"/>
        </w:rPr>
      </w:pPr>
      <w:r w:rsidRPr="00561A92">
        <w:rPr>
          <w:rFonts w:ascii="Arial Narrow" w:hAnsi="Arial Narrow" w:cs="Calibri"/>
          <w:color w:val="000000" w:themeColor="text1"/>
        </w:rPr>
        <w:lastRenderedPageBreak/>
        <w:t>Las tecnologías de la información y las comunicaciones se han convertido en un instrumento para facilitar la comunicación y satisfacción de los grupos de interés, el Mintic a través de atención presencial y las diferentes herramientas y plataformas  presta sus servicios de manera transparente, incluyente y de calidad a la ciudadanía, dando cumplimiento a sus expectativas</w:t>
      </w:r>
      <w:r w:rsidRPr="00561A92">
        <w:rPr>
          <w:lang w:val="es-MX"/>
        </w:rPr>
        <w:t xml:space="preserve"> </w:t>
      </w:r>
      <w:r w:rsidRPr="00561A92">
        <w:rPr>
          <w:rFonts w:ascii="Arial Narrow" w:hAnsi="Arial Narrow" w:cs="Calibri"/>
          <w:color w:val="000000" w:themeColor="text1"/>
        </w:rPr>
        <w:t xml:space="preserve">sin ningún tipo de limitantes atendiendo normalmente los requerimientos, y solicitudes </w:t>
      </w:r>
      <w:r w:rsidRPr="00561A92">
        <w:rPr>
          <w:rFonts w:ascii="Arial Narrow" w:hAnsi="Arial Narrow"/>
          <w:color w:val="000000" w:themeColor="text1"/>
        </w:rPr>
        <w:t xml:space="preserve">de la ciudadanía generando confianza en las instituciones que conforman la administración pública, así mismo, indicando la apropiación y uso de las nuevas tecnologías, de esta manera potenciando la cercanía con los grupos de valor. </w:t>
      </w:r>
    </w:p>
    <w:p w14:paraId="05E4C414" w14:textId="28E982BE" w:rsidR="00151820" w:rsidRPr="00824C68" w:rsidRDefault="00151820" w:rsidP="002529D0">
      <w:pPr>
        <w:pStyle w:val="NormalWeb"/>
        <w:numPr>
          <w:ilvl w:val="0"/>
          <w:numId w:val="13"/>
        </w:numPr>
        <w:shd w:val="clear" w:color="auto" w:fill="FFFFFF"/>
        <w:spacing w:before="0" w:beforeAutospacing="0" w:after="0" w:afterAutospacing="0" w:line="235" w:lineRule="atLeast"/>
        <w:ind w:left="426" w:hanging="426"/>
        <w:jc w:val="both"/>
        <w:rPr>
          <w:rFonts w:ascii="Calibri" w:hAnsi="Calibri" w:cs="Calibri"/>
          <w:color w:val="000000"/>
        </w:rPr>
      </w:pPr>
      <w:r w:rsidRPr="001006AC">
        <w:rPr>
          <w:rFonts w:ascii="Arial Narrow" w:hAnsi="Arial Narrow"/>
        </w:rPr>
        <w:t>De acuerdo</w:t>
      </w:r>
      <w:r>
        <w:rPr>
          <w:rFonts w:ascii="Arial Narrow" w:hAnsi="Arial Narrow"/>
        </w:rPr>
        <w:t xml:space="preserve"> con el</w:t>
      </w:r>
      <w:r w:rsidRPr="001006AC">
        <w:rPr>
          <w:rFonts w:ascii="Arial Narrow" w:hAnsi="Arial Narrow" w:cs="Calibri"/>
          <w:color w:val="000000"/>
          <w:bdr w:val="none" w:sz="0" w:space="0" w:color="auto" w:frame="1"/>
          <w:lang w:val="es-MX"/>
        </w:rPr>
        <w:t xml:space="preserve"> procedimiento </w:t>
      </w:r>
      <w:r w:rsidRPr="001006AC">
        <w:rPr>
          <w:rFonts w:ascii="Arial Narrow" w:hAnsi="Arial Narrow" w:cs="Calibri"/>
          <w:b/>
          <w:bCs/>
          <w:caps/>
          <w:color w:val="000000"/>
          <w:bdr w:val="none" w:sz="0" w:space="0" w:color="auto" w:frame="1"/>
          <w:shd w:val="clear" w:color="auto" w:fill="FFFFFF"/>
        </w:rPr>
        <w:t>AGI-TIC-PR-003,</w:t>
      </w:r>
      <w:r w:rsidRPr="001006AC">
        <w:rPr>
          <w:rFonts w:ascii="Arial Narrow" w:hAnsi="Arial Narrow" w:cs="Calibri"/>
          <w:b/>
          <w:bCs/>
          <w:color w:val="000000"/>
          <w:bdr w:val="none" w:sz="0" w:space="0" w:color="auto" w:frame="1"/>
          <w:shd w:val="clear" w:color="auto" w:fill="FFFFFF"/>
        </w:rPr>
        <w:t> </w:t>
      </w:r>
      <w:r w:rsidRPr="001006AC">
        <w:rPr>
          <w:rFonts w:ascii="Arial Narrow" w:hAnsi="Arial Narrow" w:cs="Calibri"/>
          <w:color w:val="000000"/>
          <w:bdr w:val="none" w:sz="0" w:space="0" w:color="auto" w:frame="1"/>
          <w:lang w:val="es-MX"/>
        </w:rPr>
        <w:t>establecido en el Modelo Integrado de Gestión–MIG y denominado Gesti</w:t>
      </w:r>
      <w:r w:rsidR="00D35B89">
        <w:rPr>
          <w:rFonts w:ascii="Arial Narrow" w:hAnsi="Arial Narrow" w:cs="Calibri"/>
          <w:color w:val="000000"/>
          <w:bdr w:val="none" w:sz="0" w:space="0" w:color="auto" w:frame="1"/>
          <w:lang w:val="es-MX"/>
        </w:rPr>
        <w:t>ó</w:t>
      </w:r>
      <w:r w:rsidRPr="001006AC">
        <w:rPr>
          <w:rFonts w:ascii="Arial Narrow" w:hAnsi="Arial Narrow" w:cs="Calibri"/>
          <w:color w:val="000000"/>
          <w:bdr w:val="none" w:sz="0" w:space="0" w:color="auto" w:frame="1"/>
          <w:lang w:val="es-MX"/>
        </w:rPr>
        <w:t>n de Atención a PQRSD y Tr</w:t>
      </w:r>
      <w:r>
        <w:rPr>
          <w:rFonts w:ascii="Arial Narrow" w:hAnsi="Arial Narrow" w:cs="Calibri"/>
          <w:color w:val="000000"/>
          <w:bdr w:val="none" w:sz="0" w:space="0" w:color="auto" w:frame="1"/>
          <w:lang w:val="es-MX"/>
        </w:rPr>
        <w:t>á</w:t>
      </w:r>
      <w:r w:rsidRPr="001006AC">
        <w:rPr>
          <w:rFonts w:ascii="Arial Narrow" w:hAnsi="Arial Narrow" w:cs="Calibri"/>
          <w:color w:val="000000"/>
          <w:bdr w:val="none" w:sz="0" w:space="0" w:color="auto" w:frame="1"/>
          <w:lang w:val="es-MX"/>
        </w:rPr>
        <w:t xml:space="preserve">mites, </w:t>
      </w:r>
      <w:r>
        <w:rPr>
          <w:rFonts w:ascii="Arial Narrow" w:hAnsi="Arial Narrow" w:cs="Calibri"/>
          <w:color w:val="000000"/>
          <w:bdr w:val="none" w:sz="0" w:space="0" w:color="auto" w:frame="1"/>
          <w:lang w:val="es-MX"/>
        </w:rPr>
        <w:t>determinando</w:t>
      </w:r>
      <w:r w:rsidRPr="001006AC">
        <w:rPr>
          <w:rFonts w:ascii="Arial Narrow" w:hAnsi="Arial Narrow" w:cs="Calibri"/>
          <w:color w:val="000000"/>
          <w:bdr w:val="none" w:sz="0" w:space="0" w:color="auto" w:frame="1"/>
          <w:lang w:val="es-MX"/>
        </w:rPr>
        <w:t xml:space="preserve"> que las dependencias del Ministerio están obligadas a adelantar gestiones de autocontrol </w:t>
      </w:r>
      <w:r w:rsidRPr="001006AC">
        <w:rPr>
          <w:rFonts w:ascii="Arial Narrow" w:hAnsi="Arial Narrow" w:cs="Calibri"/>
          <w:color w:val="000000"/>
          <w:bdr w:val="none" w:sz="0" w:space="0" w:color="auto" w:frame="1"/>
          <w:shd w:val="clear" w:color="auto" w:fill="FFFFFF"/>
        </w:rPr>
        <w:t>a PQRSD y/o tr</w:t>
      </w:r>
      <w:r w:rsidR="00A27A6B">
        <w:rPr>
          <w:rFonts w:ascii="Arial Narrow" w:hAnsi="Arial Narrow" w:cs="Calibri"/>
          <w:color w:val="000000"/>
          <w:bdr w:val="none" w:sz="0" w:space="0" w:color="auto" w:frame="1"/>
          <w:shd w:val="clear" w:color="auto" w:fill="FFFFFF"/>
        </w:rPr>
        <w:t>á</w:t>
      </w:r>
      <w:r w:rsidRPr="001006AC">
        <w:rPr>
          <w:rFonts w:ascii="Arial Narrow" w:hAnsi="Arial Narrow" w:cs="Calibri"/>
          <w:color w:val="000000"/>
          <w:bdr w:val="none" w:sz="0" w:space="0" w:color="auto" w:frame="1"/>
          <w:shd w:val="clear" w:color="auto" w:fill="FFFFFF"/>
        </w:rPr>
        <w:t>mites, para determinar cuáles de ellos no cuentan con respuestas y proceder a gestionarlos en función del autocontrol a la respuesta de PQRSD y tr</w:t>
      </w:r>
      <w:r w:rsidR="00A27A6B">
        <w:rPr>
          <w:rFonts w:ascii="Arial Narrow" w:hAnsi="Arial Narrow" w:cs="Calibri"/>
          <w:color w:val="000000"/>
          <w:bdr w:val="none" w:sz="0" w:space="0" w:color="auto" w:frame="1"/>
          <w:shd w:val="clear" w:color="auto" w:fill="FFFFFF"/>
        </w:rPr>
        <w:t>á</w:t>
      </w:r>
      <w:r w:rsidRPr="001006AC">
        <w:rPr>
          <w:rFonts w:ascii="Arial Narrow" w:hAnsi="Arial Narrow" w:cs="Calibri"/>
          <w:color w:val="000000"/>
          <w:bdr w:val="none" w:sz="0" w:space="0" w:color="auto" w:frame="1"/>
          <w:shd w:val="clear" w:color="auto" w:fill="FFFFFF"/>
        </w:rPr>
        <w:t>mites.</w:t>
      </w:r>
    </w:p>
    <w:p w14:paraId="3442E206" w14:textId="77777777" w:rsidR="00151820" w:rsidRDefault="00151820" w:rsidP="00151820">
      <w:pPr>
        <w:pStyle w:val="Prrafodelista"/>
        <w:rPr>
          <w:rFonts w:ascii="Calibri" w:hAnsi="Calibri" w:cs="Calibri"/>
          <w:color w:val="000000"/>
        </w:rPr>
      </w:pPr>
    </w:p>
    <w:p w14:paraId="04E5C0D9" w14:textId="202DB9A7" w:rsidR="00151820" w:rsidRDefault="00151820" w:rsidP="002529D0">
      <w:pPr>
        <w:pStyle w:val="NormalWeb"/>
        <w:numPr>
          <w:ilvl w:val="0"/>
          <w:numId w:val="13"/>
        </w:numPr>
        <w:shd w:val="clear" w:color="auto" w:fill="FFFFFF"/>
        <w:spacing w:before="0" w:beforeAutospacing="0" w:after="0" w:afterAutospacing="0" w:line="235" w:lineRule="atLeast"/>
        <w:ind w:left="426" w:hanging="426"/>
        <w:jc w:val="both"/>
        <w:rPr>
          <w:rFonts w:ascii="Arial Narrow" w:hAnsi="Arial Narrow" w:cs="Calibri"/>
          <w:color w:val="000000"/>
          <w:bdr w:val="none" w:sz="0" w:space="0" w:color="auto" w:frame="1"/>
          <w:shd w:val="clear" w:color="auto" w:fill="FFFFFF"/>
        </w:rPr>
      </w:pPr>
      <w:r>
        <w:rPr>
          <w:rFonts w:ascii="Arial Narrow" w:hAnsi="Arial Narrow" w:cs="Calibri"/>
          <w:color w:val="000000"/>
          <w:bdr w:val="none" w:sz="0" w:space="0" w:color="auto" w:frame="1"/>
          <w:lang w:val="es-MX"/>
        </w:rPr>
        <w:t xml:space="preserve">Por </w:t>
      </w:r>
      <w:r w:rsidR="00E23925">
        <w:rPr>
          <w:rFonts w:ascii="Arial Narrow" w:hAnsi="Arial Narrow" w:cs="Calibri"/>
          <w:color w:val="000000"/>
          <w:bdr w:val="none" w:sz="0" w:space="0" w:color="auto" w:frame="1"/>
          <w:lang w:val="es-MX"/>
        </w:rPr>
        <w:t>último</w:t>
      </w:r>
      <w:r w:rsidR="002557E4">
        <w:rPr>
          <w:rFonts w:ascii="Arial Narrow" w:hAnsi="Arial Narrow" w:cs="Calibri"/>
          <w:color w:val="000000"/>
          <w:bdr w:val="none" w:sz="0" w:space="0" w:color="auto" w:frame="1"/>
          <w:lang w:val="es-MX"/>
        </w:rPr>
        <w:t>,</w:t>
      </w:r>
      <w:r>
        <w:rPr>
          <w:rFonts w:ascii="Arial Narrow" w:hAnsi="Arial Narrow" w:cs="Calibri"/>
          <w:color w:val="000000"/>
          <w:bdr w:val="none" w:sz="0" w:space="0" w:color="auto" w:frame="1"/>
          <w:lang w:val="es-MX"/>
        </w:rPr>
        <w:t xml:space="preserve"> y con </w:t>
      </w:r>
      <w:r w:rsidRPr="001006AC">
        <w:rPr>
          <w:rFonts w:ascii="Arial Narrow" w:hAnsi="Arial Narrow" w:cs="Calibri"/>
          <w:color w:val="000000"/>
          <w:bdr w:val="none" w:sz="0" w:space="0" w:color="auto" w:frame="1"/>
          <w:lang w:val="es-MX"/>
        </w:rPr>
        <w:t xml:space="preserve">el propósito de </w:t>
      </w:r>
      <w:r>
        <w:rPr>
          <w:rFonts w:ascii="Arial Narrow" w:hAnsi="Arial Narrow" w:cs="Calibri"/>
          <w:color w:val="000000"/>
          <w:bdr w:val="none" w:sz="0" w:space="0" w:color="auto" w:frame="1"/>
          <w:lang w:val="es-MX"/>
        </w:rPr>
        <w:t xml:space="preserve">verificar </w:t>
      </w:r>
      <w:r w:rsidRPr="001006AC">
        <w:rPr>
          <w:rFonts w:ascii="Arial Narrow" w:hAnsi="Arial Narrow" w:cs="Calibri"/>
          <w:color w:val="000000"/>
          <w:bdr w:val="none" w:sz="0" w:space="0" w:color="auto" w:frame="1"/>
          <w:lang w:val="es-MX"/>
        </w:rPr>
        <w:t xml:space="preserve">que las PQRSD hayan sido respondidas de fondo, el mismo procedimiento contempla una actividad donde el Grupo Interno de </w:t>
      </w:r>
      <w:r>
        <w:rPr>
          <w:rFonts w:ascii="Arial Narrow" w:hAnsi="Arial Narrow" w:cs="Calibri"/>
          <w:color w:val="000000"/>
          <w:bdr w:val="none" w:sz="0" w:space="0" w:color="auto" w:frame="1"/>
          <w:lang w:val="es-MX"/>
        </w:rPr>
        <w:t>T</w:t>
      </w:r>
      <w:r w:rsidRPr="001006AC">
        <w:rPr>
          <w:rFonts w:ascii="Arial Narrow" w:hAnsi="Arial Narrow" w:cs="Calibri"/>
          <w:color w:val="000000"/>
          <w:bdr w:val="none" w:sz="0" w:space="0" w:color="auto" w:frame="1"/>
          <w:lang w:val="es-MX"/>
        </w:rPr>
        <w:t>rabajo de Fortalecimiento de las Relaciones con los Grupos de Interés genera un</w:t>
      </w:r>
      <w:r w:rsidRPr="001006AC">
        <w:rPr>
          <w:rFonts w:ascii="Arial Narrow" w:hAnsi="Arial Narrow" w:cs="Calibri"/>
          <w:color w:val="000000"/>
          <w:bdr w:val="none" w:sz="0" w:space="0" w:color="auto" w:frame="1"/>
          <w:shd w:val="clear" w:color="auto" w:fill="FFFFFF"/>
        </w:rPr>
        <w:t> muestreo mensual de PQRSD y/o Trámites, seleccionando una muestra aleatoria del 8% de las PQRSD con respuestas generadas en el mes para verificar que hayan cumplido con los siguientes criterios:</w:t>
      </w:r>
    </w:p>
    <w:p w14:paraId="7D23EEF0" w14:textId="77777777" w:rsidR="00151820" w:rsidRDefault="00151820" w:rsidP="00151820">
      <w:pPr>
        <w:pStyle w:val="NormalWeb"/>
        <w:shd w:val="clear" w:color="auto" w:fill="FFFFFF"/>
        <w:spacing w:before="0" w:beforeAutospacing="0" w:after="0" w:afterAutospacing="0" w:line="235" w:lineRule="atLeast"/>
        <w:ind w:left="708"/>
        <w:jc w:val="both"/>
        <w:rPr>
          <w:rFonts w:ascii="Calibri" w:hAnsi="Calibri" w:cs="Calibri"/>
          <w:color w:val="000000"/>
        </w:rPr>
      </w:pPr>
    </w:p>
    <w:p w14:paraId="66927089" w14:textId="77777777" w:rsidR="00151820" w:rsidRDefault="00151820" w:rsidP="00151820">
      <w:pPr>
        <w:pStyle w:val="NormalWeb"/>
        <w:shd w:val="clear" w:color="auto" w:fill="FFFFFF"/>
        <w:spacing w:before="0" w:beforeAutospacing="0" w:after="0" w:afterAutospacing="0" w:line="235" w:lineRule="atLeast"/>
        <w:ind w:left="708"/>
        <w:rPr>
          <w:rFonts w:ascii="Arial Narrow" w:hAnsi="Arial Narrow" w:cs="Calibri"/>
          <w:color w:val="000000"/>
          <w:bdr w:val="none" w:sz="0" w:space="0" w:color="auto" w:frame="1"/>
          <w:lang w:val="es-MX"/>
        </w:rPr>
      </w:pPr>
      <w:r w:rsidRPr="001006AC">
        <w:rPr>
          <w:rFonts w:ascii="Arial Narrow" w:hAnsi="Arial Narrow" w:cs="Calibri"/>
          <w:color w:val="000000"/>
          <w:bdr w:val="none" w:sz="0" w:space="0" w:color="auto" w:frame="1"/>
          <w:lang w:val="es-MX"/>
        </w:rPr>
        <w:t>1.- Que se haya direccionado a la dependencia competente</w:t>
      </w:r>
    </w:p>
    <w:p w14:paraId="1AF421A5" w14:textId="77777777" w:rsidR="00151820" w:rsidRPr="001006AC" w:rsidRDefault="00151820" w:rsidP="00151820">
      <w:pPr>
        <w:pStyle w:val="NormalWeb"/>
        <w:shd w:val="clear" w:color="auto" w:fill="FFFFFF"/>
        <w:spacing w:before="0" w:beforeAutospacing="0" w:after="0" w:afterAutospacing="0" w:line="235" w:lineRule="atLeast"/>
        <w:ind w:left="708"/>
        <w:rPr>
          <w:rFonts w:ascii="Calibri" w:hAnsi="Calibri" w:cs="Calibri"/>
          <w:color w:val="000000"/>
        </w:rPr>
      </w:pPr>
      <w:r>
        <w:rPr>
          <w:rFonts w:ascii="Arial Narrow" w:hAnsi="Arial Narrow" w:cs="Calibri"/>
          <w:color w:val="000000"/>
          <w:bdr w:val="none" w:sz="0" w:space="0" w:color="auto" w:frame="1"/>
          <w:lang w:val="es-MX"/>
        </w:rPr>
        <w:t>2.- Que se haya trasladado por no competencia</w:t>
      </w:r>
      <w:r w:rsidRPr="001006AC">
        <w:rPr>
          <w:rFonts w:ascii="Arial Narrow" w:hAnsi="Arial Narrow" w:cs="Calibri"/>
          <w:color w:val="000000"/>
          <w:bdr w:val="none" w:sz="0" w:space="0" w:color="auto" w:frame="1"/>
          <w:lang w:val="es-MX"/>
        </w:rPr>
        <w:br/>
      </w:r>
      <w:r>
        <w:rPr>
          <w:rFonts w:ascii="Arial Narrow" w:hAnsi="Arial Narrow" w:cs="Calibri"/>
          <w:color w:val="000000"/>
          <w:bdr w:val="none" w:sz="0" w:space="0" w:color="auto" w:frame="1"/>
          <w:lang w:val="es-MX"/>
        </w:rPr>
        <w:t>3</w:t>
      </w:r>
      <w:r w:rsidRPr="001006AC">
        <w:rPr>
          <w:rFonts w:ascii="Arial Narrow" w:hAnsi="Arial Narrow" w:cs="Calibri"/>
          <w:color w:val="000000"/>
          <w:bdr w:val="none" w:sz="0" w:space="0" w:color="auto" w:frame="1"/>
          <w:lang w:val="es-MX"/>
        </w:rPr>
        <w:t>.- Que se haya dado respuesta al peticionario</w:t>
      </w:r>
      <w:r w:rsidRPr="001006AC">
        <w:rPr>
          <w:rFonts w:ascii="Arial Narrow" w:hAnsi="Arial Narrow" w:cs="Calibri"/>
          <w:color w:val="000000"/>
          <w:bdr w:val="none" w:sz="0" w:space="0" w:color="auto" w:frame="1"/>
          <w:lang w:val="es-MX"/>
        </w:rPr>
        <w:br/>
      </w:r>
      <w:r>
        <w:rPr>
          <w:rFonts w:ascii="Arial Narrow" w:hAnsi="Arial Narrow" w:cs="Calibri"/>
          <w:color w:val="000000"/>
          <w:bdr w:val="none" w:sz="0" w:space="0" w:color="auto" w:frame="1"/>
          <w:lang w:val="es-MX"/>
        </w:rPr>
        <w:t>4</w:t>
      </w:r>
      <w:r w:rsidRPr="001006AC">
        <w:rPr>
          <w:rFonts w:ascii="Arial Narrow" w:hAnsi="Arial Narrow" w:cs="Calibri"/>
          <w:color w:val="000000"/>
          <w:bdr w:val="none" w:sz="0" w:space="0" w:color="auto" w:frame="1"/>
          <w:lang w:val="es-MX"/>
        </w:rPr>
        <w:t>.- Que se haya dado respuesta oportuna (en términos, según las normas legales vigentes)</w:t>
      </w:r>
    </w:p>
    <w:p w14:paraId="33D4CC99" w14:textId="77777777" w:rsidR="007F3A26" w:rsidRDefault="007F3A26" w:rsidP="00151820">
      <w:pPr>
        <w:pStyle w:val="Prrafodelista"/>
        <w:ind w:left="1080"/>
        <w:jc w:val="both"/>
        <w:rPr>
          <w:rFonts w:ascii="Arial Narrow" w:hAnsi="Arial Narrow"/>
        </w:rPr>
      </w:pPr>
    </w:p>
    <w:p w14:paraId="20127F0B" w14:textId="77777777" w:rsidR="00151820" w:rsidRPr="002529D0" w:rsidRDefault="00151820" w:rsidP="002529D0">
      <w:pPr>
        <w:pStyle w:val="Ttulo1"/>
        <w:numPr>
          <w:ilvl w:val="0"/>
          <w:numId w:val="34"/>
        </w:numPr>
        <w:rPr>
          <w:rFonts w:ascii="Arial Narrow" w:hAnsi="Arial Narrow"/>
          <w:b/>
          <w:bCs/>
          <w:color w:val="auto"/>
          <w:sz w:val="24"/>
          <w:szCs w:val="24"/>
        </w:rPr>
      </w:pPr>
      <w:bookmarkStart w:id="31" w:name="_Toc172902461"/>
      <w:r w:rsidRPr="002529D0">
        <w:rPr>
          <w:rFonts w:ascii="Arial Narrow" w:hAnsi="Arial Narrow"/>
          <w:b/>
          <w:bCs/>
          <w:color w:val="auto"/>
          <w:sz w:val="24"/>
          <w:szCs w:val="24"/>
        </w:rPr>
        <w:t>ANEXOS</w:t>
      </w:r>
      <w:bookmarkEnd w:id="31"/>
      <w:r w:rsidRPr="002529D0">
        <w:rPr>
          <w:rFonts w:ascii="Arial Narrow" w:hAnsi="Arial Narrow"/>
          <w:b/>
          <w:bCs/>
          <w:color w:val="auto"/>
          <w:sz w:val="24"/>
          <w:szCs w:val="24"/>
        </w:rPr>
        <w:tab/>
      </w:r>
    </w:p>
    <w:p w14:paraId="00A07C07" w14:textId="58A1E5C1" w:rsidR="00151820" w:rsidRDefault="00151820" w:rsidP="00151820">
      <w:pPr>
        <w:rPr>
          <w:rFonts w:ascii="Arial Narrow" w:hAnsi="Arial Narrow"/>
        </w:rPr>
      </w:pPr>
    </w:p>
    <w:p w14:paraId="27C2C068" w14:textId="33991A90" w:rsidR="00151820" w:rsidRDefault="00151820" w:rsidP="00151820">
      <w:pPr>
        <w:jc w:val="both"/>
        <w:rPr>
          <w:rFonts w:ascii="Arial Narrow" w:hAnsi="Arial Narrow"/>
        </w:rPr>
      </w:pPr>
      <w:r>
        <w:rPr>
          <w:rFonts w:ascii="Arial Narrow" w:hAnsi="Arial Narrow"/>
        </w:rPr>
        <w:t xml:space="preserve">En el link </w:t>
      </w:r>
      <w:hyperlink r:id="rId25" w:history="1">
        <w:r w:rsidR="00FF2CB0" w:rsidRPr="00E23925">
          <w:rPr>
            <w:rStyle w:val="Hipervnculo"/>
            <w:rFonts w:ascii="Arial Narrow" w:hAnsi="Arial Narrow"/>
          </w:rPr>
          <w:t>https://www.mintic.gov.co/portal/inicio/Atencion-y-Servicio-a-la-Ciudadania/Informes-de-PQRSD/</w:t>
        </w:r>
      </w:hyperlink>
      <w:r w:rsidRPr="00527885">
        <w:rPr>
          <w:rStyle w:val="Hipervnculo"/>
          <w:rFonts w:ascii="Arial Narrow" w:hAnsi="Arial Narrow"/>
          <w:color w:val="auto"/>
          <w:u w:val="none"/>
        </w:rPr>
        <w:t xml:space="preserve">, se </w:t>
      </w:r>
      <w:r w:rsidRPr="00527885">
        <w:rPr>
          <w:rFonts w:ascii="Arial Narrow" w:hAnsi="Arial Narrow"/>
        </w:rPr>
        <w:t xml:space="preserve">anexa </w:t>
      </w:r>
      <w:r w:rsidRPr="002C6E35">
        <w:rPr>
          <w:rFonts w:ascii="Arial Narrow" w:hAnsi="Arial Narrow"/>
        </w:rPr>
        <w:t>al presente informe, el Reg</w:t>
      </w:r>
      <w:r>
        <w:rPr>
          <w:rFonts w:ascii="Arial Narrow" w:hAnsi="Arial Narrow"/>
        </w:rPr>
        <w:t>istro Público de Peticiones comprendido</w:t>
      </w:r>
      <w:r w:rsidRPr="00033BD5">
        <w:rPr>
          <w:rFonts w:ascii="Arial Narrow" w:hAnsi="Arial Narrow"/>
        </w:rPr>
        <w:t xml:space="preserve"> entre enero y </w:t>
      </w:r>
      <w:r w:rsidR="00E22452">
        <w:rPr>
          <w:rFonts w:ascii="Arial Narrow" w:hAnsi="Arial Narrow"/>
        </w:rPr>
        <w:t>junio</w:t>
      </w:r>
      <w:r w:rsidR="00665B5A">
        <w:rPr>
          <w:rFonts w:ascii="Arial Narrow" w:hAnsi="Arial Narrow"/>
        </w:rPr>
        <w:t xml:space="preserve"> </w:t>
      </w:r>
      <w:r w:rsidRPr="00033BD5">
        <w:rPr>
          <w:rFonts w:ascii="Arial Narrow" w:hAnsi="Arial Narrow"/>
        </w:rPr>
        <w:t>del año 20</w:t>
      </w:r>
      <w:r>
        <w:rPr>
          <w:rFonts w:ascii="Arial Narrow" w:hAnsi="Arial Narrow"/>
        </w:rPr>
        <w:t>2</w:t>
      </w:r>
      <w:r w:rsidR="001E222F">
        <w:rPr>
          <w:rFonts w:ascii="Arial Narrow" w:hAnsi="Arial Narrow"/>
        </w:rPr>
        <w:t>4</w:t>
      </w:r>
      <w:r>
        <w:t xml:space="preserve">, </w:t>
      </w:r>
      <w:r w:rsidRPr="001F6FBB">
        <w:rPr>
          <w:rFonts w:ascii="Arial Narrow" w:hAnsi="Arial Narrow"/>
          <w:color w:val="000000"/>
          <w:shd w:val="clear" w:color="auto" w:fill="FFFFFF"/>
        </w:rPr>
        <w:t xml:space="preserve">para el conocimiento de todos los grupos de interés y en cumplimiento de la Ley de Transparencia y </w:t>
      </w:r>
      <w:r>
        <w:rPr>
          <w:rFonts w:ascii="Arial Narrow" w:hAnsi="Arial Narrow"/>
          <w:color w:val="000000"/>
          <w:shd w:val="clear" w:color="auto" w:fill="FFFFFF"/>
        </w:rPr>
        <w:t>A</w:t>
      </w:r>
      <w:r w:rsidRPr="001F6FBB">
        <w:rPr>
          <w:rFonts w:ascii="Arial Narrow" w:hAnsi="Arial Narrow"/>
          <w:color w:val="000000"/>
          <w:shd w:val="clear" w:color="auto" w:fill="FFFFFF"/>
        </w:rPr>
        <w:t xml:space="preserve">cceso a la </w:t>
      </w:r>
      <w:r>
        <w:rPr>
          <w:rFonts w:ascii="Arial Narrow" w:hAnsi="Arial Narrow"/>
          <w:color w:val="000000"/>
          <w:shd w:val="clear" w:color="auto" w:fill="FFFFFF"/>
        </w:rPr>
        <w:t>I</w:t>
      </w:r>
      <w:r w:rsidRPr="001F6FBB">
        <w:rPr>
          <w:rFonts w:ascii="Arial Narrow" w:hAnsi="Arial Narrow"/>
          <w:color w:val="000000"/>
          <w:shd w:val="clear" w:color="auto" w:fill="FFFFFF"/>
        </w:rPr>
        <w:t xml:space="preserve">nformación </w:t>
      </w:r>
      <w:r>
        <w:rPr>
          <w:rFonts w:ascii="Arial Narrow" w:hAnsi="Arial Narrow"/>
          <w:color w:val="000000"/>
          <w:shd w:val="clear" w:color="auto" w:fill="FFFFFF"/>
        </w:rPr>
        <w:t>P</w:t>
      </w:r>
      <w:r w:rsidRPr="001F6FBB">
        <w:rPr>
          <w:rFonts w:ascii="Arial Narrow" w:hAnsi="Arial Narrow"/>
          <w:color w:val="000000"/>
          <w:shd w:val="clear" w:color="auto" w:fill="FFFFFF"/>
        </w:rPr>
        <w:t>ública</w:t>
      </w:r>
      <w:r>
        <w:rPr>
          <w:rFonts w:ascii="Arial Narrow" w:hAnsi="Arial Narrow"/>
          <w:color w:val="000000"/>
          <w:sz w:val="22"/>
          <w:szCs w:val="22"/>
          <w:shd w:val="clear" w:color="auto" w:fill="FFFFFF"/>
        </w:rPr>
        <w:t xml:space="preserve"> </w:t>
      </w:r>
      <w:r>
        <w:rPr>
          <w:rFonts w:ascii="Arial Narrow" w:hAnsi="Arial Narrow"/>
        </w:rPr>
        <w:t>d</w:t>
      </w:r>
      <w:r w:rsidRPr="002C6E35">
        <w:rPr>
          <w:rFonts w:ascii="Arial Narrow" w:hAnsi="Arial Narrow"/>
        </w:rPr>
        <w:t>onde se observa</w:t>
      </w:r>
      <w:r>
        <w:rPr>
          <w:rFonts w:ascii="Arial Narrow" w:hAnsi="Arial Narrow"/>
        </w:rPr>
        <w:t>n</w:t>
      </w:r>
      <w:r w:rsidRPr="002C6E35">
        <w:rPr>
          <w:rFonts w:ascii="Arial Narrow" w:hAnsi="Arial Narrow"/>
        </w:rPr>
        <w:t xml:space="preserve"> las PQRSD recibidas y tramitadas por cada una de las dependencias durante el periodo reportado en el presente informe,</w:t>
      </w:r>
      <w:r>
        <w:rPr>
          <w:rFonts w:ascii="Arial Narrow" w:hAnsi="Arial Narrow"/>
        </w:rPr>
        <w:t xml:space="preserve"> </w:t>
      </w:r>
      <w:r w:rsidRPr="002C6E35">
        <w:rPr>
          <w:rFonts w:ascii="Arial Narrow" w:hAnsi="Arial Narrow"/>
        </w:rPr>
        <w:t>con la siguiente información:</w:t>
      </w:r>
    </w:p>
    <w:p w14:paraId="755C2188" w14:textId="77777777" w:rsidR="00151820" w:rsidRPr="00F24BE5" w:rsidRDefault="00151820" w:rsidP="00151820">
      <w:pPr>
        <w:jc w:val="both"/>
        <w:rPr>
          <w:rFonts w:ascii="Arial Narrow" w:hAnsi="Arial Narrow"/>
        </w:rPr>
      </w:pPr>
    </w:p>
    <w:p w14:paraId="6A7F5C3F" w14:textId="77777777" w:rsidR="00151820" w:rsidRDefault="00151820" w:rsidP="002529D0">
      <w:pPr>
        <w:pStyle w:val="Prrafodelista"/>
        <w:numPr>
          <w:ilvl w:val="0"/>
          <w:numId w:val="20"/>
        </w:numPr>
        <w:jc w:val="both"/>
        <w:rPr>
          <w:rFonts w:ascii="Arial Narrow" w:hAnsi="Arial Narrow"/>
        </w:rPr>
      </w:pPr>
      <w:r w:rsidRPr="005740DC">
        <w:rPr>
          <w:rFonts w:ascii="Arial Narrow" w:hAnsi="Arial Narrow"/>
        </w:rPr>
        <w:t>Radicado de Solicitud</w:t>
      </w:r>
    </w:p>
    <w:p w14:paraId="3302CC75" w14:textId="77777777" w:rsidR="00151820" w:rsidRDefault="00151820" w:rsidP="002529D0">
      <w:pPr>
        <w:pStyle w:val="Prrafodelista"/>
        <w:numPr>
          <w:ilvl w:val="0"/>
          <w:numId w:val="20"/>
        </w:numPr>
        <w:jc w:val="both"/>
        <w:rPr>
          <w:rFonts w:ascii="Arial Narrow" w:hAnsi="Arial Narrow"/>
        </w:rPr>
      </w:pPr>
      <w:r w:rsidRPr="00AF131D">
        <w:rPr>
          <w:rFonts w:ascii="Arial Narrow" w:hAnsi="Arial Narrow"/>
        </w:rPr>
        <w:t xml:space="preserve">Fecha de </w:t>
      </w:r>
      <w:r>
        <w:rPr>
          <w:rFonts w:ascii="Arial Narrow" w:hAnsi="Arial Narrow"/>
        </w:rPr>
        <w:t>radicado</w:t>
      </w:r>
    </w:p>
    <w:p w14:paraId="0D6A69BE" w14:textId="77777777" w:rsidR="00151820" w:rsidRDefault="00151820" w:rsidP="002529D0">
      <w:pPr>
        <w:pStyle w:val="Prrafodelista"/>
        <w:numPr>
          <w:ilvl w:val="0"/>
          <w:numId w:val="20"/>
        </w:numPr>
        <w:jc w:val="both"/>
        <w:rPr>
          <w:rFonts w:ascii="Arial Narrow" w:hAnsi="Arial Narrow"/>
        </w:rPr>
      </w:pPr>
      <w:r>
        <w:rPr>
          <w:rFonts w:ascii="Arial Narrow" w:hAnsi="Arial Narrow"/>
        </w:rPr>
        <w:t>Tipos de solicitud</w:t>
      </w:r>
    </w:p>
    <w:p w14:paraId="46674B35" w14:textId="77777777" w:rsidR="00151820" w:rsidRDefault="00151820" w:rsidP="002529D0">
      <w:pPr>
        <w:pStyle w:val="Prrafodelista"/>
        <w:numPr>
          <w:ilvl w:val="0"/>
          <w:numId w:val="20"/>
        </w:numPr>
        <w:jc w:val="both"/>
        <w:rPr>
          <w:rFonts w:ascii="Arial Narrow" w:hAnsi="Arial Narrow"/>
        </w:rPr>
      </w:pPr>
      <w:r>
        <w:rPr>
          <w:rFonts w:ascii="Arial Narrow" w:hAnsi="Arial Narrow"/>
        </w:rPr>
        <w:t>Medio de recepción</w:t>
      </w:r>
    </w:p>
    <w:p w14:paraId="03BCF80A" w14:textId="77777777" w:rsidR="00151820" w:rsidRPr="00AF131D" w:rsidRDefault="00151820" w:rsidP="002529D0">
      <w:pPr>
        <w:pStyle w:val="Prrafodelista"/>
        <w:numPr>
          <w:ilvl w:val="0"/>
          <w:numId w:val="20"/>
        </w:numPr>
        <w:jc w:val="both"/>
        <w:rPr>
          <w:rFonts w:ascii="Arial Narrow" w:hAnsi="Arial Narrow"/>
        </w:rPr>
      </w:pPr>
      <w:r>
        <w:rPr>
          <w:rFonts w:ascii="Arial Narrow" w:hAnsi="Arial Narrow"/>
        </w:rPr>
        <w:t>Fecha de vencimiento</w:t>
      </w:r>
    </w:p>
    <w:p w14:paraId="03844B90" w14:textId="77777777" w:rsidR="00151820" w:rsidRDefault="00151820" w:rsidP="002529D0">
      <w:pPr>
        <w:pStyle w:val="Prrafodelista"/>
        <w:numPr>
          <w:ilvl w:val="0"/>
          <w:numId w:val="20"/>
        </w:numPr>
        <w:jc w:val="both"/>
        <w:rPr>
          <w:rFonts w:ascii="Arial Narrow" w:hAnsi="Arial Narrow"/>
        </w:rPr>
      </w:pPr>
      <w:r>
        <w:rPr>
          <w:rFonts w:ascii="Arial Narrow" w:hAnsi="Arial Narrow"/>
        </w:rPr>
        <w:t>Radicado d</w:t>
      </w:r>
      <w:r w:rsidRPr="005C77CD">
        <w:rPr>
          <w:rFonts w:ascii="Arial Narrow" w:hAnsi="Arial Narrow"/>
        </w:rPr>
        <w:t xml:space="preserve">e respuesta </w:t>
      </w:r>
    </w:p>
    <w:p w14:paraId="05538212" w14:textId="77777777" w:rsidR="00151820" w:rsidRDefault="00151820" w:rsidP="002529D0">
      <w:pPr>
        <w:pStyle w:val="Prrafodelista"/>
        <w:numPr>
          <w:ilvl w:val="0"/>
          <w:numId w:val="20"/>
        </w:numPr>
        <w:jc w:val="both"/>
        <w:rPr>
          <w:rFonts w:ascii="Arial Narrow" w:hAnsi="Arial Narrow"/>
        </w:rPr>
      </w:pPr>
      <w:r>
        <w:rPr>
          <w:rFonts w:ascii="Arial Narrow" w:hAnsi="Arial Narrow"/>
        </w:rPr>
        <w:t>Fecha de Respuesta</w:t>
      </w:r>
    </w:p>
    <w:p w14:paraId="6FB1AD33" w14:textId="77777777" w:rsidR="00151820" w:rsidRDefault="00151820" w:rsidP="002529D0">
      <w:pPr>
        <w:pStyle w:val="Prrafodelista"/>
        <w:numPr>
          <w:ilvl w:val="0"/>
          <w:numId w:val="20"/>
        </w:numPr>
        <w:jc w:val="both"/>
        <w:rPr>
          <w:rFonts w:ascii="Arial Narrow" w:hAnsi="Arial Narrow"/>
        </w:rPr>
      </w:pPr>
      <w:r>
        <w:rPr>
          <w:rFonts w:ascii="Arial Narrow" w:hAnsi="Arial Narrow"/>
        </w:rPr>
        <w:t>Dependencia(s)</w:t>
      </w:r>
    </w:p>
    <w:p w14:paraId="1487F6A8" w14:textId="7417D6F8" w:rsidR="0005030D" w:rsidRPr="00BF4ABF" w:rsidRDefault="00151820">
      <w:pPr>
        <w:pStyle w:val="Prrafodelista"/>
        <w:numPr>
          <w:ilvl w:val="0"/>
          <w:numId w:val="20"/>
        </w:numPr>
        <w:jc w:val="both"/>
        <w:rPr>
          <w:rFonts w:ascii="Arial Narrow" w:hAnsi="Arial Narrow" w:cs="Arial"/>
        </w:rPr>
      </w:pPr>
      <w:r w:rsidRPr="00E23925">
        <w:rPr>
          <w:rFonts w:ascii="Arial Narrow" w:hAnsi="Arial Narrow"/>
        </w:rPr>
        <w:t>Días Hábiles en dar respuesta</w:t>
      </w:r>
    </w:p>
    <w:sectPr w:rsidR="0005030D" w:rsidRPr="00BF4ABF" w:rsidSect="0071662D">
      <w:headerReference w:type="default" r:id="rId26"/>
      <w:footerReference w:type="even" r:id="rId27"/>
      <w:footerReference w:type="default" r:id="rId28"/>
      <w:footerReference w:type="first" r:id="rId29"/>
      <w:pgSz w:w="12242" w:h="15842" w:code="1"/>
      <w:pgMar w:top="1882" w:right="1134" w:bottom="1702" w:left="1701" w:header="284"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72DF9" w14:textId="77777777" w:rsidR="00EB15F7" w:rsidRDefault="00EB15F7">
      <w:r>
        <w:separator/>
      </w:r>
    </w:p>
  </w:endnote>
  <w:endnote w:type="continuationSeparator" w:id="0">
    <w:p w14:paraId="2B89B490" w14:textId="77777777" w:rsidR="00EB15F7" w:rsidRDefault="00EB15F7">
      <w:r>
        <w:continuationSeparator/>
      </w:r>
    </w:p>
  </w:endnote>
  <w:endnote w:type="continuationNotice" w:id="1">
    <w:p w14:paraId="347E3B49" w14:textId="77777777" w:rsidR="00EB15F7" w:rsidRDefault="00EB1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utura">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F093" w14:textId="42F096E9" w:rsidR="00582BF8" w:rsidRDefault="00582BF8">
    <w:pPr>
      <w:pStyle w:val="Piedepgina"/>
    </w:pPr>
    <w:r>
      <w:rPr>
        <w:noProof/>
      </w:rPr>
      <mc:AlternateContent>
        <mc:Choice Requires="wps">
          <w:drawing>
            <wp:anchor distT="0" distB="0" distL="0" distR="0" simplePos="0" relativeHeight="251658244" behindDoc="0" locked="0" layoutInCell="1" allowOverlap="1" wp14:anchorId="22DA4CAD" wp14:editId="462B8C88">
              <wp:simplePos x="635" y="635"/>
              <wp:positionH relativeFrom="page">
                <wp:align>left</wp:align>
              </wp:positionH>
              <wp:positionV relativeFrom="page">
                <wp:align>bottom</wp:align>
              </wp:positionV>
              <wp:extent cx="443865" cy="443865"/>
              <wp:effectExtent l="0" t="0" r="2540" b="0"/>
              <wp:wrapNone/>
              <wp:docPr id="1668090441" name="Cuadro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00399" w14:textId="1836E41E"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A4CAD" id="_x0000_t202" coordsize="21600,21600" o:spt="202" path="m,l,21600r21600,l21600,xe">
              <v:stroke joinstyle="miter"/>
              <v:path gradientshapeok="t" o:connecttype="rect"/>
            </v:shapetype>
            <v:shape id="Cuadro de texto 2" o:spid="_x0000_s1026" type="#_x0000_t202" alt="Públic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200399" w14:textId="1836E41E"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96C8" w14:textId="1757FEFC" w:rsidR="0090599C" w:rsidRPr="00674704" w:rsidRDefault="00582BF8" w:rsidP="001B489A">
    <w:pPr>
      <w:pStyle w:val="Piedepgina"/>
      <w:rPr>
        <w:szCs w:val="16"/>
      </w:rPr>
    </w:pPr>
    <w:r>
      <w:rPr>
        <w:noProof/>
        <w:lang w:eastAsia="es-CO"/>
      </w:rPr>
      <mc:AlternateContent>
        <mc:Choice Requires="wps">
          <w:drawing>
            <wp:anchor distT="0" distB="0" distL="0" distR="0" simplePos="0" relativeHeight="251658245" behindDoc="0" locked="0" layoutInCell="1" allowOverlap="1" wp14:anchorId="25DDC38B" wp14:editId="29E80A1D">
              <wp:simplePos x="1076325" y="9877425"/>
              <wp:positionH relativeFrom="page">
                <wp:align>left</wp:align>
              </wp:positionH>
              <wp:positionV relativeFrom="page">
                <wp:align>bottom</wp:align>
              </wp:positionV>
              <wp:extent cx="443865" cy="443865"/>
              <wp:effectExtent l="0" t="0" r="2540" b="0"/>
              <wp:wrapNone/>
              <wp:docPr id="1039386548" name="Cuadro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FDE5D" w14:textId="35D23BB3"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DDC38B" id="_x0000_t202" coordsize="21600,21600" o:spt="202" path="m,l,21600r21600,l21600,xe">
              <v:stroke joinstyle="miter"/>
              <v:path gradientshapeok="t" o:connecttype="rect"/>
            </v:shapetype>
            <v:shape id="Cuadro de texto 3" o:spid="_x0000_s1027" type="#_x0000_t202" alt="Públic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20FDE5D" w14:textId="35D23BB3"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v:textbox>
              <w10:wrap anchorx="page" anchory="page"/>
            </v:shape>
          </w:pict>
        </mc:Fallback>
      </mc:AlternateContent>
    </w:r>
    <w:r w:rsidR="0090599C">
      <w:rPr>
        <w:noProof/>
        <w:lang w:eastAsia="es-CO"/>
      </w:rPr>
      <w:drawing>
        <wp:anchor distT="0" distB="0" distL="114300" distR="114300" simplePos="0" relativeHeight="251658242" behindDoc="0" locked="0" layoutInCell="1" allowOverlap="1" wp14:anchorId="3D726E49" wp14:editId="68244299">
          <wp:simplePos x="0" y="0"/>
          <wp:positionH relativeFrom="column">
            <wp:posOffset>-480060</wp:posOffset>
          </wp:positionH>
          <wp:positionV relativeFrom="paragraph">
            <wp:posOffset>-571500</wp:posOffset>
          </wp:positionV>
          <wp:extent cx="372745" cy="361950"/>
          <wp:effectExtent l="0" t="0" r="8255" b="0"/>
          <wp:wrapSquare wrapText="bothSides"/>
          <wp:docPr id="1118803523" name="Imagen 1118803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03523" name="Imagen 1118803523">
                    <a:extLst>
                      <a:ext uri="{C183D7F6-B498-43B3-948B-1728B52AA6E4}">
                        <adec:decorative xmlns:adec="http://schemas.microsoft.com/office/drawing/2017/decorative" val="1"/>
                      </a:ext>
                    </a:extLst>
                  </pic:cNvPr>
                  <pic:cNvPicPr/>
                </pic:nvPicPr>
                <pic:blipFill>
                  <a:blip r:embed="rId1"/>
                  <a:stretch>
                    <a:fillRect/>
                  </a:stretch>
                </pic:blipFill>
                <pic:spPr>
                  <a:xfrm>
                    <a:off x="0" y="0"/>
                    <a:ext cx="372745" cy="361950"/>
                  </a:xfrm>
                  <a:prstGeom prst="rect">
                    <a:avLst/>
                  </a:prstGeom>
                </pic:spPr>
              </pic:pic>
            </a:graphicData>
          </a:graphic>
          <wp14:sizeRelH relativeFrom="page">
            <wp14:pctWidth>0</wp14:pctWidth>
          </wp14:sizeRelH>
          <wp14:sizeRelV relativeFrom="page">
            <wp14:pctHeight>0</wp14:pctHeight>
          </wp14:sizeRelV>
        </wp:anchor>
      </w:drawing>
    </w:r>
    <w:r w:rsidR="0090599C">
      <w:rPr>
        <w:noProof/>
        <w:lang w:eastAsia="es-CO"/>
      </w:rPr>
      <mc:AlternateContent>
        <mc:Choice Requires="wps">
          <w:drawing>
            <wp:anchor distT="0" distB="0" distL="114300" distR="114300" simplePos="0" relativeHeight="251658241" behindDoc="0" locked="0" layoutInCell="1" allowOverlap="1" wp14:anchorId="72A58B19" wp14:editId="7AF85BE9">
              <wp:simplePos x="0" y="0"/>
              <wp:positionH relativeFrom="column">
                <wp:posOffset>4955540</wp:posOffset>
              </wp:positionH>
              <wp:positionV relativeFrom="paragraph">
                <wp:posOffset>-506730</wp:posOffset>
              </wp:positionV>
              <wp:extent cx="1019175" cy="365125"/>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019175" cy="365125"/>
                      </a:xfrm>
                      <a:prstGeom prst="rect">
                        <a:avLst/>
                      </a:prstGeom>
                      <a:solidFill>
                        <a:schemeClr val="lt1"/>
                      </a:solidFill>
                      <a:ln w="6350">
                        <a:noFill/>
                      </a:ln>
                    </wps:spPr>
                    <wps:txbx>
                      <w:txbxContent>
                        <w:p w14:paraId="125A5B9F" w14:textId="5387D8FE" w:rsidR="0090599C" w:rsidRDefault="0090599C" w:rsidP="006D189E">
                          <w:pPr>
                            <w:pStyle w:val="Piedepgina"/>
                            <w:jc w:val="right"/>
                            <w:rPr>
                              <w:rFonts w:ascii="Arial Narrow" w:hAnsi="Arial Narrow"/>
                              <w:sz w:val="16"/>
                              <w:szCs w:val="16"/>
                              <w:lang w:val="en-US"/>
                            </w:rPr>
                          </w:pPr>
                          <w:r w:rsidRPr="00D95FAD">
                            <w:rPr>
                              <w:rFonts w:ascii="Arial Narrow" w:hAnsi="Arial Narrow"/>
                              <w:sz w:val="16"/>
                              <w:szCs w:val="16"/>
                              <w:lang w:val="en-US"/>
                            </w:rPr>
                            <w:t>GDO-TIC-FM-0</w:t>
                          </w:r>
                          <w:r>
                            <w:rPr>
                              <w:rFonts w:ascii="Arial Narrow" w:hAnsi="Arial Narrow"/>
                              <w:sz w:val="16"/>
                              <w:szCs w:val="16"/>
                              <w:lang w:val="en-US"/>
                            </w:rPr>
                            <w:t>25</w:t>
                          </w:r>
                        </w:p>
                        <w:p w14:paraId="2F79932B" w14:textId="76A40782" w:rsidR="0090599C" w:rsidRPr="00D95FAD" w:rsidRDefault="0090599C" w:rsidP="006D189E">
                          <w:pPr>
                            <w:pStyle w:val="Piedepgina"/>
                            <w:jc w:val="right"/>
                            <w:rPr>
                              <w:szCs w:val="16"/>
                              <w:lang w:val="en-US"/>
                            </w:rPr>
                          </w:pPr>
                          <w:r w:rsidRPr="00D95FAD">
                            <w:rPr>
                              <w:rFonts w:ascii="Arial Narrow" w:hAnsi="Arial Narrow"/>
                              <w:sz w:val="16"/>
                              <w:szCs w:val="16"/>
                              <w:lang w:val="en-US"/>
                            </w:rPr>
                            <w:t xml:space="preserve"> V</w:t>
                          </w:r>
                          <w:r>
                            <w:rPr>
                              <w:rFonts w:ascii="Arial Narrow" w:hAnsi="Arial Narrow"/>
                              <w:sz w:val="16"/>
                              <w:szCs w:val="16"/>
                              <w:lang w:val="en-US"/>
                            </w:rPr>
                            <w:t xml:space="preserve"> 8</w:t>
                          </w:r>
                        </w:p>
                        <w:p w14:paraId="4CD660B4" w14:textId="77777777" w:rsidR="0090599C" w:rsidRDefault="00905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58B19" id="Cuadro de texto 4" o:spid="_x0000_s1028" type="#_x0000_t202" style="position:absolute;margin-left:390.2pt;margin-top:-39.9pt;width:80.25pt;height:28.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VMQIAAFsEAAAOAAAAZHJzL2Uyb0RvYy54bWysVE1v2zAMvQ/YfxB0X2ynSboacYosRYYB&#10;RVsgHXpWZCkRIIuapMTOfv0oOV/rdhp2kSmReiIfHz297xpN9sJ5BaaixSCnRBgOtTKbin5/XX76&#10;TIkPzNRMgxEVPQhP72cfP0xbW4ohbEHXwhEEMb5sbUW3Idgyyzzfiob5AVhh0CnBNSzg1m2y2rEW&#10;0RudDfN8krXgauuAC+/x9KF30lnCl1Lw8CylF4HoimJuIa0ureu4ZrMpKzeO2a3ixzTYP2TRMGXw&#10;0TPUAwuM7Jz6A6pR3IEHGQYcmgykVFykGrCaIn9XzWrLrEi1IDnenmny/w+WP+1X9sWR0H2BDhsY&#10;CWmtLz0exno66Zr4xUwJ+pHCw5k20QXC46W8uCtux5Rw9N1MxsVwHGGyy23rfPgqoCHRqKjDtiS2&#10;2P7Rhz70FBIf86BVvVRap02UglhoR/YMm6hDyhHBf4vShrQVndyM8wRsIF7vkbXBXC41RSt0646o&#10;uqLDU71rqA9Ig4NeId7ypcJcH5kPL8yhJLBylHl4xkVqwLfgaFGyBffzb+cxHjuFXkpalFhF/Y8d&#10;c4IS/c1gD++K0ShqMm1G49shbty1Z33tMbtmAUhAgQNleTJjfNAnUzpo3nAa5vFVdDHD8e2KhpO5&#10;CL3wcZq4mM9TEKrQsvBoVpZH6Eh47MRr98acPbYrYKOf4CRGVr7rWh8bbxqY7wJIlVoaee5ZPdKP&#10;Ck6iOE5bHJHrfYq6/BNmvwAAAP//AwBQSwMEFAAGAAgAAAAhAJBepd/iAAAACwEAAA8AAABkcnMv&#10;ZG93bnJldi54bWxMj8FOwzAMhu9IvENkJC5oS2jHupamE0LAJG6sA8Qta0xb0SRVk7Xl7TEnONr+&#10;9Pv78+1sOjbi4FtnJVwvBTC0ldOtrSUcysfFBpgPymrVOYsSvtHDtjg/y1Wm3WRfcNyHmlGI9ZmS&#10;0ITQZ5z7qkGj/NL1aOn26QajAo1DzfWgJgo3HY+EWHOjWksfGtXjfYPV1/5kJHxc1e/Pfn56neKb&#10;uH/YjWXypkspLy/mu1tgAefwB8OvPqlDQU5Hd7Las05CshErQiUskpQ6EJGuRArsSJsoioEXOf/f&#10;ofgBAAD//wMAUEsBAi0AFAAGAAgAAAAhALaDOJL+AAAA4QEAABMAAAAAAAAAAAAAAAAAAAAAAFtD&#10;b250ZW50X1R5cGVzXS54bWxQSwECLQAUAAYACAAAACEAOP0h/9YAAACUAQAACwAAAAAAAAAAAAAA&#10;AAAvAQAAX3JlbHMvLnJlbHNQSwECLQAUAAYACAAAACEA4KvjlTECAABbBAAADgAAAAAAAAAAAAAA&#10;AAAuAgAAZHJzL2Uyb0RvYy54bWxQSwECLQAUAAYACAAAACEAkF6l3+IAAAALAQAADwAAAAAAAAAA&#10;AAAAAACLBAAAZHJzL2Rvd25yZXYueG1sUEsFBgAAAAAEAAQA8wAAAJoFAAAAAA==&#10;" fillcolor="white [3201]" stroked="f" strokeweight=".5pt">
              <v:textbox>
                <w:txbxContent>
                  <w:p w14:paraId="125A5B9F" w14:textId="5387D8FE" w:rsidR="0090599C" w:rsidRDefault="0090599C" w:rsidP="006D189E">
                    <w:pPr>
                      <w:pStyle w:val="Piedepgina"/>
                      <w:jc w:val="right"/>
                      <w:rPr>
                        <w:rFonts w:ascii="Arial Narrow" w:hAnsi="Arial Narrow"/>
                        <w:sz w:val="16"/>
                        <w:szCs w:val="16"/>
                        <w:lang w:val="en-US"/>
                      </w:rPr>
                    </w:pPr>
                    <w:r w:rsidRPr="00D95FAD">
                      <w:rPr>
                        <w:rFonts w:ascii="Arial Narrow" w:hAnsi="Arial Narrow"/>
                        <w:sz w:val="16"/>
                        <w:szCs w:val="16"/>
                        <w:lang w:val="en-US"/>
                      </w:rPr>
                      <w:t>GDO-TIC-FM-0</w:t>
                    </w:r>
                    <w:r>
                      <w:rPr>
                        <w:rFonts w:ascii="Arial Narrow" w:hAnsi="Arial Narrow"/>
                        <w:sz w:val="16"/>
                        <w:szCs w:val="16"/>
                        <w:lang w:val="en-US"/>
                      </w:rPr>
                      <w:t>25</w:t>
                    </w:r>
                  </w:p>
                  <w:p w14:paraId="2F79932B" w14:textId="76A40782" w:rsidR="0090599C" w:rsidRPr="00D95FAD" w:rsidRDefault="0090599C" w:rsidP="006D189E">
                    <w:pPr>
                      <w:pStyle w:val="Piedepgina"/>
                      <w:jc w:val="right"/>
                      <w:rPr>
                        <w:szCs w:val="16"/>
                        <w:lang w:val="en-US"/>
                      </w:rPr>
                    </w:pPr>
                    <w:r w:rsidRPr="00D95FAD">
                      <w:rPr>
                        <w:rFonts w:ascii="Arial Narrow" w:hAnsi="Arial Narrow"/>
                        <w:sz w:val="16"/>
                        <w:szCs w:val="16"/>
                        <w:lang w:val="en-US"/>
                      </w:rPr>
                      <w:t xml:space="preserve"> V</w:t>
                    </w:r>
                    <w:r>
                      <w:rPr>
                        <w:rFonts w:ascii="Arial Narrow" w:hAnsi="Arial Narrow"/>
                        <w:sz w:val="16"/>
                        <w:szCs w:val="16"/>
                        <w:lang w:val="en-US"/>
                      </w:rPr>
                      <w:t xml:space="preserve"> 8</w:t>
                    </w:r>
                  </w:p>
                  <w:p w14:paraId="4CD660B4" w14:textId="77777777" w:rsidR="0090599C" w:rsidRDefault="0090599C"/>
                </w:txbxContent>
              </v:textbox>
            </v:shape>
          </w:pict>
        </mc:Fallback>
      </mc:AlternateContent>
    </w:r>
    <w:r w:rsidR="0090599C">
      <w:rPr>
        <w:noProof/>
        <w:lang w:eastAsia="es-CO"/>
      </w:rPr>
      <mc:AlternateContent>
        <mc:Choice Requires="wps">
          <w:drawing>
            <wp:anchor distT="0" distB="0" distL="114300" distR="114300" simplePos="0" relativeHeight="251658240" behindDoc="0" locked="0" layoutInCell="1" allowOverlap="1" wp14:anchorId="781697FB" wp14:editId="7E7014EA">
              <wp:simplePos x="0" y="0"/>
              <wp:positionH relativeFrom="column">
                <wp:posOffset>-50800</wp:posOffset>
              </wp:positionH>
              <wp:positionV relativeFrom="paragraph">
                <wp:posOffset>-944880</wp:posOffset>
              </wp:positionV>
              <wp:extent cx="3200400" cy="733425"/>
              <wp:effectExtent l="0" t="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6BBA" w14:textId="77777777" w:rsidR="0090599C" w:rsidRPr="00FC4F1B" w:rsidRDefault="0090599C" w:rsidP="001B489A">
                          <w:pPr>
                            <w:rPr>
                              <w:rFonts w:ascii="Arial" w:hAnsi="Arial"/>
                              <w:b/>
                              <w:color w:val="7F7F7F"/>
                              <w:sz w:val="14"/>
                            </w:rPr>
                          </w:pPr>
                          <w:r w:rsidRPr="00FC4F1B">
                            <w:rPr>
                              <w:rFonts w:ascii="Arial" w:hAnsi="Arial"/>
                              <w:b/>
                              <w:color w:val="7F7F7F"/>
                              <w:sz w:val="14"/>
                            </w:rPr>
                            <w:t>Ministerio de Tecnologías de la Información y las Comunicaciones</w:t>
                          </w:r>
                        </w:p>
                        <w:p w14:paraId="1E1E75A5" w14:textId="12594C26" w:rsidR="0090599C" w:rsidRPr="00FC4F1B" w:rsidRDefault="0090599C" w:rsidP="001B489A">
                          <w:pPr>
                            <w:rPr>
                              <w:rFonts w:ascii="Arial" w:hAnsi="Arial"/>
                              <w:b/>
                              <w:color w:val="7F7F7F"/>
                              <w:sz w:val="14"/>
                            </w:rPr>
                          </w:pPr>
                          <w:r w:rsidRPr="00FC4F1B">
                            <w:rPr>
                              <w:rFonts w:ascii="Arial" w:hAnsi="Arial"/>
                              <w:b/>
                              <w:color w:val="7F7F7F"/>
                              <w:sz w:val="14"/>
                            </w:rPr>
                            <w:t>Edificio Murillo Toro, Carrera 8a, entre calles 12</w:t>
                          </w:r>
                          <w:r>
                            <w:rPr>
                              <w:rFonts w:ascii="Arial" w:hAnsi="Arial"/>
                              <w:b/>
                              <w:color w:val="7F7F7F"/>
                              <w:sz w:val="14"/>
                            </w:rPr>
                            <w:t>A y 12B</w:t>
                          </w:r>
                        </w:p>
                        <w:p w14:paraId="119401D4" w14:textId="77777777" w:rsidR="0090599C" w:rsidRPr="00FC4F1B" w:rsidRDefault="0090599C" w:rsidP="001B489A">
                          <w:pPr>
                            <w:rPr>
                              <w:rFonts w:ascii="Arial" w:hAnsi="Arial"/>
                              <w:b/>
                              <w:color w:val="7F7F7F"/>
                              <w:sz w:val="14"/>
                            </w:rPr>
                          </w:pPr>
                          <w:r w:rsidRPr="00FC4F1B">
                            <w:rPr>
                              <w:rFonts w:ascii="Arial" w:hAnsi="Arial"/>
                              <w:b/>
                              <w:color w:val="7F7F7F"/>
                              <w:sz w:val="14"/>
                            </w:rPr>
                            <w:t xml:space="preserve">Código Postal: </w:t>
                          </w:r>
                          <w:proofErr w:type="gramStart"/>
                          <w:r w:rsidRPr="00FC4F1B">
                            <w:rPr>
                              <w:rFonts w:ascii="Arial" w:hAnsi="Arial"/>
                              <w:b/>
                              <w:color w:val="7F7F7F"/>
                              <w:sz w:val="14"/>
                            </w:rPr>
                            <w:t>111711 .</w:t>
                          </w:r>
                          <w:proofErr w:type="gramEnd"/>
                          <w:r w:rsidRPr="00FC4F1B">
                            <w:rPr>
                              <w:rFonts w:ascii="Arial" w:hAnsi="Arial"/>
                              <w:b/>
                              <w:color w:val="7F7F7F"/>
                              <w:sz w:val="14"/>
                            </w:rPr>
                            <w:t xml:space="preserve"> Bogotá, Colombia</w:t>
                          </w:r>
                        </w:p>
                        <w:p w14:paraId="7616CF0B" w14:textId="77777777" w:rsidR="0090599C" w:rsidRPr="00FC4F1B" w:rsidRDefault="0090599C" w:rsidP="001B489A">
                          <w:pPr>
                            <w:rPr>
                              <w:rFonts w:ascii="Arial" w:hAnsi="Arial"/>
                              <w:b/>
                              <w:color w:val="7F7F7F"/>
                              <w:sz w:val="14"/>
                            </w:rPr>
                          </w:pPr>
                          <w:r w:rsidRPr="00FC4F1B">
                            <w:rPr>
                              <w:rFonts w:ascii="Arial" w:hAnsi="Arial"/>
                              <w:b/>
                              <w:color w:val="7F7F7F"/>
                              <w:sz w:val="14"/>
                            </w:rPr>
                            <w:t>T: +57 (1) 3443460 Fax: 57 (1) 344 2248</w:t>
                          </w:r>
                        </w:p>
                        <w:p w14:paraId="1CBAA035" w14:textId="729BCAC5" w:rsidR="0090599C" w:rsidRDefault="0090599C" w:rsidP="001B489A">
                          <w:pPr>
                            <w:rPr>
                              <w:rFonts w:ascii="Arial" w:hAnsi="Arial"/>
                              <w:b/>
                              <w:color w:val="7F7F7F"/>
                              <w:sz w:val="14"/>
                            </w:rPr>
                          </w:pPr>
                          <w:r w:rsidRPr="00FC4F1B">
                            <w:rPr>
                              <w:rFonts w:ascii="Arial" w:hAnsi="Arial"/>
                              <w:b/>
                              <w:color w:val="7F7F7F"/>
                              <w:sz w:val="14"/>
                            </w:rPr>
                            <w:t>www.mintic.gov.co</w:t>
                          </w:r>
                        </w:p>
                        <w:p w14:paraId="5DBECB85" w14:textId="2AF2C1B2" w:rsidR="0090599C" w:rsidRDefault="0090599C" w:rsidP="001B489A"/>
                        <w:p w14:paraId="3DFD81D3" w14:textId="77777777" w:rsidR="0090599C" w:rsidRPr="0070712D" w:rsidRDefault="0090599C" w:rsidP="001B48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97FB" id="Text Box 17" o:spid="_x0000_s1029" type="#_x0000_t202" style="position:absolute;margin-left:-4pt;margin-top:-74.4pt;width:252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uw3QEAAKgDAAAOAAAAZHJzL2Uyb0RvYy54bWysU9tu2zAMfR+wfxD0vti57GbEKboWHQZ0&#10;F6DbB8iybAuzRY1UYmdfP0pO02x7G/YiiKR8eM4hvb2ahl4cDJIFV8rlIpfCOA21dW0pv329e/FG&#10;CgrK1aoHZ0p5NCSvds+fbUdfmBV00NcGBYM4KkZfyi4EX2QZ6c4MihbgjeNiAziowCG2WY1qZPSh&#10;z1Z5/iobAWuPoA0RZ2/notwl/KYxOnxuGjJB9KVkbiGdmM4qntluq4oWle+sPtFQ/8BiUNZx0zPU&#10;rQpK7NH+BTVYjUDQhIWGIYOmsdokDaxmmf+h5qFT3iQtbA75s030/2D1p8OD/4IiTO9g4gEmEeTv&#10;QX8n4eCmU64114gwdkbV3HgZLctGT8Xp02g1FRRBqvEj1DxktQ+QgKYGh+gK6xSMzgM4nk03UxCa&#10;k2se4ybnkuba6/V6s3qZWqji8WuPFN4bGES8lBJ5qAldHe4pRDaqeHwSmzm4s32fBtu73xL8MGYS&#10;+0h4ph6mahK2ZiaxbxRTQX1kOQjzuvB686UD/CnFyKtSSvqxV2ik6D84tuTtcrOJu3UZ4GVQXQbK&#10;aYYqZZBivt6EeR/3Hm3bcad5CA6u2cbGJoVPrE70eR2S8NPqxn27jNOrpx9s9wsAAP//AwBQSwME&#10;FAAGAAgAAAAhAP4yqZLeAAAACwEAAA8AAABkcnMvZG93bnJldi54bWxMj81OwzAQhO9IvIO1SNxa&#10;p6S0IcSpUBEPQIvE1Ym3SYS9jmLnhz49ywlOq50dzX5THBZnxYRD6Dwp2KwTEEi1Nx01Cj7Ob6sM&#10;RIiajLaeUME3BjiUtzeFzo2f6R2nU2wEh1DItYI2xj6XMtQtOh3Wvkfi28UPTkdeh0aaQc8c7qx8&#10;SJKddLoj/tDqHo8t1l+n0Smor+Nrduyqab7uP/fV0trHC1ml7u+Wl2cQEZf4Z4ZffEaHkpkqP5IJ&#10;wipYZVwl8txsM+7Aju3TjqWKpTRNQZaF/N+h/AEAAP//AwBQSwECLQAUAAYACAAAACEAtoM4kv4A&#10;AADhAQAAEwAAAAAAAAAAAAAAAAAAAAAAW0NvbnRlbnRfVHlwZXNdLnhtbFBLAQItABQABgAIAAAA&#10;IQA4/SH/1gAAAJQBAAALAAAAAAAAAAAAAAAAAC8BAABfcmVscy8ucmVsc1BLAQItABQABgAIAAAA&#10;IQCJwguw3QEAAKgDAAAOAAAAAAAAAAAAAAAAAC4CAABkcnMvZTJvRG9jLnhtbFBLAQItABQABgAI&#10;AAAAIQD+MqmS3gAAAAsBAAAPAAAAAAAAAAAAAAAAADcEAABkcnMvZG93bnJldi54bWxQSwUGAAAA&#10;AAQABADzAAAAQgUAAAAA&#10;" filled="f" stroked="f">
              <v:textbox inset=",7.2pt,,7.2pt">
                <w:txbxContent>
                  <w:p w14:paraId="15D16BBA" w14:textId="77777777" w:rsidR="0090599C" w:rsidRPr="00FC4F1B" w:rsidRDefault="0090599C" w:rsidP="001B489A">
                    <w:pPr>
                      <w:rPr>
                        <w:rFonts w:ascii="Arial" w:hAnsi="Arial"/>
                        <w:b/>
                        <w:color w:val="7F7F7F"/>
                        <w:sz w:val="14"/>
                      </w:rPr>
                    </w:pPr>
                    <w:r w:rsidRPr="00FC4F1B">
                      <w:rPr>
                        <w:rFonts w:ascii="Arial" w:hAnsi="Arial"/>
                        <w:b/>
                        <w:color w:val="7F7F7F"/>
                        <w:sz w:val="14"/>
                      </w:rPr>
                      <w:t>Ministerio de Tecnologías de la Información y las Comunicaciones</w:t>
                    </w:r>
                  </w:p>
                  <w:p w14:paraId="1E1E75A5" w14:textId="12594C26" w:rsidR="0090599C" w:rsidRPr="00FC4F1B" w:rsidRDefault="0090599C" w:rsidP="001B489A">
                    <w:pPr>
                      <w:rPr>
                        <w:rFonts w:ascii="Arial" w:hAnsi="Arial"/>
                        <w:b/>
                        <w:color w:val="7F7F7F"/>
                        <w:sz w:val="14"/>
                      </w:rPr>
                    </w:pPr>
                    <w:r w:rsidRPr="00FC4F1B">
                      <w:rPr>
                        <w:rFonts w:ascii="Arial" w:hAnsi="Arial"/>
                        <w:b/>
                        <w:color w:val="7F7F7F"/>
                        <w:sz w:val="14"/>
                      </w:rPr>
                      <w:t>Edificio Murillo Toro, Carrera 8a, entre calles 12</w:t>
                    </w:r>
                    <w:r>
                      <w:rPr>
                        <w:rFonts w:ascii="Arial" w:hAnsi="Arial"/>
                        <w:b/>
                        <w:color w:val="7F7F7F"/>
                        <w:sz w:val="14"/>
                      </w:rPr>
                      <w:t>A y 12B</w:t>
                    </w:r>
                  </w:p>
                  <w:p w14:paraId="119401D4" w14:textId="77777777" w:rsidR="0090599C" w:rsidRPr="00FC4F1B" w:rsidRDefault="0090599C" w:rsidP="001B489A">
                    <w:pPr>
                      <w:rPr>
                        <w:rFonts w:ascii="Arial" w:hAnsi="Arial"/>
                        <w:b/>
                        <w:color w:val="7F7F7F"/>
                        <w:sz w:val="14"/>
                      </w:rPr>
                    </w:pPr>
                    <w:r w:rsidRPr="00FC4F1B">
                      <w:rPr>
                        <w:rFonts w:ascii="Arial" w:hAnsi="Arial"/>
                        <w:b/>
                        <w:color w:val="7F7F7F"/>
                        <w:sz w:val="14"/>
                      </w:rPr>
                      <w:t>Código Postal: 111711 . Bogotá, Colombia</w:t>
                    </w:r>
                  </w:p>
                  <w:p w14:paraId="7616CF0B" w14:textId="77777777" w:rsidR="0090599C" w:rsidRPr="00FC4F1B" w:rsidRDefault="0090599C" w:rsidP="001B489A">
                    <w:pPr>
                      <w:rPr>
                        <w:rFonts w:ascii="Arial" w:hAnsi="Arial"/>
                        <w:b/>
                        <w:color w:val="7F7F7F"/>
                        <w:sz w:val="14"/>
                      </w:rPr>
                    </w:pPr>
                    <w:r w:rsidRPr="00FC4F1B">
                      <w:rPr>
                        <w:rFonts w:ascii="Arial" w:hAnsi="Arial"/>
                        <w:b/>
                        <w:color w:val="7F7F7F"/>
                        <w:sz w:val="14"/>
                      </w:rPr>
                      <w:t>T: +57 (1) 3443460 Fax: 57 (1) 344 2248</w:t>
                    </w:r>
                  </w:p>
                  <w:p w14:paraId="1CBAA035" w14:textId="729BCAC5" w:rsidR="0090599C" w:rsidRDefault="0090599C" w:rsidP="001B489A">
                    <w:pPr>
                      <w:rPr>
                        <w:rFonts w:ascii="Arial" w:hAnsi="Arial"/>
                        <w:b/>
                        <w:color w:val="7F7F7F"/>
                        <w:sz w:val="14"/>
                      </w:rPr>
                    </w:pPr>
                    <w:r w:rsidRPr="00FC4F1B">
                      <w:rPr>
                        <w:rFonts w:ascii="Arial" w:hAnsi="Arial"/>
                        <w:b/>
                        <w:color w:val="7F7F7F"/>
                        <w:sz w:val="14"/>
                      </w:rPr>
                      <w:t>www.mintic.gov.co</w:t>
                    </w:r>
                  </w:p>
                  <w:p w14:paraId="5DBECB85" w14:textId="2AF2C1B2" w:rsidR="0090599C" w:rsidRDefault="0090599C" w:rsidP="001B489A"/>
                  <w:p w14:paraId="3DFD81D3" w14:textId="77777777" w:rsidR="0090599C" w:rsidRPr="0070712D" w:rsidRDefault="0090599C" w:rsidP="001B489A"/>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BC0E" w14:textId="2B7141F4" w:rsidR="00582BF8" w:rsidRDefault="00582BF8">
    <w:pPr>
      <w:pStyle w:val="Piedepgina"/>
    </w:pPr>
    <w:r>
      <w:rPr>
        <w:noProof/>
      </w:rPr>
      <mc:AlternateContent>
        <mc:Choice Requires="wps">
          <w:drawing>
            <wp:anchor distT="0" distB="0" distL="0" distR="0" simplePos="0" relativeHeight="251658243" behindDoc="0" locked="0" layoutInCell="1" allowOverlap="1" wp14:anchorId="32FC066F" wp14:editId="2894D7A8">
              <wp:simplePos x="635" y="635"/>
              <wp:positionH relativeFrom="page">
                <wp:align>left</wp:align>
              </wp:positionH>
              <wp:positionV relativeFrom="page">
                <wp:align>bottom</wp:align>
              </wp:positionV>
              <wp:extent cx="443865" cy="443865"/>
              <wp:effectExtent l="0" t="0" r="2540" b="0"/>
              <wp:wrapNone/>
              <wp:docPr id="591911525" name="Cuadro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61629" w14:textId="7F2D1FF2"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C066F" id="_x0000_t202" coordsize="21600,21600" o:spt="202" path="m,l,21600r21600,l21600,xe">
              <v:stroke joinstyle="miter"/>
              <v:path gradientshapeok="t" o:connecttype="rect"/>
            </v:shapetype>
            <v:shape id="Cuadro de texto 1" o:spid="_x0000_s1030" type="#_x0000_t202" alt="Pública"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B261629" w14:textId="7F2D1FF2" w:rsidR="00582BF8" w:rsidRPr="00582BF8" w:rsidRDefault="00582BF8" w:rsidP="00582BF8">
                    <w:pPr>
                      <w:rPr>
                        <w:rFonts w:ascii="Calibri" w:eastAsia="Calibri" w:hAnsi="Calibri" w:cs="Calibri"/>
                        <w:noProof/>
                        <w:color w:val="000000"/>
                        <w:sz w:val="20"/>
                        <w:szCs w:val="20"/>
                      </w:rPr>
                    </w:pPr>
                    <w:r w:rsidRPr="00582BF8">
                      <w:rPr>
                        <w:rFonts w:ascii="Calibri" w:eastAsia="Calibri" w:hAnsi="Calibri" w:cs="Calibri"/>
                        <w:noProof/>
                        <w:color w:val="000000"/>
                        <w:sz w:val="20"/>
                        <w:szCs w:val="20"/>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6A452" w14:textId="77777777" w:rsidR="00EB15F7" w:rsidRDefault="00EB15F7">
      <w:r>
        <w:separator/>
      </w:r>
    </w:p>
  </w:footnote>
  <w:footnote w:type="continuationSeparator" w:id="0">
    <w:p w14:paraId="4EFE44C1" w14:textId="77777777" w:rsidR="00EB15F7" w:rsidRDefault="00EB15F7">
      <w:r>
        <w:continuationSeparator/>
      </w:r>
    </w:p>
  </w:footnote>
  <w:footnote w:type="continuationNotice" w:id="1">
    <w:p w14:paraId="267BF6ED" w14:textId="77777777" w:rsidR="00EB15F7" w:rsidRDefault="00EB1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650B" w14:textId="298EE497" w:rsidR="0090599C" w:rsidRPr="00F217D3" w:rsidRDefault="0071662D" w:rsidP="0071662D">
    <w:pPr>
      <w:pStyle w:val="Encabezado"/>
      <w:jc w:val="center"/>
      <w:rPr>
        <w:lang w:val="es-ES_tradnl"/>
      </w:rPr>
    </w:pPr>
    <w:r>
      <w:rPr>
        <w:noProof/>
        <w:lang w:val="es-ES_tradnl"/>
      </w:rPr>
      <w:drawing>
        <wp:inline distT="0" distB="0" distL="0" distR="0" wp14:anchorId="7B563BD1" wp14:editId="3E9B5C02">
          <wp:extent cx="487680" cy="939165"/>
          <wp:effectExtent l="0" t="0" r="7620" b="0"/>
          <wp:docPr id="630866373"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66373" name="Imagen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B9AE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27F2D"/>
    <w:multiLevelType w:val="hybridMultilevel"/>
    <w:tmpl w:val="8A94B96C"/>
    <w:lvl w:ilvl="0" w:tplc="240A0001">
      <w:start w:val="1"/>
      <w:numFmt w:val="bullet"/>
      <w:lvlText w:val=""/>
      <w:lvlJc w:val="left"/>
      <w:pPr>
        <w:ind w:left="885" w:hanging="360"/>
      </w:pPr>
      <w:rPr>
        <w:rFonts w:ascii="Symbol" w:hAnsi="Symbol" w:hint="default"/>
      </w:rPr>
    </w:lvl>
    <w:lvl w:ilvl="1" w:tplc="240A0003" w:tentative="1">
      <w:start w:val="1"/>
      <w:numFmt w:val="bullet"/>
      <w:lvlText w:val="o"/>
      <w:lvlJc w:val="left"/>
      <w:pPr>
        <w:ind w:left="1605" w:hanging="360"/>
      </w:pPr>
      <w:rPr>
        <w:rFonts w:ascii="Courier New" w:hAnsi="Courier New" w:cs="Courier New" w:hint="default"/>
      </w:rPr>
    </w:lvl>
    <w:lvl w:ilvl="2" w:tplc="240A0005" w:tentative="1">
      <w:start w:val="1"/>
      <w:numFmt w:val="bullet"/>
      <w:lvlText w:val=""/>
      <w:lvlJc w:val="left"/>
      <w:pPr>
        <w:ind w:left="2325" w:hanging="360"/>
      </w:pPr>
      <w:rPr>
        <w:rFonts w:ascii="Wingdings" w:hAnsi="Wingdings" w:hint="default"/>
      </w:rPr>
    </w:lvl>
    <w:lvl w:ilvl="3" w:tplc="240A0001" w:tentative="1">
      <w:start w:val="1"/>
      <w:numFmt w:val="bullet"/>
      <w:lvlText w:val=""/>
      <w:lvlJc w:val="left"/>
      <w:pPr>
        <w:ind w:left="3045" w:hanging="360"/>
      </w:pPr>
      <w:rPr>
        <w:rFonts w:ascii="Symbol" w:hAnsi="Symbol" w:hint="default"/>
      </w:rPr>
    </w:lvl>
    <w:lvl w:ilvl="4" w:tplc="240A0003" w:tentative="1">
      <w:start w:val="1"/>
      <w:numFmt w:val="bullet"/>
      <w:lvlText w:val="o"/>
      <w:lvlJc w:val="left"/>
      <w:pPr>
        <w:ind w:left="3765" w:hanging="360"/>
      </w:pPr>
      <w:rPr>
        <w:rFonts w:ascii="Courier New" w:hAnsi="Courier New" w:cs="Courier New" w:hint="default"/>
      </w:rPr>
    </w:lvl>
    <w:lvl w:ilvl="5" w:tplc="240A0005" w:tentative="1">
      <w:start w:val="1"/>
      <w:numFmt w:val="bullet"/>
      <w:lvlText w:val=""/>
      <w:lvlJc w:val="left"/>
      <w:pPr>
        <w:ind w:left="4485" w:hanging="360"/>
      </w:pPr>
      <w:rPr>
        <w:rFonts w:ascii="Wingdings" w:hAnsi="Wingdings" w:hint="default"/>
      </w:rPr>
    </w:lvl>
    <w:lvl w:ilvl="6" w:tplc="240A0001" w:tentative="1">
      <w:start w:val="1"/>
      <w:numFmt w:val="bullet"/>
      <w:lvlText w:val=""/>
      <w:lvlJc w:val="left"/>
      <w:pPr>
        <w:ind w:left="5205" w:hanging="360"/>
      </w:pPr>
      <w:rPr>
        <w:rFonts w:ascii="Symbol" w:hAnsi="Symbol" w:hint="default"/>
      </w:rPr>
    </w:lvl>
    <w:lvl w:ilvl="7" w:tplc="240A0003" w:tentative="1">
      <w:start w:val="1"/>
      <w:numFmt w:val="bullet"/>
      <w:lvlText w:val="o"/>
      <w:lvlJc w:val="left"/>
      <w:pPr>
        <w:ind w:left="5925" w:hanging="360"/>
      </w:pPr>
      <w:rPr>
        <w:rFonts w:ascii="Courier New" w:hAnsi="Courier New" w:cs="Courier New" w:hint="default"/>
      </w:rPr>
    </w:lvl>
    <w:lvl w:ilvl="8" w:tplc="240A0005" w:tentative="1">
      <w:start w:val="1"/>
      <w:numFmt w:val="bullet"/>
      <w:lvlText w:val=""/>
      <w:lvlJc w:val="left"/>
      <w:pPr>
        <w:ind w:left="6645" w:hanging="360"/>
      </w:pPr>
      <w:rPr>
        <w:rFonts w:ascii="Wingdings" w:hAnsi="Wingdings" w:hint="default"/>
      </w:rPr>
    </w:lvl>
  </w:abstractNum>
  <w:abstractNum w:abstractNumId="2" w15:restartNumberingAfterBreak="0">
    <w:nsid w:val="0B67132F"/>
    <w:multiLevelType w:val="multilevel"/>
    <w:tmpl w:val="24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F19B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1B6F37"/>
    <w:multiLevelType w:val="multilevel"/>
    <w:tmpl w:val="02F83AE0"/>
    <w:lvl w:ilvl="0">
      <w:start w:val="1"/>
      <w:numFmt w:val="decimal"/>
      <w:lvlText w:val="%1."/>
      <w:lvlJc w:val="left"/>
      <w:pPr>
        <w:ind w:left="720" w:hanging="360"/>
      </w:pPr>
      <w:rPr>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A23F3F"/>
    <w:multiLevelType w:val="hybridMultilevel"/>
    <w:tmpl w:val="4B429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CB4143"/>
    <w:multiLevelType w:val="hybridMultilevel"/>
    <w:tmpl w:val="E6C80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51116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C7C85"/>
    <w:multiLevelType w:val="multilevel"/>
    <w:tmpl w:val="B980EA52"/>
    <w:lvl w:ilvl="0">
      <w:start w:val="7"/>
      <w:numFmt w:val="decimal"/>
      <w:lvlText w:val="%1"/>
      <w:lvlJc w:val="left"/>
      <w:pPr>
        <w:ind w:left="360" w:hanging="36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800" w:hanging="180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2160" w:hanging="2160"/>
      </w:pPr>
      <w:rPr>
        <w:rFonts w:hint="default"/>
        <w:color w:val="auto"/>
        <w:sz w:val="24"/>
      </w:rPr>
    </w:lvl>
  </w:abstractNum>
  <w:abstractNum w:abstractNumId="9" w15:restartNumberingAfterBreak="0">
    <w:nsid w:val="272443DC"/>
    <w:multiLevelType w:val="hybridMultilevel"/>
    <w:tmpl w:val="0D224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D44D9C"/>
    <w:multiLevelType w:val="hybridMultilevel"/>
    <w:tmpl w:val="1E44627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F53B7E"/>
    <w:multiLevelType w:val="hybridMultilevel"/>
    <w:tmpl w:val="45985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AE761E"/>
    <w:multiLevelType w:val="hybridMultilevel"/>
    <w:tmpl w:val="61F221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DB02DC"/>
    <w:multiLevelType w:val="hybridMultilevel"/>
    <w:tmpl w:val="6214F5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0C917B3"/>
    <w:multiLevelType w:val="hybridMultilevel"/>
    <w:tmpl w:val="DC02D0CA"/>
    <w:lvl w:ilvl="0" w:tplc="6792D1A2">
      <w:start w:val="1"/>
      <w:numFmt w:val="bullet"/>
      <w:lvlText w:val="•"/>
      <w:lvlJc w:val="left"/>
      <w:pPr>
        <w:tabs>
          <w:tab w:val="num" w:pos="720"/>
        </w:tabs>
        <w:ind w:left="720" w:hanging="360"/>
      </w:pPr>
      <w:rPr>
        <w:rFonts w:ascii="Arial" w:hAnsi="Arial" w:hint="default"/>
      </w:rPr>
    </w:lvl>
    <w:lvl w:ilvl="1" w:tplc="F190C57C" w:tentative="1">
      <w:start w:val="1"/>
      <w:numFmt w:val="bullet"/>
      <w:lvlText w:val="•"/>
      <w:lvlJc w:val="left"/>
      <w:pPr>
        <w:tabs>
          <w:tab w:val="num" w:pos="1440"/>
        </w:tabs>
        <w:ind w:left="1440" w:hanging="360"/>
      </w:pPr>
      <w:rPr>
        <w:rFonts w:ascii="Arial" w:hAnsi="Arial" w:hint="default"/>
      </w:rPr>
    </w:lvl>
    <w:lvl w:ilvl="2" w:tplc="C0A4F75C" w:tentative="1">
      <w:start w:val="1"/>
      <w:numFmt w:val="bullet"/>
      <w:lvlText w:val="•"/>
      <w:lvlJc w:val="left"/>
      <w:pPr>
        <w:tabs>
          <w:tab w:val="num" w:pos="2160"/>
        </w:tabs>
        <w:ind w:left="2160" w:hanging="360"/>
      </w:pPr>
      <w:rPr>
        <w:rFonts w:ascii="Arial" w:hAnsi="Arial" w:hint="default"/>
      </w:rPr>
    </w:lvl>
    <w:lvl w:ilvl="3" w:tplc="141CD0A8" w:tentative="1">
      <w:start w:val="1"/>
      <w:numFmt w:val="bullet"/>
      <w:lvlText w:val="•"/>
      <w:lvlJc w:val="left"/>
      <w:pPr>
        <w:tabs>
          <w:tab w:val="num" w:pos="2880"/>
        </w:tabs>
        <w:ind w:left="2880" w:hanging="360"/>
      </w:pPr>
      <w:rPr>
        <w:rFonts w:ascii="Arial" w:hAnsi="Arial" w:hint="default"/>
      </w:rPr>
    </w:lvl>
    <w:lvl w:ilvl="4" w:tplc="442CAE8C" w:tentative="1">
      <w:start w:val="1"/>
      <w:numFmt w:val="bullet"/>
      <w:lvlText w:val="•"/>
      <w:lvlJc w:val="left"/>
      <w:pPr>
        <w:tabs>
          <w:tab w:val="num" w:pos="3600"/>
        </w:tabs>
        <w:ind w:left="3600" w:hanging="360"/>
      </w:pPr>
      <w:rPr>
        <w:rFonts w:ascii="Arial" w:hAnsi="Arial" w:hint="default"/>
      </w:rPr>
    </w:lvl>
    <w:lvl w:ilvl="5" w:tplc="C5F27190" w:tentative="1">
      <w:start w:val="1"/>
      <w:numFmt w:val="bullet"/>
      <w:lvlText w:val="•"/>
      <w:lvlJc w:val="left"/>
      <w:pPr>
        <w:tabs>
          <w:tab w:val="num" w:pos="4320"/>
        </w:tabs>
        <w:ind w:left="4320" w:hanging="360"/>
      </w:pPr>
      <w:rPr>
        <w:rFonts w:ascii="Arial" w:hAnsi="Arial" w:hint="default"/>
      </w:rPr>
    </w:lvl>
    <w:lvl w:ilvl="6" w:tplc="1340BC32" w:tentative="1">
      <w:start w:val="1"/>
      <w:numFmt w:val="bullet"/>
      <w:lvlText w:val="•"/>
      <w:lvlJc w:val="left"/>
      <w:pPr>
        <w:tabs>
          <w:tab w:val="num" w:pos="5040"/>
        </w:tabs>
        <w:ind w:left="5040" w:hanging="360"/>
      </w:pPr>
      <w:rPr>
        <w:rFonts w:ascii="Arial" w:hAnsi="Arial" w:hint="default"/>
      </w:rPr>
    </w:lvl>
    <w:lvl w:ilvl="7" w:tplc="4652452A" w:tentative="1">
      <w:start w:val="1"/>
      <w:numFmt w:val="bullet"/>
      <w:lvlText w:val="•"/>
      <w:lvlJc w:val="left"/>
      <w:pPr>
        <w:tabs>
          <w:tab w:val="num" w:pos="5760"/>
        </w:tabs>
        <w:ind w:left="5760" w:hanging="360"/>
      </w:pPr>
      <w:rPr>
        <w:rFonts w:ascii="Arial" w:hAnsi="Arial" w:hint="default"/>
      </w:rPr>
    </w:lvl>
    <w:lvl w:ilvl="8" w:tplc="A76C4D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0817BF"/>
    <w:multiLevelType w:val="hybridMultilevel"/>
    <w:tmpl w:val="664E54C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15:restartNumberingAfterBreak="0">
    <w:nsid w:val="46AE333E"/>
    <w:multiLevelType w:val="hybridMultilevel"/>
    <w:tmpl w:val="2CAE7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D728AC"/>
    <w:multiLevelType w:val="hybridMultilevel"/>
    <w:tmpl w:val="F7CA8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E00CB5"/>
    <w:multiLevelType w:val="multilevel"/>
    <w:tmpl w:val="D6E0E6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C424C36"/>
    <w:multiLevelType w:val="multilevel"/>
    <w:tmpl w:val="D1820C32"/>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B62F99"/>
    <w:multiLevelType w:val="hybridMultilevel"/>
    <w:tmpl w:val="D2324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D510B9"/>
    <w:multiLevelType w:val="hybridMultilevel"/>
    <w:tmpl w:val="23AE33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55B6C"/>
    <w:multiLevelType w:val="hybridMultilevel"/>
    <w:tmpl w:val="F8DA6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08730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3D2DF4"/>
    <w:multiLevelType w:val="hybridMultilevel"/>
    <w:tmpl w:val="31EEE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522CB5"/>
    <w:multiLevelType w:val="hybridMultilevel"/>
    <w:tmpl w:val="A0DA4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A54141B"/>
    <w:multiLevelType w:val="hybridMultilevel"/>
    <w:tmpl w:val="EDBCC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944E95"/>
    <w:multiLevelType w:val="hybridMultilevel"/>
    <w:tmpl w:val="FEB61E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17C285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F47F2"/>
    <w:multiLevelType w:val="hybridMultilevel"/>
    <w:tmpl w:val="6A886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FB1134"/>
    <w:multiLevelType w:val="hybridMultilevel"/>
    <w:tmpl w:val="5D7A9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E07A34"/>
    <w:multiLevelType w:val="hybridMultilevel"/>
    <w:tmpl w:val="02E69F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49321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B5FAC"/>
    <w:multiLevelType w:val="hybridMultilevel"/>
    <w:tmpl w:val="09183CA8"/>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DB74D6F"/>
    <w:multiLevelType w:val="hybridMultilevel"/>
    <w:tmpl w:val="D220B672"/>
    <w:lvl w:ilvl="0" w:tplc="240A0001">
      <w:start w:val="1"/>
      <w:numFmt w:val="bullet"/>
      <w:lvlText w:val=""/>
      <w:lvlJc w:val="left"/>
      <w:pPr>
        <w:ind w:left="2204" w:hanging="360"/>
      </w:pPr>
      <w:rPr>
        <w:rFonts w:ascii="Symbol" w:hAnsi="Symbol" w:hint="default"/>
      </w:rPr>
    </w:lvl>
    <w:lvl w:ilvl="1" w:tplc="240A0003" w:tentative="1">
      <w:start w:val="1"/>
      <w:numFmt w:val="bullet"/>
      <w:lvlText w:val="o"/>
      <w:lvlJc w:val="left"/>
      <w:pPr>
        <w:ind w:left="2924" w:hanging="360"/>
      </w:pPr>
      <w:rPr>
        <w:rFonts w:ascii="Courier New" w:hAnsi="Courier New" w:cs="Courier New" w:hint="default"/>
      </w:rPr>
    </w:lvl>
    <w:lvl w:ilvl="2" w:tplc="240A0005" w:tentative="1">
      <w:start w:val="1"/>
      <w:numFmt w:val="bullet"/>
      <w:lvlText w:val=""/>
      <w:lvlJc w:val="left"/>
      <w:pPr>
        <w:ind w:left="3644" w:hanging="360"/>
      </w:pPr>
      <w:rPr>
        <w:rFonts w:ascii="Wingdings" w:hAnsi="Wingdings" w:hint="default"/>
      </w:rPr>
    </w:lvl>
    <w:lvl w:ilvl="3" w:tplc="240A0001" w:tentative="1">
      <w:start w:val="1"/>
      <w:numFmt w:val="bullet"/>
      <w:lvlText w:val=""/>
      <w:lvlJc w:val="left"/>
      <w:pPr>
        <w:ind w:left="4364" w:hanging="360"/>
      </w:pPr>
      <w:rPr>
        <w:rFonts w:ascii="Symbol" w:hAnsi="Symbol" w:hint="default"/>
      </w:rPr>
    </w:lvl>
    <w:lvl w:ilvl="4" w:tplc="240A0003" w:tentative="1">
      <w:start w:val="1"/>
      <w:numFmt w:val="bullet"/>
      <w:lvlText w:val="o"/>
      <w:lvlJc w:val="left"/>
      <w:pPr>
        <w:ind w:left="5084" w:hanging="360"/>
      </w:pPr>
      <w:rPr>
        <w:rFonts w:ascii="Courier New" w:hAnsi="Courier New" w:cs="Courier New" w:hint="default"/>
      </w:rPr>
    </w:lvl>
    <w:lvl w:ilvl="5" w:tplc="240A0005" w:tentative="1">
      <w:start w:val="1"/>
      <w:numFmt w:val="bullet"/>
      <w:lvlText w:val=""/>
      <w:lvlJc w:val="left"/>
      <w:pPr>
        <w:ind w:left="5804" w:hanging="360"/>
      </w:pPr>
      <w:rPr>
        <w:rFonts w:ascii="Wingdings" w:hAnsi="Wingdings" w:hint="default"/>
      </w:rPr>
    </w:lvl>
    <w:lvl w:ilvl="6" w:tplc="240A0001" w:tentative="1">
      <w:start w:val="1"/>
      <w:numFmt w:val="bullet"/>
      <w:lvlText w:val=""/>
      <w:lvlJc w:val="left"/>
      <w:pPr>
        <w:ind w:left="6524" w:hanging="360"/>
      </w:pPr>
      <w:rPr>
        <w:rFonts w:ascii="Symbol" w:hAnsi="Symbol" w:hint="default"/>
      </w:rPr>
    </w:lvl>
    <w:lvl w:ilvl="7" w:tplc="240A0003" w:tentative="1">
      <w:start w:val="1"/>
      <w:numFmt w:val="bullet"/>
      <w:lvlText w:val="o"/>
      <w:lvlJc w:val="left"/>
      <w:pPr>
        <w:ind w:left="7244" w:hanging="360"/>
      </w:pPr>
      <w:rPr>
        <w:rFonts w:ascii="Courier New" w:hAnsi="Courier New" w:cs="Courier New" w:hint="default"/>
      </w:rPr>
    </w:lvl>
    <w:lvl w:ilvl="8" w:tplc="240A0005" w:tentative="1">
      <w:start w:val="1"/>
      <w:numFmt w:val="bullet"/>
      <w:lvlText w:val=""/>
      <w:lvlJc w:val="left"/>
      <w:pPr>
        <w:ind w:left="7964" w:hanging="360"/>
      </w:pPr>
      <w:rPr>
        <w:rFonts w:ascii="Wingdings" w:hAnsi="Wingdings" w:hint="default"/>
      </w:rPr>
    </w:lvl>
  </w:abstractNum>
  <w:abstractNum w:abstractNumId="35" w15:restartNumberingAfterBreak="0">
    <w:nsid w:val="74E53FE8"/>
    <w:multiLevelType w:val="hybridMultilevel"/>
    <w:tmpl w:val="D56ADF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8890318"/>
    <w:multiLevelType w:val="hybridMultilevel"/>
    <w:tmpl w:val="DCF2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18038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699699">
    <w:abstractNumId w:val="36"/>
  </w:num>
  <w:num w:numId="2" w16cid:durableId="90586788">
    <w:abstractNumId w:val="0"/>
  </w:num>
  <w:num w:numId="3" w16cid:durableId="1337149717">
    <w:abstractNumId w:val="23"/>
  </w:num>
  <w:num w:numId="4" w16cid:durableId="1489128314">
    <w:abstractNumId w:val="7"/>
  </w:num>
  <w:num w:numId="5" w16cid:durableId="666250469">
    <w:abstractNumId w:val="26"/>
  </w:num>
  <w:num w:numId="6" w16cid:durableId="772286865">
    <w:abstractNumId w:val="31"/>
  </w:num>
  <w:num w:numId="7" w16cid:durableId="1399015411">
    <w:abstractNumId w:val="22"/>
  </w:num>
  <w:num w:numId="8" w16cid:durableId="5525018">
    <w:abstractNumId w:val="20"/>
  </w:num>
  <w:num w:numId="9" w16cid:durableId="7414225">
    <w:abstractNumId w:val="14"/>
  </w:num>
  <w:num w:numId="10" w16cid:durableId="554245302">
    <w:abstractNumId w:val="13"/>
  </w:num>
  <w:num w:numId="11" w16cid:durableId="948463911">
    <w:abstractNumId w:val="27"/>
  </w:num>
  <w:num w:numId="12" w16cid:durableId="67848850">
    <w:abstractNumId w:val="12"/>
  </w:num>
  <w:num w:numId="13" w16cid:durableId="1431003699">
    <w:abstractNumId w:val="25"/>
  </w:num>
  <w:num w:numId="14" w16cid:durableId="1136222782">
    <w:abstractNumId w:val="28"/>
  </w:num>
  <w:num w:numId="15" w16cid:durableId="1801923805">
    <w:abstractNumId w:val="6"/>
  </w:num>
  <w:num w:numId="16" w16cid:durableId="442462739">
    <w:abstractNumId w:val="5"/>
  </w:num>
  <w:num w:numId="17" w16cid:durableId="566771722">
    <w:abstractNumId w:val="9"/>
  </w:num>
  <w:num w:numId="18" w16cid:durableId="549876021">
    <w:abstractNumId w:val="11"/>
  </w:num>
  <w:num w:numId="19" w16cid:durableId="197087515">
    <w:abstractNumId w:val="35"/>
  </w:num>
  <w:num w:numId="20" w16cid:durableId="1547177961">
    <w:abstractNumId w:val="16"/>
  </w:num>
  <w:num w:numId="21" w16cid:durableId="831021630">
    <w:abstractNumId w:val="3"/>
  </w:num>
  <w:num w:numId="22" w16cid:durableId="790705002">
    <w:abstractNumId w:val="37"/>
  </w:num>
  <w:num w:numId="23" w16cid:durableId="1479765138">
    <w:abstractNumId w:val="29"/>
  </w:num>
  <w:num w:numId="24" w16cid:durableId="859198883">
    <w:abstractNumId w:val="21"/>
  </w:num>
  <w:num w:numId="25" w16cid:durableId="26225896">
    <w:abstractNumId w:val="34"/>
  </w:num>
  <w:num w:numId="26" w16cid:durableId="888884720">
    <w:abstractNumId w:val="24"/>
  </w:num>
  <w:num w:numId="27" w16cid:durableId="1010717187">
    <w:abstractNumId w:val="33"/>
  </w:num>
  <w:num w:numId="28" w16cid:durableId="1010915809">
    <w:abstractNumId w:val="17"/>
  </w:num>
  <w:num w:numId="29" w16cid:durableId="1012413076">
    <w:abstractNumId w:val="2"/>
  </w:num>
  <w:num w:numId="30" w16cid:durableId="1606690899">
    <w:abstractNumId w:val="30"/>
  </w:num>
  <w:num w:numId="31" w16cid:durableId="644168408">
    <w:abstractNumId w:val="32"/>
  </w:num>
  <w:num w:numId="32" w16cid:durableId="1704864231">
    <w:abstractNumId w:val="10"/>
  </w:num>
  <w:num w:numId="33" w16cid:durableId="629478919">
    <w:abstractNumId w:val="18"/>
  </w:num>
  <w:num w:numId="34" w16cid:durableId="1406536751">
    <w:abstractNumId w:val="4"/>
  </w:num>
  <w:num w:numId="35" w16cid:durableId="503012449">
    <w:abstractNumId w:val="19"/>
  </w:num>
  <w:num w:numId="36" w16cid:durableId="2109036884">
    <w:abstractNumId w:val="8"/>
  </w:num>
  <w:num w:numId="37" w16cid:durableId="1160148561">
    <w:abstractNumId w:val="15"/>
  </w:num>
  <w:num w:numId="38" w16cid:durableId="73427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00D90"/>
    <w:rsid w:val="00003AC6"/>
    <w:rsid w:val="00004051"/>
    <w:rsid w:val="00004189"/>
    <w:rsid w:val="000047FF"/>
    <w:rsid w:val="000055D9"/>
    <w:rsid w:val="00006C23"/>
    <w:rsid w:val="00010049"/>
    <w:rsid w:val="000107FB"/>
    <w:rsid w:val="00010DC7"/>
    <w:rsid w:val="00013B29"/>
    <w:rsid w:val="000140E2"/>
    <w:rsid w:val="000141BB"/>
    <w:rsid w:val="0001501C"/>
    <w:rsid w:val="00015A70"/>
    <w:rsid w:val="00015B88"/>
    <w:rsid w:val="00016629"/>
    <w:rsid w:val="0001697B"/>
    <w:rsid w:val="000177CE"/>
    <w:rsid w:val="00017B60"/>
    <w:rsid w:val="0002026A"/>
    <w:rsid w:val="0002057E"/>
    <w:rsid w:val="00020CA4"/>
    <w:rsid w:val="00021507"/>
    <w:rsid w:val="00021AA4"/>
    <w:rsid w:val="0002208B"/>
    <w:rsid w:val="00022FEC"/>
    <w:rsid w:val="00024BC0"/>
    <w:rsid w:val="00025CA5"/>
    <w:rsid w:val="00026006"/>
    <w:rsid w:val="00026246"/>
    <w:rsid w:val="00026AD4"/>
    <w:rsid w:val="00026B3B"/>
    <w:rsid w:val="00027459"/>
    <w:rsid w:val="00027B47"/>
    <w:rsid w:val="000308D0"/>
    <w:rsid w:val="00030951"/>
    <w:rsid w:val="00030CA8"/>
    <w:rsid w:val="000313FF"/>
    <w:rsid w:val="00031ADE"/>
    <w:rsid w:val="00033DA3"/>
    <w:rsid w:val="000340B1"/>
    <w:rsid w:val="00034FBF"/>
    <w:rsid w:val="00035D7B"/>
    <w:rsid w:val="000362E2"/>
    <w:rsid w:val="00036451"/>
    <w:rsid w:val="000377BA"/>
    <w:rsid w:val="00037BFE"/>
    <w:rsid w:val="00037EF0"/>
    <w:rsid w:val="00040444"/>
    <w:rsid w:val="00040E3B"/>
    <w:rsid w:val="00041473"/>
    <w:rsid w:val="000415A8"/>
    <w:rsid w:val="00041AD4"/>
    <w:rsid w:val="00041DA6"/>
    <w:rsid w:val="00043506"/>
    <w:rsid w:val="00043D4C"/>
    <w:rsid w:val="000453D7"/>
    <w:rsid w:val="00046A88"/>
    <w:rsid w:val="00046DA1"/>
    <w:rsid w:val="000478EB"/>
    <w:rsid w:val="00047BA5"/>
    <w:rsid w:val="00047F40"/>
    <w:rsid w:val="0005030D"/>
    <w:rsid w:val="00050746"/>
    <w:rsid w:val="00051384"/>
    <w:rsid w:val="000517F1"/>
    <w:rsid w:val="00051E78"/>
    <w:rsid w:val="0005288D"/>
    <w:rsid w:val="00053249"/>
    <w:rsid w:val="0005358E"/>
    <w:rsid w:val="000536A4"/>
    <w:rsid w:val="00053CBC"/>
    <w:rsid w:val="00053DC3"/>
    <w:rsid w:val="00053F85"/>
    <w:rsid w:val="00055279"/>
    <w:rsid w:val="000558E4"/>
    <w:rsid w:val="00055AB2"/>
    <w:rsid w:val="00055F95"/>
    <w:rsid w:val="00056383"/>
    <w:rsid w:val="00056BF4"/>
    <w:rsid w:val="00056C79"/>
    <w:rsid w:val="00057019"/>
    <w:rsid w:val="00057B23"/>
    <w:rsid w:val="00060601"/>
    <w:rsid w:val="00060E1D"/>
    <w:rsid w:val="00061C62"/>
    <w:rsid w:val="00062127"/>
    <w:rsid w:val="0006225C"/>
    <w:rsid w:val="000623BF"/>
    <w:rsid w:val="000633F4"/>
    <w:rsid w:val="00063902"/>
    <w:rsid w:val="00063B38"/>
    <w:rsid w:val="00066704"/>
    <w:rsid w:val="00066846"/>
    <w:rsid w:val="0006712F"/>
    <w:rsid w:val="0006720D"/>
    <w:rsid w:val="00070090"/>
    <w:rsid w:val="00070203"/>
    <w:rsid w:val="0007096F"/>
    <w:rsid w:val="0007134C"/>
    <w:rsid w:val="00071588"/>
    <w:rsid w:val="00071AB8"/>
    <w:rsid w:val="000722BE"/>
    <w:rsid w:val="0007451E"/>
    <w:rsid w:val="00074D0B"/>
    <w:rsid w:val="00074E0A"/>
    <w:rsid w:val="0007541A"/>
    <w:rsid w:val="0007553B"/>
    <w:rsid w:val="000755AA"/>
    <w:rsid w:val="00075666"/>
    <w:rsid w:val="000763E3"/>
    <w:rsid w:val="00077135"/>
    <w:rsid w:val="000779C4"/>
    <w:rsid w:val="000801E6"/>
    <w:rsid w:val="00080523"/>
    <w:rsid w:val="00080B4E"/>
    <w:rsid w:val="00080DA6"/>
    <w:rsid w:val="000817B9"/>
    <w:rsid w:val="00081864"/>
    <w:rsid w:val="00083149"/>
    <w:rsid w:val="0008429D"/>
    <w:rsid w:val="0008455B"/>
    <w:rsid w:val="00084B81"/>
    <w:rsid w:val="00084C11"/>
    <w:rsid w:val="00084E0C"/>
    <w:rsid w:val="000850E7"/>
    <w:rsid w:val="00085791"/>
    <w:rsid w:val="00085B32"/>
    <w:rsid w:val="00086BC2"/>
    <w:rsid w:val="00086EDF"/>
    <w:rsid w:val="000906D0"/>
    <w:rsid w:val="0009111C"/>
    <w:rsid w:val="00091560"/>
    <w:rsid w:val="000916C5"/>
    <w:rsid w:val="00092611"/>
    <w:rsid w:val="00092D1D"/>
    <w:rsid w:val="000943A1"/>
    <w:rsid w:val="000947E1"/>
    <w:rsid w:val="00094FBC"/>
    <w:rsid w:val="00095D99"/>
    <w:rsid w:val="00096719"/>
    <w:rsid w:val="0009782B"/>
    <w:rsid w:val="00097A61"/>
    <w:rsid w:val="000A0635"/>
    <w:rsid w:val="000A0ADD"/>
    <w:rsid w:val="000A17A8"/>
    <w:rsid w:val="000A3816"/>
    <w:rsid w:val="000A4817"/>
    <w:rsid w:val="000A4D69"/>
    <w:rsid w:val="000A57B6"/>
    <w:rsid w:val="000A5892"/>
    <w:rsid w:val="000A5910"/>
    <w:rsid w:val="000A5B93"/>
    <w:rsid w:val="000A61B9"/>
    <w:rsid w:val="000A6310"/>
    <w:rsid w:val="000A71DA"/>
    <w:rsid w:val="000A7AC4"/>
    <w:rsid w:val="000A7C7D"/>
    <w:rsid w:val="000B070F"/>
    <w:rsid w:val="000B1604"/>
    <w:rsid w:val="000B1705"/>
    <w:rsid w:val="000B176A"/>
    <w:rsid w:val="000B204A"/>
    <w:rsid w:val="000B2AAD"/>
    <w:rsid w:val="000B2CBB"/>
    <w:rsid w:val="000B2EDB"/>
    <w:rsid w:val="000B519C"/>
    <w:rsid w:val="000B53F1"/>
    <w:rsid w:val="000B724E"/>
    <w:rsid w:val="000C0336"/>
    <w:rsid w:val="000C35F8"/>
    <w:rsid w:val="000C40CA"/>
    <w:rsid w:val="000C46FB"/>
    <w:rsid w:val="000C4A46"/>
    <w:rsid w:val="000C4A92"/>
    <w:rsid w:val="000C59E8"/>
    <w:rsid w:val="000C61BD"/>
    <w:rsid w:val="000C6FE5"/>
    <w:rsid w:val="000C7C8C"/>
    <w:rsid w:val="000D033D"/>
    <w:rsid w:val="000D161C"/>
    <w:rsid w:val="000D1DEC"/>
    <w:rsid w:val="000D25E0"/>
    <w:rsid w:val="000D2786"/>
    <w:rsid w:val="000D2A5A"/>
    <w:rsid w:val="000D2F31"/>
    <w:rsid w:val="000D3771"/>
    <w:rsid w:val="000D38EC"/>
    <w:rsid w:val="000D3CD8"/>
    <w:rsid w:val="000D455D"/>
    <w:rsid w:val="000D4BFE"/>
    <w:rsid w:val="000D5005"/>
    <w:rsid w:val="000D7344"/>
    <w:rsid w:val="000D73C2"/>
    <w:rsid w:val="000D7884"/>
    <w:rsid w:val="000E2240"/>
    <w:rsid w:val="000E2391"/>
    <w:rsid w:val="000E2815"/>
    <w:rsid w:val="000E2863"/>
    <w:rsid w:val="000E37E9"/>
    <w:rsid w:val="000E3B92"/>
    <w:rsid w:val="000E40A2"/>
    <w:rsid w:val="000E482D"/>
    <w:rsid w:val="000E4A70"/>
    <w:rsid w:val="000E4E05"/>
    <w:rsid w:val="000E4FCC"/>
    <w:rsid w:val="000E5281"/>
    <w:rsid w:val="000E5389"/>
    <w:rsid w:val="000E687C"/>
    <w:rsid w:val="000E6BF2"/>
    <w:rsid w:val="000E706C"/>
    <w:rsid w:val="000E7F18"/>
    <w:rsid w:val="000F26CE"/>
    <w:rsid w:val="000F2FDB"/>
    <w:rsid w:val="000F369E"/>
    <w:rsid w:val="000F379E"/>
    <w:rsid w:val="000F3B8A"/>
    <w:rsid w:val="000F4733"/>
    <w:rsid w:val="000F4BA9"/>
    <w:rsid w:val="000F4FA6"/>
    <w:rsid w:val="000F5074"/>
    <w:rsid w:val="000F5CA8"/>
    <w:rsid w:val="000F6A69"/>
    <w:rsid w:val="000F79A5"/>
    <w:rsid w:val="000F7A78"/>
    <w:rsid w:val="000F7F32"/>
    <w:rsid w:val="00101BBA"/>
    <w:rsid w:val="00101EBD"/>
    <w:rsid w:val="00102C4D"/>
    <w:rsid w:val="00102EBC"/>
    <w:rsid w:val="001035CF"/>
    <w:rsid w:val="001040FC"/>
    <w:rsid w:val="00105673"/>
    <w:rsid w:val="00105EBC"/>
    <w:rsid w:val="001069AC"/>
    <w:rsid w:val="00106A79"/>
    <w:rsid w:val="00106B59"/>
    <w:rsid w:val="001071CF"/>
    <w:rsid w:val="00107980"/>
    <w:rsid w:val="00107DCE"/>
    <w:rsid w:val="00107EB7"/>
    <w:rsid w:val="00110906"/>
    <w:rsid w:val="001112CB"/>
    <w:rsid w:val="00111AB5"/>
    <w:rsid w:val="00111C00"/>
    <w:rsid w:val="001133B4"/>
    <w:rsid w:val="00113678"/>
    <w:rsid w:val="00113B28"/>
    <w:rsid w:val="00113C6F"/>
    <w:rsid w:val="00113F35"/>
    <w:rsid w:val="0011431D"/>
    <w:rsid w:val="0011459E"/>
    <w:rsid w:val="00114E07"/>
    <w:rsid w:val="00114E6F"/>
    <w:rsid w:val="001159D6"/>
    <w:rsid w:val="00115ACD"/>
    <w:rsid w:val="00115DE9"/>
    <w:rsid w:val="00116235"/>
    <w:rsid w:val="001165D0"/>
    <w:rsid w:val="001167DF"/>
    <w:rsid w:val="00117468"/>
    <w:rsid w:val="001175FD"/>
    <w:rsid w:val="00117F62"/>
    <w:rsid w:val="001214C0"/>
    <w:rsid w:val="00122AD6"/>
    <w:rsid w:val="001233D9"/>
    <w:rsid w:val="00123FC4"/>
    <w:rsid w:val="0012446D"/>
    <w:rsid w:val="00124EDC"/>
    <w:rsid w:val="0012521F"/>
    <w:rsid w:val="00125816"/>
    <w:rsid w:val="00126BA1"/>
    <w:rsid w:val="00126BFA"/>
    <w:rsid w:val="00127486"/>
    <w:rsid w:val="00127567"/>
    <w:rsid w:val="00131C04"/>
    <w:rsid w:val="00131DD4"/>
    <w:rsid w:val="001328CA"/>
    <w:rsid w:val="0013297C"/>
    <w:rsid w:val="00133BD2"/>
    <w:rsid w:val="00133C7D"/>
    <w:rsid w:val="0013403E"/>
    <w:rsid w:val="00134097"/>
    <w:rsid w:val="001342CD"/>
    <w:rsid w:val="0013527C"/>
    <w:rsid w:val="00135A81"/>
    <w:rsid w:val="00137D22"/>
    <w:rsid w:val="001404D1"/>
    <w:rsid w:val="00140D89"/>
    <w:rsid w:val="00141458"/>
    <w:rsid w:val="00141DCC"/>
    <w:rsid w:val="00144358"/>
    <w:rsid w:val="00144E24"/>
    <w:rsid w:val="0014539C"/>
    <w:rsid w:val="00145C24"/>
    <w:rsid w:val="00145C9E"/>
    <w:rsid w:val="001479EE"/>
    <w:rsid w:val="00147A25"/>
    <w:rsid w:val="00147B25"/>
    <w:rsid w:val="00151820"/>
    <w:rsid w:val="0015224C"/>
    <w:rsid w:val="001545B2"/>
    <w:rsid w:val="00154AEC"/>
    <w:rsid w:val="00154F97"/>
    <w:rsid w:val="00155348"/>
    <w:rsid w:val="00155A64"/>
    <w:rsid w:val="00155C53"/>
    <w:rsid w:val="00157A9B"/>
    <w:rsid w:val="001624E6"/>
    <w:rsid w:val="00163059"/>
    <w:rsid w:val="001630C8"/>
    <w:rsid w:val="00163A0F"/>
    <w:rsid w:val="00163CF4"/>
    <w:rsid w:val="00163FFF"/>
    <w:rsid w:val="0016467B"/>
    <w:rsid w:val="00165214"/>
    <w:rsid w:val="001661DE"/>
    <w:rsid w:val="00166D38"/>
    <w:rsid w:val="001672E4"/>
    <w:rsid w:val="00167358"/>
    <w:rsid w:val="0016764F"/>
    <w:rsid w:val="001713AA"/>
    <w:rsid w:val="00171B62"/>
    <w:rsid w:val="0017279E"/>
    <w:rsid w:val="00172D69"/>
    <w:rsid w:val="00173616"/>
    <w:rsid w:val="00173B3A"/>
    <w:rsid w:val="0017618A"/>
    <w:rsid w:val="001769A2"/>
    <w:rsid w:val="00176A55"/>
    <w:rsid w:val="00176DB4"/>
    <w:rsid w:val="0017704B"/>
    <w:rsid w:val="00177C9A"/>
    <w:rsid w:val="00180055"/>
    <w:rsid w:val="00180081"/>
    <w:rsid w:val="001801F1"/>
    <w:rsid w:val="001827BC"/>
    <w:rsid w:val="00182E21"/>
    <w:rsid w:val="00182E93"/>
    <w:rsid w:val="001831E0"/>
    <w:rsid w:val="00183493"/>
    <w:rsid w:val="00183D54"/>
    <w:rsid w:val="00184418"/>
    <w:rsid w:val="0018450A"/>
    <w:rsid w:val="00185163"/>
    <w:rsid w:val="001864B9"/>
    <w:rsid w:val="001868F4"/>
    <w:rsid w:val="00187372"/>
    <w:rsid w:val="001878E8"/>
    <w:rsid w:val="00190979"/>
    <w:rsid w:val="00190D7A"/>
    <w:rsid w:val="00191770"/>
    <w:rsid w:val="001923D2"/>
    <w:rsid w:val="0019328B"/>
    <w:rsid w:val="001935C1"/>
    <w:rsid w:val="00193B5C"/>
    <w:rsid w:val="001943D8"/>
    <w:rsid w:val="001945B2"/>
    <w:rsid w:val="001948DB"/>
    <w:rsid w:val="00195548"/>
    <w:rsid w:val="001966A3"/>
    <w:rsid w:val="00196891"/>
    <w:rsid w:val="00197E1A"/>
    <w:rsid w:val="001A0393"/>
    <w:rsid w:val="001A04F4"/>
    <w:rsid w:val="001A0649"/>
    <w:rsid w:val="001A0ED8"/>
    <w:rsid w:val="001A2680"/>
    <w:rsid w:val="001A26DB"/>
    <w:rsid w:val="001A4A04"/>
    <w:rsid w:val="001A54B6"/>
    <w:rsid w:val="001A5D76"/>
    <w:rsid w:val="001A6072"/>
    <w:rsid w:val="001A71FB"/>
    <w:rsid w:val="001B0D34"/>
    <w:rsid w:val="001B0E84"/>
    <w:rsid w:val="001B0F75"/>
    <w:rsid w:val="001B189F"/>
    <w:rsid w:val="001B2330"/>
    <w:rsid w:val="001B258C"/>
    <w:rsid w:val="001B26BB"/>
    <w:rsid w:val="001B4669"/>
    <w:rsid w:val="001B489A"/>
    <w:rsid w:val="001B546F"/>
    <w:rsid w:val="001B7A1D"/>
    <w:rsid w:val="001B7BAF"/>
    <w:rsid w:val="001C0615"/>
    <w:rsid w:val="001C0BB4"/>
    <w:rsid w:val="001C1147"/>
    <w:rsid w:val="001C1E18"/>
    <w:rsid w:val="001C3763"/>
    <w:rsid w:val="001C37EA"/>
    <w:rsid w:val="001C550B"/>
    <w:rsid w:val="001C5C9F"/>
    <w:rsid w:val="001D0691"/>
    <w:rsid w:val="001D0DD8"/>
    <w:rsid w:val="001D11D3"/>
    <w:rsid w:val="001D1827"/>
    <w:rsid w:val="001D1C01"/>
    <w:rsid w:val="001D2691"/>
    <w:rsid w:val="001D2A55"/>
    <w:rsid w:val="001D2EC9"/>
    <w:rsid w:val="001D3917"/>
    <w:rsid w:val="001D43ED"/>
    <w:rsid w:val="001D477B"/>
    <w:rsid w:val="001D4CF2"/>
    <w:rsid w:val="001D4DEB"/>
    <w:rsid w:val="001D581B"/>
    <w:rsid w:val="001D6611"/>
    <w:rsid w:val="001D6918"/>
    <w:rsid w:val="001D772A"/>
    <w:rsid w:val="001D7D05"/>
    <w:rsid w:val="001E011E"/>
    <w:rsid w:val="001E0376"/>
    <w:rsid w:val="001E0AEB"/>
    <w:rsid w:val="001E0D64"/>
    <w:rsid w:val="001E222F"/>
    <w:rsid w:val="001E2724"/>
    <w:rsid w:val="001E2D25"/>
    <w:rsid w:val="001E31D8"/>
    <w:rsid w:val="001E58D2"/>
    <w:rsid w:val="001E58EB"/>
    <w:rsid w:val="001E660A"/>
    <w:rsid w:val="001E6B38"/>
    <w:rsid w:val="001E7286"/>
    <w:rsid w:val="001E7CFB"/>
    <w:rsid w:val="001F0689"/>
    <w:rsid w:val="001F0B73"/>
    <w:rsid w:val="001F1E89"/>
    <w:rsid w:val="001F2251"/>
    <w:rsid w:val="001F3FD3"/>
    <w:rsid w:val="001F47B9"/>
    <w:rsid w:val="001F4842"/>
    <w:rsid w:val="001F7D1D"/>
    <w:rsid w:val="00200980"/>
    <w:rsid w:val="00202D51"/>
    <w:rsid w:val="00203623"/>
    <w:rsid w:val="0020536D"/>
    <w:rsid w:val="00207C66"/>
    <w:rsid w:val="00207F60"/>
    <w:rsid w:val="002102C0"/>
    <w:rsid w:val="0021045F"/>
    <w:rsid w:val="00211DF9"/>
    <w:rsid w:val="002125B5"/>
    <w:rsid w:val="00213B2A"/>
    <w:rsid w:val="0021466F"/>
    <w:rsid w:val="002147D9"/>
    <w:rsid w:val="00214BED"/>
    <w:rsid w:val="002163B8"/>
    <w:rsid w:val="0021669F"/>
    <w:rsid w:val="00216B0E"/>
    <w:rsid w:val="00216E2F"/>
    <w:rsid w:val="00216F9E"/>
    <w:rsid w:val="00217157"/>
    <w:rsid w:val="00217223"/>
    <w:rsid w:val="00220D34"/>
    <w:rsid w:val="00220FC2"/>
    <w:rsid w:val="002211AE"/>
    <w:rsid w:val="00221DC2"/>
    <w:rsid w:val="0022230E"/>
    <w:rsid w:val="00224028"/>
    <w:rsid w:val="002240A5"/>
    <w:rsid w:val="002243C1"/>
    <w:rsid w:val="00224902"/>
    <w:rsid w:val="00224CD5"/>
    <w:rsid w:val="00225560"/>
    <w:rsid w:val="0022579A"/>
    <w:rsid w:val="00225C0C"/>
    <w:rsid w:val="002264A9"/>
    <w:rsid w:val="00226505"/>
    <w:rsid w:val="002265B5"/>
    <w:rsid w:val="002265F1"/>
    <w:rsid w:val="00226D13"/>
    <w:rsid w:val="00227308"/>
    <w:rsid w:val="00230156"/>
    <w:rsid w:val="002309C5"/>
    <w:rsid w:val="00230B48"/>
    <w:rsid w:val="00230C5B"/>
    <w:rsid w:val="00231568"/>
    <w:rsid w:val="00231647"/>
    <w:rsid w:val="00232670"/>
    <w:rsid w:val="002327B3"/>
    <w:rsid w:val="00232844"/>
    <w:rsid w:val="002330AD"/>
    <w:rsid w:val="00233FE4"/>
    <w:rsid w:val="002347BE"/>
    <w:rsid w:val="00234801"/>
    <w:rsid w:val="0023490A"/>
    <w:rsid w:val="0023513B"/>
    <w:rsid w:val="00235EDC"/>
    <w:rsid w:val="002372B1"/>
    <w:rsid w:val="002372DA"/>
    <w:rsid w:val="002376DC"/>
    <w:rsid w:val="00237991"/>
    <w:rsid w:val="002407FC"/>
    <w:rsid w:val="00240983"/>
    <w:rsid w:val="00240C7E"/>
    <w:rsid w:val="002410B9"/>
    <w:rsid w:val="002414FD"/>
    <w:rsid w:val="00242977"/>
    <w:rsid w:val="00242EC5"/>
    <w:rsid w:val="0024333A"/>
    <w:rsid w:val="00243EFB"/>
    <w:rsid w:val="00244F76"/>
    <w:rsid w:val="002456A3"/>
    <w:rsid w:val="00246135"/>
    <w:rsid w:val="002467E8"/>
    <w:rsid w:val="00250856"/>
    <w:rsid w:val="0025118A"/>
    <w:rsid w:val="002517FC"/>
    <w:rsid w:val="00251AA4"/>
    <w:rsid w:val="00251E87"/>
    <w:rsid w:val="002529D0"/>
    <w:rsid w:val="00253EA0"/>
    <w:rsid w:val="00254351"/>
    <w:rsid w:val="002551AE"/>
    <w:rsid w:val="002557E4"/>
    <w:rsid w:val="00255C04"/>
    <w:rsid w:val="00256201"/>
    <w:rsid w:val="0025682C"/>
    <w:rsid w:val="002569BC"/>
    <w:rsid w:val="00257226"/>
    <w:rsid w:val="002577F7"/>
    <w:rsid w:val="00257952"/>
    <w:rsid w:val="00260D62"/>
    <w:rsid w:val="002615F1"/>
    <w:rsid w:val="00264796"/>
    <w:rsid w:val="00264AC0"/>
    <w:rsid w:val="00264F56"/>
    <w:rsid w:val="00265628"/>
    <w:rsid w:val="00265DC0"/>
    <w:rsid w:val="00266AB7"/>
    <w:rsid w:val="00270C98"/>
    <w:rsid w:val="0027110F"/>
    <w:rsid w:val="002720F6"/>
    <w:rsid w:val="002721A2"/>
    <w:rsid w:val="002728B3"/>
    <w:rsid w:val="00272A2F"/>
    <w:rsid w:val="00272A9A"/>
    <w:rsid w:val="00272F1E"/>
    <w:rsid w:val="0027354A"/>
    <w:rsid w:val="0027375F"/>
    <w:rsid w:val="00273826"/>
    <w:rsid w:val="00273CC6"/>
    <w:rsid w:val="00274A4D"/>
    <w:rsid w:val="0027515D"/>
    <w:rsid w:val="00275653"/>
    <w:rsid w:val="002759DB"/>
    <w:rsid w:val="00275BEC"/>
    <w:rsid w:val="0027710B"/>
    <w:rsid w:val="00277168"/>
    <w:rsid w:val="00277C29"/>
    <w:rsid w:val="0028040B"/>
    <w:rsid w:val="00282A84"/>
    <w:rsid w:val="00283262"/>
    <w:rsid w:val="0028345A"/>
    <w:rsid w:val="00283622"/>
    <w:rsid w:val="002837CB"/>
    <w:rsid w:val="00285D58"/>
    <w:rsid w:val="0028656B"/>
    <w:rsid w:val="00287629"/>
    <w:rsid w:val="002876D7"/>
    <w:rsid w:val="00287D05"/>
    <w:rsid w:val="00290F31"/>
    <w:rsid w:val="00292809"/>
    <w:rsid w:val="00292E23"/>
    <w:rsid w:val="00293447"/>
    <w:rsid w:val="002948BB"/>
    <w:rsid w:val="0029692D"/>
    <w:rsid w:val="00296B8A"/>
    <w:rsid w:val="00296E78"/>
    <w:rsid w:val="002A029F"/>
    <w:rsid w:val="002A0D69"/>
    <w:rsid w:val="002A0F34"/>
    <w:rsid w:val="002A11CE"/>
    <w:rsid w:val="002A225A"/>
    <w:rsid w:val="002A2525"/>
    <w:rsid w:val="002A2A8F"/>
    <w:rsid w:val="002A2E01"/>
    <w:rsid w:val="002A2FA3"/>
    <w:rsid w:val="002A42F2"/>
    <w:rsid w:val="002A4E65"/>
    <w:rsid w:val="002A53FF"/>
    <w:rsid w:val="002A5442"/>
    <w:rsid w:val="002A5648"/>
    <w:rsid w:val="002A58D9"/>
    <w:rsid w:val="002A5F31"/>
    <w:rsid w:val="002A5F64"/>
    <w:rsid w:val="002A67FF"/>
    <w:rsid w:val="002A6A88"/>
    <w:rsid w:val="002A6ADA"/>
    <w:rsid w:val="002A6EA7"/>
    <w:rsid w:val="002A70A7"/>
    <w:rsid w:val="002A714A"/>
    <w:rsid w:val="002B03DF"/>
    <w:rsid w:val="002B0A01"/>
    <w:rsid w:val="002B16A1"/>
    <w:rsid w:val="002B1810"/>
    <w:rsid w:val="002B2539"/>
    <w:rsid w:val="002B2C84"/>
    <w:rsid w:val="002B3320"/>
    <w:rsid w:val="002B365B"/>
    <w:rsid w:val="002B463D"/>
    <w:rsid w:val="002B53B3"/>
    <w:rsid w:val="002B5766"/>
    <w:rsid w:val="002B6326"/>
    <w:rsid w:val="002B6D62"/>
    <w:rsid w:val="002C113E"/>
    <w:rsid w:val="002C2293"/>
    <w:rsid w:val="002C287F"/>
    <w:rsid w:val="002C3C62"/>
    <w:rsid w:val="002C4067"/>
    <w:rsid w:val="002C4F36"/>
    <w:rsid w:val="002C56CF"/>
    <w:rsid w:val="002C61D4"/>
    <w:rsid w:val="002C6DB2"/>
    <w:rsid w:val="002C7048"/>
    <w:rsid w:val="002C72AD"/>
    <w:rsid w:val="002C7DBD"/>
    <w:rsid w:val="002C7EB4"/>
    <w:rsid w:val="002D0316"/>
    <w:rsid w:val="002D092F"/>
    <w:rsid w:val="002D0DFC"/>
    <w:rsid w:val="002D1478"/>
    <w:rsid w:val="002D2243"/>
    <w:rsid w:val="002D2264"/>
    <w:rsid w:val="002D3B8E"/>
    <w:rsid w:val="002D41E1"/>
    <w:rsid w:val="002D42CE"/>
    <w:rsid w:val="002D5604"/>
    <w:rsid w:val="002D5E74"/>
    <w:rsid w:val="002D5EDF"/>
    <w:rsid w:val="002D74CC"/>
    <w:rsid w:val="002D7908"/>
    <w:rsid w:val="002E0B1D"/>
    <w:rsid w:val="002E0D55"/>
    <w:rsid w:val="002E28A9"/>
    <w:rsid w:val="002E2A70"/>
    <w:rsid w:val="002E2FDC"/>
    <w:rsid w:val="002E305C"/>
    <w:rsid w:val="002E30F6"/>
    <w:rsid w:val="002E3C0F"/>
    <w:rsid w:val="002E42AB"/>
    <w:rsid w:val="002E4551"/>
    <w:rsid w:val="002E48C8"/>
    <w:rsid w:val="002E4912"/>
    <w:rsid w:val="002E661F"/>
    <w:rsid w:val="002E66A5"/>
    <w:rsid w:val="002E7752"/>
    <w:rsid w:val="002E7C99"/>
    <w:rsid w:val="002F0F75"/>
    <w:rsid w:val="002F1242"/>
    <w:rsid w:val="002F144C"/>
    <w:rsid w:val="002F1A7C"/>
    <w:rsid w:val="002F2661"/>
    <w:rsid w:val="002F40FE"/>
    <w:rsid w:val="002F4203"/>
    <w:rsid w:val="002F48D9"/>
    <w:rsid w:val="002F6FB5"/>
    <w:rsid w:val="002F7313"/>
    <w:rsid w:val="002F79BB"/>
    <w:rsid w:val="0030027B"/>
    <w:rsid w:val="00302EA2"/>
    <w:rsid w:val="00304168"/>
    <w:rsid w:val="0030440D"/>
    <w:rsid w:val="0030498A"/>
    <w:rsid w:val="00305AC7"/>
    <w:rsid w:val="00305C45"/>
    <w:rsid w:val="003064B1"/>
    <w:rsid w:val="00306AFE"/>
    <w:rsid w:val="00306BCA"/>
    <w:rsid w:val="00306D24"/>
    <w:rsid w:val="00306DBA"/>
    <w:rsid w:val="00306EC1"/>
    <w:rsid w:val="003072E0"/>
    <w:rsid w:val="00310C0F"/>
    <w:rsid w:val="0031108F"/>
    <w:rsid w:val="00311945"/>
    <w:rsid w:val="003127DC"/>
    <w:rsid w:val="00313571"/>
    <w:rsid w:val="00313782"/>
    <w:rsid w:val="00315569"/>
    <w:rsid w:val="00315A9B"/>
    <w:rsid w:val="00316058"/>
    <w:rsid w:val="003160C7"/>
    <w:rsid w:val="00316944"/>
    <w:rsid w:val="003171D4"/>
    <w:rsid w:val="00317E66"/>
    <w:rsid w:val="003206FB"/>
    <w:rsid w:val="0032072A"/>
    <w:rsid w:val="0032096C"/>
    <w:rsid w:val="00321301"/>
    <w:rsid w:val="003227F2"/>
    <w:rsid w:val="00322F76"/>
    <w:rsid w:val="00323117"/>
    <w:rsid w:val="00323F3A"/>
    <w:rsid w:val="003241E7"/>
    <w:rsid w:val="003244BA"/>
    <w:rsid w:val="00324667"/>
    <w:rsid w:val="003277D4"/>
    <w:rsid w:val="00327C1B"/>
    <w:rsid w:val="0033017E"/>
    <w:rsid w:val="003301F9"/>
    <w:rsid w:val="00330E97"/>
    <w:rsid w:val="003310C5"/>
    <w:rsid w:val="00331D2A"/>
    <w:rsid w:val="00332725"/>
    <w:rsid w:val="00333835"/>
    <w:rsid w:val="00334C7A"/>
    <w:rsid w:val="00334F0F"/>
    <w:rsid w:val="0033596E"/>
    <w:rsid w:val="00337127"/>
    <w:rsid w:val="0033736A"/>
    <w:rsid w:val="003412D0"/>
    <w:rsid w:val="00341C69"/>
    <w:rsid w:val="00343225"/>
    <w:rsid w:val="003436F1"/>
    <w:rsid w:val="003439BE"/>
    <w:rsid w:val="0034596A"/>
    <w:rsid w:val="003475D2"/>
    <w:rsid w:val="003476AF"/>
    <w:rsid w:val="00350A8C"/>
    <w:rsid w:val="00350C64"/>
    <w:rsid w:val="00351975"/>
    <w:rsid w:val="003519AE"/>
    <w:rsid w:val="00351AF8"/>
    <w:rsid w:val="00351E67"/>
    <w:rsid w:val="003523DD"/>
    <w:rsid w:val="00352D28"/>
    <w:rsid w:val="00352F49"/>
    <w:rsid w:val="00353292"/>
    <w:rsid w:val="00353293"/>
    <w:rsid w:val="00353ABA"/>
    <w:rsid w:val="00353C1C"/>
    <w:rsid w:val="003542D7"/>
    <w:rsid w:val="0035468C"/>
    <w:rsid w:val="003550D5"/>
    <w:rsid w:val="003577F1"/>
    <w:rsid w:val="003603C4"/>
    <w:rsid w:val="00361078"/>
    <w:rsid w:val="00361408"/>
    <w:rsid w:val="00361AAC"/>
    <w:rsid w:val="00361E5B"/>
    <w:rsid w:val="00361F8C"/>
    <w:rsid w:val="00362A1C"/>
    <w:rsid w:val="003648B9"/>
    <w:rsid w:val="00364F48"/>
    <w:rsid w:val="003659E9"/>
    <w:rsid w:val="00365DD4"/>
    <w:rsid w:val="003665B5"/>
    <w:rsid w:val="003669DB"/>
    <w:rsid w:val="00366EC3"/>
    <w:rsid w:val="003679C8"/>
    <w:rsid w:val="003701D8"/>
    <w:rsid w:val="00370B4D"/>
    <w:rsid w:val="00373514"/>
    <w:rsid w:val="003737C5"/>
    <w:rsid w:val="00374191"/>
    <w:rsid w:val="003745CB"/>
    <w:rsid w:val="00375D32"/>
    <w:rsid w:val="003767B7"/>
    <w:rsid w:val="00376B93"/>
    <w:rsid w:val="00377A8B"/>
    <w:rsid w:val="00377DBF"/>
    <w:rsid w:val="00380ADE"/>
    <w:rsid w:val="00380C27"/>
    <w:rsid w:val="003817A5"/>
    <w:rsid w:val="00382CB5"/>
    <w:rsid w:val="0038317F"/>
    <w:rsid w:val="00383850"/>
    <w:rsid w:val="00383A7B"/>
    <w:rsid w:val="00384AF3"/>
    <w:rsid w:val="0038524D"/>
    <w:rsid w:val="00385976"/>
    <w:rsid w:val="00385A29"/>
    <w:rsid w:val="00386C81"/>
    <w:rsid w:val="0038737C"/>
    <w:rsid w:val="00390128"/>
    <w:rsid w:val="0039035A"/>
    <w:rsid w:val="00392440"/>
    <w:rsid w:val="00392AC2"/>
    <w:rsid w:val="0039338B"/>
    <w:rsid w:val="00393491"/>
    <w:rsid w:val="00394121"/>
    <w:rsid w:val="003943E7"/>
    <w:rsid w:val="00394D95"/>
    <w:rsid w:val="003952C8"/>
    <w:rsid w:val="003958F4"/>
    <w:rsid w:val="00395AB8"/>
    <w:rsid w:val="00395FF3"/>
    <w:rsid w:val="00396BB9"/>
    <w:rsid w:val="00396DAA"/>
    <w:rsid w:val="00396F25"/>
    <w:rsid w:val="00397C16"/>
    <w:rsid w:val="00397CF4"/>
    <w:rsid w:val="003A222B"/>
    <w:rsid w:val="003A227D"/>
    <w:rsid w:val="003A273E"/>
    <w:rsid w:val="003A316F"/>
    <w:rsid w:val="003A32A8"/>
    <w:rsid w:val="003A37D6"/>
    <w:rsid w:val="003A3CDA"/>
    <w:rsid w:val="003A3D37"/>
    <w:rsid w:val="003A40C8"/>
    <w:rsid w:val="003A5594"/>
    <w:rsid w:val="003A58E3"/>
    <w:rsid w:val="003A59A2"/>
    <w:rsid w:val="003A6754"/>
    <w:rsid w:val="003A7255"/>
    <w:rsid w:val="003B05E0"/>
    <w:rsid w:val="003B05E7"/>
    <w:rsid w:val="003B074F"/>
    <w:rsid w:val="003B14FA"/>
    <w:rsid w:val="003B1C75"/>
    <w:rsid w:val="003B224A"/>
    <w:rsid w:val="003B2E9F"/>
    <w:rsid w:val="003B4AC9"/>
    <w:rsid w:val="003B4B98"/>
    <w:rsid w:val="003B4EAF"/>
    <w:rsid w:val="003B5553"/>
    <w:rsid w:val="003B56DE"/>
    <w:rsid w:val="003B673F"/>
    <w:rsid w:val="003B68CA"/>
    <w:rsid w:val="003B7710"/>
    <w:rsid w:val="003B79C0"/>
    <w:rsid w:val="003C179E"/>
    <w:rsid w:val="003C1852"/>
    <w:rsid w:val="003C26EC"/>
    <w:rsid w:val="003C2A8A"/>
    <w:rsid w:val="003C56AD"/>
    <w:rsid w:val="003C656E"/>
    <w:rsid w:val="003C6572"/>
    <w:rsid w:val="003C65F1"/>
    <w:rsid w:val="003C68C2"/>
    <w:rsid w:val="003C6B5A"/>
    <w:rsid w:val="003C776F"/>
    <w:rsid w:val="003C77E9"/>
    <w:rsid w:val="003C78D7"/>
    <w:rsid w:val="003D1145"/>
    <w:rsid w:val="003D1377"/>
    <w:rsid w:val="003D13A4"/>
    <w:rsid w:val="003D1C09"/>
    <w:rsid w:val="003D244F"/>
    <w:rsid w:val="003D2DFA"/>
    <w:rsid w:val="003D2FAE"/>
    <w:rsid w:val="003D31BB"/>
    <w:rsid w:val="003D3E2A"/>
    <w:rsid w:val="003D3EAA"/>
    <w:rsid w:val="003D4731"/>
    <w:rsid w:val="003D47CB"/>
    <w:rsid w:val="003D58EE"/>
    <w:rsid w:val="003D6283"/>
    <w:rsid w:val="003D68A2"/>
    <w:rsid w:val="003D6BB9"/>
    <w:rsid w:val="003D6C0C"/>
    <w:rsid w:val="003D7133"/>
    <w:rsid w:val="003D7B39"/>
    <w:rsid w:val="003E068C"/>
    <w:rsid w:val="003E0FC7"/>
    <w:rsid w:val="003E0FD7"/>
    <w:rsid w:val="003E1053"/>
    <w:rsid w:val="003E2C01"/>
    <w:rsid w:val="003E2C92"/>
    <w:rsid w:val="003E3037"/>
    <w:rsid w:val="003E4333"/>
    <w:rsid w:val="003E43A2"/>
    <w:rsid w:val="003E5B38"/>
    <w:rsid w:val="003E5C9A"/>
    <w:rsid w:val="003E6D3E"/>
    <w:rsid w:val="003E6E70"/>
    <w:rsid w:val="003E7048"/>
    <w:rsid w:val="003F0063"/>
    <w:rsid w:val="003F077C"/>
    <w:rsid w:val="003F07B2"/>
    <w:rsid w:val="003F0AD8"/>
    <w:rsid w:val="003F25F7"/>
    <w:rsid w:val="003F3604"/>
    <w:rsid w:val="003F3E3A"/>
    <w:rsid w:val="003F47D4"/>
    <w:rsid w:val="003F675F"/>
    <w:rsid w:val="003F77F0"/>
    <w:rsid w:val="003F7A58"/>
    <w:rsid w:val="004003DF"/>
    <w:rsid w:val="004005B9"/>
    <w:rsid w:val="004012A8"/>
    <w:rsid w:val="0040137C"/>
    <w:rsid w:val="004021A3"/>
    <w:rsid w:val="00402BE1"/>
    <w:rsid w:val="0040313C"/>
    <w:rsid w:val="004038C8"/>
    <w:rsid w:val="00403900"/>
    <w:rsid w:val="00403C11"/>
    <w:rsid w:val="00404060"/>
    <w:rsid w:val="00404A1C"/>
    <w:rsid w:val="00405660"/>
    <w:rsid w:val="00406C08"/>
    <w:rsid w:val="00407460"/>
    <w:rsid w:val="0041021B"/>
    <w:rsid w:val="00410902"/>
    <w:rsid w:val="00413390"/>
    <w:rsid w:val="0041391B"/>
    <w:rsid w:val="00413938"/>
    <w:rsid w:val="004139FD"/>
    <w:rsid w:val="00414678"/>
    <w:rsid w:val="0041559B"/>
    <w:rsid w:val="004164C5"/>
    <w:rsid w:val="00416816"/>
    <w:rsid w:val="00416A49"/>
    <w:rsid w:val="00416E25"/>
    <w:rsid w:val="00416F1A"/>
    <w:rsid w:val="00417508"/>
    <w:rsid w:val="004176CC"/>
    <w:rsid w:val="00417C56"/>
    <w:rsid w:val="00417D08"/>
    <w:rsid w:val="00420F1B"/>
    <w:rsid w:val="0042116A"/>
    <w:rsid w:val="00421582"/>
    <w:rsid w:val="00422269"/>
    <w:rsid w:val="004228D6"/>
    <w:rsid w:val="00423781"/>
    <w:rsid w:val="00423C15"/>
    <w:rsid w:val="00423F96"/>
    <w:rsid w:val="00424D8E"/>
    <w:rsid w:val="00426D4B"/>
    <w:rsid w:val="00427C04"/>
    <w:rsid w:val="00430578"/>
    <w:rsid w:val="00430E23"/>
    <w:rsid w:val="00431204"/>
    <w:rsid w:val="004325F4"/>
    <w:rsid w:val="00432938"/>
    <w:rsid w:val="00432A67"/>
    <w:rsid w:val="00432A78"/>
    <w:rsid w:val="00433BDB"/>
    <w:rsid w:val="004341F9"/>
    <w:rsid w:val="0043423E"/>
    <w:rsid w:val="00436580"/>
    <w:rsid w:val="00436A8F"/>
    <w:rsid w:val="00436F7A"/>
    <w:rsid w:val="00437914"/>
    <w:rsid w:val="00441444"/>
    <w:rsid w:val="004419FA"/>
    <w:rsid w:val="004428C6"/>
    <w:rsid w:val="00442F98"/>
    <w:rsid w:val="00442FB9"/>
    <w:rsid w:val="00443818"/>
    <w:rsid w:val="004438F8"/>
    <w:rsid w:val="0044521E"/>
    <w:rsid w:val="00445894"/>
    <w:rsid w:val="004462B7"/>
    <w:rsid w:val="0044682D"/>
    <w:rsid w:val="00446A02"/>
    <w:rsid w:val="004506AE"/>
    <w:rsid w:val="00450F71"/>
    <w:rsid w:val="0045113F"/>
    <w:rsid w:val="00453ACA"/>
    <w:rsid w:val="004542E8"/>
    <w:rsid w:val="00454C3A"/>
    <w:rsid w:val="00455BF4"/>
    <w:rsid w:val="00455E6D"/>
    <w:rsid w:val="00455F80"/>
    <w:rsid w:val="00456C62"/>
    <w:rsid w:val="004620ED"/>
    <w:rsid w:val="00462288"/>
    <w:rsid w:val="004623DF"/>
    <w:rsid w:val="00462BF8"/>
    <w:rsid w:val="004647E6"/>
    <w:rsid w:val="00464AEF"/>
    <w:rsid w:val="00464C83"/>
    <w:rsid w:val="004654D4"/>
    <w:rsid w:val="00465CD6"/>
    <w:rsid w:val="00465DEF"/>
    <w:rsid w:val="00466223"/>
    <w:rsid w:val="00466D2E"/>
    <w:rsid w:val="004708B4"/>
    <w:rsid w:val="00470D63"/>
    <w:rsid w:val="00471DD0"/>
    <w:rsid w:val="00472059"/>
    <w:rsid w:val="0047298A"/>
    <w:rsid w:val="00474312"/>
    <w:rsid w:val="004744C6"/>
    <w:rsid w:val="00474825"/>
    <w:rsid w:val="00474B28"/>
    <w:rsid w:val="00476382"/>
    <w:rsid w:val="00476DFA"/>
    <w:rsid w:val="004771D1"/>
    <w:rsid w:val="004772D4"/>
    <w:rsid w:val="004777EC"/>
    <w:rsid w:val="0047797E"/>
    <w:rsid w:val="00480075"/>
    <w:rsid w:val="00480ABB"/>
    <w:rsid w:val="0048151F"/>
    <w:rsid w:val="004823DB"/>
    <w:rsid w:val="00482A20"/>
    <w:rsid w:val="00482CFD"/>
    <w:rsid w:val="0048376F"/>
    <w:rsid w:val="00483A5F"/>
    <w:rsid w:val="00483E4C"/>
    <w:rsid w:val="0048446D"/>
    <w:rsid w:val="004845FE"/>
    <w:rsid w:val="00485AF0"/>
    <w:rsid w:val="004870CB"/>
    <w:rsid w:val="00490145"/>
    <w:rsid w:val="004909D2"/>
    <w:rsid w:val="00490A52"/>
    <w:rsid w:val="00491E0F"/>
    <w:rsid w:val="00491F84"/>
    <w:rsid w:val="004925D6"/>
    <w:rsid w:val="0049288E"/>
    <w:rsid w:val="0049319A"/>
    <w:rsid w:val="00493FCD"/>
    <w:rsid w:val="004942D5"/>
    <w:rsid w:val="0049555B"/>
    <w:rsid w:val="00495F57"/>
    <w:rsid w:val="00497C97"/>
    <w:rsid w:val="004A0597"/>
    <w:rsid w:val="004A070F"/>
    <w:rsid w:val="004A0952"/>
    <w:rsid w:val="004A0D4D"/>
    <w:rsid w:val="004A3372"/>
    <w:rsid w:val="004A4BCA"/>
    <w:rsid w:val="004A4C67"/>
    <w:rsid w:val="004A5DB3"/>
    <w:rsid w:val="004A7647"/>
    <w:rsid w:val="004A7ACB"/>
    <w:rsid w:val="004B1310"/>
    <w:rsid w:val="004B28E2"/>
    <w:rsid w:val="004B338F"/>
    <w:rsid w:val="004B470D"/>
    <w:rsid w:val="004B47DA"/>
    <w:rsid w:val="004B51F1"/>
    <w:rsid w:val="004B569C"/>
    <w:rsid w:val="004B5D2A"/>
    <w:rsid w:val="004B6874"/>
    <w:rsid w:val="004B7ED7"/>
    <w:rsid w:val="004C1788"/>
    <w:rsid w:val="004C2176"/>
    <w:rsid w:val="004C22F9"/>
    <w:rsid w:val="004C2327"/>
    <w:rsid w:val="004C26C4"/>
    <w:rsid w:val="004C29CE"/>
    <w:rsid w:val="004C3AD0"/>
    <w:rsid w:val="004C3B69"/>
    <w:rsid w:val="004C4577"/>
    <w:rsid w:val="004C588B"/>
    <w:rsid w:val="004C78E4"/>
    <w:rsid w:val="004C7983"/>
    <w:rsid w:val="004C7C53"/>
    <w:rsid w:val="004C7D77"/>
    <w:rsid w:val="004C7E28"/>
    <w:rsid w:val="004D0DE7"/>
    <w:rsid w:val="004D160B"/>
    <w:rsid w:val="004D2B36"/>
    <w:rsid w:val="004D2F1D"/>
    <w:rsid w:val="004D366B"/>
    <w:rsid w:val="004D382E"/>
    <w:rsid w:val="004D3AE3"/>
    <w:rsid w:val="004D49F5"/>
    <w:rsid w:val="004D4BA2"/>
    <w:rsid w:val="004D5E08"/>
    <w:rsid w:val="004D5F94"/>
    <w:rsid w:val="004D63A5"/>
    <w:rsid w:val="004D7348"/>
    <w:rsid w:val="004D7B62"/>
    <w:rsid w:val="004D7FBC"/>
    <w:rsid w:val="004E16E4"/>
    <w:rsid w:val="004E17E0"/>
    <w:rsid w:val="004E2ED6"/>
    <w:rsid w:val="004E31F2"/>
    <w:rsid w:val="004E4E0B"/>
    <w:rsid w:val="004E6951"/>
    <w:rsid w:val="004E77D8"/>
    <w:rsid w:val="004F0185"/>
    <w:rsid w:val="004F01AA"/>
    <w:rsid w:val="004F059A"/>
    <w:rsid w:val="004F246B"/>
    <w:rsid w:val="004F48F1"/>
    <w:rsid w:val="004F4E24"/>
    <w:rsid w:val="004F5350"/>
    <w:rsid w:val="004F6600"/>
    <w:rsid w:val="004F68DE"/>
    <w:rsid w:val="004F697C"/>
    <w:rsid w:val="004F69C4"/>
    <w:rsid w:val="004F6D73"/>
    <w:rsid w:val="004F7755"/>
    <w:rsid w:val="00500CEA"/>
    <w:rsid w:val="00500F1C"/>
    <w:rsid w:val="005021AB"/>
    <w:rsid w:val="005025C0"/>
    <w:rsid w:val="00502F27"/>
    <w:rsid w:val="005031BD"/>
    <w:rsid w:val="00503A20"/>
    <w:rsid w:val="0050440B"/>
    <w:rsid w:val="00504C07"/>
    <w:rsid w:val="005051C1"/>
    <w:rsid w:val="00505826"/>
    <w:rsid w:val="005067A5"/>
    <w:rsid w:val="00506CA9"/>
    <w:rsid w:val="00507B6A"/>
    <w:rsid w:val="00511370"/>
    <w:rsid w:val="00511C05"/>
    <w:rsid w:val="005121E2"/>
    <w:rsid w:val="00512901"/>
    <w:rsid w:val="00512B2E"/>
    <w:rsid w:val="00514428"/>
    <w:rsid w:val="0051471A"/>
    <w:rsid w:val="0051561A"/>
    <w:rsid w:val="00515D59"/>
    <w:rsid w:val="00515EA7"/>
    <w:rsid w:val="00516D29"/>
    <w:rsid w:val="00516D4E"/>
    <w:rsid w:val="00517B97"/>
    <w:rsid w:val="00517F2F"/>
    <w:rsid w:val="00521841"/>
    <w:rsid w:val="0052227C"/>
    <w:rsid w:val="00522AA5"/>
    <w:rsid w:val="00522F3A"/>
    <w:rsid w:val="00523400"/>
    <w:rsid w:val="005234AA"/>
    <w:rsid w:val="00523CDD"/>
    <w:rsid w:val="005244A8"/>
    <w:rsid w:val="005248F6"/>
    <w:rsid w:val="00526538"/>
    <w:rsid w:val="005312A1"/>
    <w:rsid w:val="00531685"/>
    <w:rsid w:val="005316B4"/>
    <w:rsid w:val="00533AE9"/>
    <w:rsid w:val="00534AFA"/>
    <w:rsid w:val="00534CAC"/>
    <w:rsid w:val="00535013"/>
    <w:rsid w:val="00535448"/>
    <w:rsid w:val="005361E2"/>
    <w:rsid w:val="005370F8"/>
    <w:rsid w:val="00537440"/>
    <w:rsid w:val="005374AE"/>
    <w:rsid w:val="00537551"/>
    <w:rsid w:val="00537C49"/>
    <w:rsid w:val="00540411"/>
    <w:rsid w:val="00540E93"/>
    <w:rsid w:val="005418C7"/>
    <w:rsid w:val="00541C05"/>
    <w:rsid w:val="00542491"/>
    <w:rsid w:val="00542584"/>
    <w:rsid w:val="0054340C"/>
    <w:rsid w:val="00543F3A"/>
    <w:rsid w:val="00543F9E"/>
    <w:rsid w:val="00544506"/>
    <w:rsid w:val="00545231"/>
    <w:rsid w:val="00545837"/>
    <w:rsid w:val="0054628B"/>
    <w:rsid w:val="00546C10"/>
    <w:rsid w:val="00546ED1"/>
    <w:rsid w:val="005474B7"/>
    <w:rsid w:val="00550CFE"/>
    <w:rsid w:val="00551616"/>
    <w:rsid w:val="005517DD"/>
    <w:rsid w:val="00552065"/>
    <w:rsid w:val="005526ED"/>
    <w:rsid w:val="00553432"/>
    <w:rsid w:val="00553955"/>
    <w:rsid w:val="00553DDD"/>
    <w:rsid w:val="0055594B"/>
    <w:rsid w:val="00555B2E"/>
    <w:rsid w:val="0055624B"/>
    <w:rsid w:val="00556903"/>
    <w:rsid w:val="00556CFC"/>
    <w:rsid w:val="005572ED"/>
    <w:rsid w:val="00557E19"/>
    <w:rsid w:val="00560A27"/>
    <w:rsid w:val="00561830"/>
    <w:rsid w:val="00561A92"/>
    <w:rsid w:val="00562AE8"/>
    <w:rsid w:val="00563618"/>
    <w:rsid w:val="00563965"/>
    <w:rsid w:val="00565679"/>
    <w:rsid w:val="00565B37"/>
    <w:rsid w:val="00566257"/>
    <w:rsid w:val="005664F8"/>
    <w:rsid w:val="005667E0"/>
    <w:rsid w:val="00566A81"/>
    <w:rsid w:val="00566B23"/>
    <w:rsid w:val="005670DB"/>
    <w:rsid w:val="005677F6"/>
    <w:rsid w:val="005679A5"/>
    <w:rsid w:val="00567DD1"/>
    <w:rsid w:val="00567F1E"/>
    <w:rsid w:val="00570E01"/>
    <w:rsid w:val="00570FB3"/>
    <w:rsid w:val="00571092"/>
    <w:rsid w:val="00571178"/>
    <w:rsid w:val="00571B5E"/>
    <w:rsid w:val="00572E85"/>
    <w:rsid w:val="0057367A"/>
    <w:rsid w:val="00574C16"/>
    <w:rsid w:val="00575082"/>
    <w:rsid w:val="00575851"/>
    <w:rsid w:val="00575D17"/>
    <w:rsid w:val="005762FC"/>
    <w:rsid w:val="00576B45"/>
    <w:rsid w:val="0057714F"/>
    <w:rsid w:val="0057782B"/>
    <w:rsid w:val="005807C1"/>
    <w:rsid w:val="00580B15"/>
    <w:rsid w:val="00581BD9"/>
    <w:rsid w:val="00581C42"/>
    <w:rsid w:val="00582BF8"/>
    <w:rsid w:val="00583391"/>
    <w:rsid w:val="00583805"/>
    <w:rsid w:val="00584E86"/>
    <w:rsid w:val="005852D0"/>
    <w:rsid w:val="0058629A"/>
    <w:rsid w:val="00587438"/>
    <w:rsid w:val="00587510"/>
    <w:rsid w:val="00592AD5"/>
    <w:rsid w:val="005934CE"/>
    <w:rsid w:val="00594593"/>
    <w:rsid w:val="00596554"/>
    <w:rsid w:val="00596710"/>
    <w:rsid w:val="00597B32"/>
    <w:rsid w:val="005A0B5E"/>
    <w:rsid w:val="005A0DF1"/>
    <w:rsid w:val="005A106C"/>
    <w:rsid w:val="005A1241"/>
    <w:rsid w:val="005A1610"/>
    <w:rsid w:val="005A2AE6"/>
    <w:rsid w:val="005A3187"/>
    <w:rsid w:val="005A47B2"/>
    <w:rsid w:val="005A55B4"/>
    <w:rsid w:val="005A57EB"/>
    <w:rsid w:val="005A5BC0"/>
    <w:rsid w:val="005A6ED9"/>
    <w:rsid w:val="005A7E16"/>
    <w:rsid w:val="005B0013"/>
    <w:rsid w:val="005B00D8"/>
    <w:rsid w:val="005B0174"/>
    <w:rsid w:val="005B069A"/>
    <w:rsid w:val="005B0808"/>
    <w:rsid w:val="005B2120"/>
    <w:rsid w:val="005B21DF"/>
    <w:rsid w:val="005B27CB"/>
    <w:rsid w:val="005B2C8B"/>
    <w:rsid w:val="005B3403"/>
    <w:rsid w:val="005B3FB7"/>
    <w:rsid w:val="005B42D8"/>
    <w:rsid w:val="005B4A6E"/>
    <w:rsid w:val="005B4F48"/>
    <w:rsid w:val="005B7CBB"/>
    <w:rsid w:val="005C0325"/>
    <w:rsid w:val="005C0834"/>
    <w:rsid w:val="005C0DA7"/>
    <w:rsid w:val="005C1791"/>
    <w:rsid w:val="005C23AF"/>
    <w:rsid w:val="005C23F6"/>
    <w:rsid w:val="005C2F40"/>
    <w:rsid w:val="005C3C35"/>
    <w:rsid w:val="005C408D"/>
    <w:rsid w:val="005C46EA"/>
    <w:rsid w:val="005C5877"/>
    <w:rsid w:val="005C63B2"/>
    <w:rsid w:val="005C6A74"/>
    <w:rsid w:val="005C6F14"/>
    <w:rsid w:val="005C72D7"/>
    <w:rsid w:val="005C7B02"/>
    <w:rsid w:val="005D05FE"/>
    <w:rsid w:val="005D086D"/>
    <w:rsid w:val="005D0A98"/>
    <w:rsid w:val="005D1779"/>
    <w:rsid w:val="005D20AD"/>
    <w:rsid w:val="005D22F3"/>
    <w:rsid w:val="005D25A6"/>
    <w:rsid w:val="005D27EF"/>
    <w:rsid w:val="005D2E0C"/>
    <w:rsid w:val="005D3221"/>
    <w:rsid w:val="005D5028"/>
    <w:rsid w:val="005D6463"/>
    <w:rsid w:val="005D66F7"/>
    <w:rsid w:val="005D6864"/>
    <w:rsid w:val="005D6CE8"/>
    <w:rsid w:val="005D6EB5"/>
    <w:rsid w:val="005D6F12"/>
    <w:rsid w:val="005D7F6D"/>
    <w:rsid w:val="005D7F72"/>
    <w:rsid w:val="005E03FA"/>
    <w:rsid w:val="005E1903"/>
    <w:rsid w:val="005E1A6E"/>
    <w:rsid w:val="005E2960"/>
    <w:rsid w:val="005E337A"/>
    <w:rsid w:val="005E3F24"/>
    <w:rsid w:val="005E4325"/>
    <w:rsid w:val="005E4AF6"/>
    <w:rsid w:val="005E5B9D"/>
    <w:rsid w:val="005E61CD"/>
    <w:rsid w:val="005E6273"/>
    <w:rsid w:val="005E6332"/>
    <w:rsid w:val="005E64AE"/>
    <w:rsid w:val="005E66CC"/>
    <w:rsid w:val="005E6BCB"/>
    <w:rsid w:val="005E7ABF"/>
    <w:rsid w:val="005E7AE5"/>
    <w:rsid w:val="005E7C8E"/>
    <w:rsid w:val="005F0007"/>
    <w:rsid w:val="005F061F"/>
    <w:rsid w:val="005F0DF2"/>
    <w:rsid w:val="005F173A"/>
    <w:rsid w:val="005F283F"/>
    <w:rsid w:val="005F307C"/>
    <w:rsid w:val="005F3307"/>
    <w:rsid w:val="005F3885"/>
    <w:rsid w:val="005F3B38"/>
    <w:rsid w:val="005F465E"/>
    <w:rsid w:val="005F476A"/>
    <w:rsid w:val="005F4B79"/>
    <w:rsid w:val="005F617A"/>
    <w:rsid w:val="005F799D"/>
    <w:rsid w:val="00600170"/>
    <w:rsid w:val="00600B89"/>
    <w:rsid w:val="00600C18"/>
    <w:rsid w:val="00600E1E"/>
    <w:rsid w:val="00601074"/>
    <w:rsid w:val="00601661"/>
    <w:rsid w:val="00601933"/>
    <w:rsid w:val="00602098"/>
    <w:rsid w:val="006025CA"/>
    <w:rsid w:val="0060372C"/>
    <w:rsid w:val="00604485"/>
    <w:rsid w:val="00604E17"/>
    <w:rsid w:val="0060504F"/>
    <w:rsid w:val="00606283"/>
    <w:rsid w:val="006063D3"/>
    <w:rsid w:val="00610048"/>
    <w:rsid w:val="006118F7"/>
    <w:rsid w:val="00611B8A"/>
    <w:rsid w:val="00612101"/>
    <w:rsid w:val="006122FC"/>
    <w:rsid w:val="0061245F"/>
    <w:rsid w:val="006127C1"/>
    <w:rsid w:val="00613C50"/>
    <w:rsid w:val="00614901"/>
    <w:rsid w:val="006159D6"/>
    <w:rsid w:val="00615A4B"/>
    <w:rsid w:val="0061653E"/>
    <w:rsid w:val="00617CA5"/>
    <w:rsid w:val="00621BE0"/>
    <w:rsid w:val="0062218A"/>
    <w:rsid w:val="00622725"/>
    <w:rsid w:val="00623A7B"/>
    <w:rsid w:val="00624356"/>
    <w:rsid w:val="006245E1"/>
    <w:rsid w:val="00626535"/>
    <w:rsid w:val="00626936"/>
    <w:rsid w:val="00626F44"/>
    <w:rsid w:val="00627076"/>
    <w:rsid w:val="006270C0"/>
    <w:rsid w:val="006272E5"/>
    <w:rsid w:val="006317B5"/>
    <w:rsid w:val="00631AE9"/>
    <w:rsid w:val="00632804"/>
    <w:rsid w:val="00632E2B"/>
    <w:rsid w:val="00633A1A"/>
    <w:rsid w:val="0063425D"/>
    <w:rsid w:val="00635B1D"/>
    <w:rsid w:val="00635D2B"/>
    <w:rsid w:val="00635E22"/>
    <w:rsid w:val="00637004"/>
    <w:rsid w:val="0063711A"/>
    <w:rsid w:val="00637D61"/>
    <w:rsid w:val="00640755"/>
    <w:rsid w:val="006414F7"/>
    <w:rsid w:val="0064170B"/>
    <w:rsid w:val="00641E6C"/>
    <w:rsid w:val="00642936"/>
    <w:rsid w:val="006430EF"/>
    <w:rsid w:val="00643A7A"/>
    <w:rsid w:val="00643BF5"/>
    <w:rsid w:val="006441C6"/>
    <w:rsid w:val="00644410"/>
    <w:rsid w:val="006444F0"/>
    <w:rsid w:val="00645130"/>
    <w:rsid w:val="00645215"/>
    <w:rsid w:val="00645317"/>
    <w:rsid w:val="00645867"/>
    <w:rsid w:val="00645D48"/>
    <w:rsid w:val="00645D6F"/>
    <w:rsid w:val="00647A25"/>
    <w:rsid w:val="00650B77"/>
    <w:rsid w:val="006535E9"/>
    <w:rsid w:val="00653BED"/>
    <w:rsid w:val="00654462"/>
    <w:rsid w:val="0065457D"/>
    <w:rsid w:val="00654857"/>
    <w:rsid w:val="00655000"/>
    <w:rsid w:val="00656556"/>
    <w:rsid w:val="00656C36"/>
    <w:rsid w:val="00656EDF"/>
    <w:rsid w:val="00657783"/>
    <w:rsid w:val="006609C6"/>
    <w:rsid w:val="00661ACF"/>
    <w:rsid w:val="00662C0A"/>
    <w:rsid w:val="00662ED5"/>
    <w:rsid w:val="00663775"/>
    <w:rsid w:val="00663825"/>
    <w:rsid w:val="006639A5"/>
    <w:rsid w:val="00663BD2"/>
    <w:rsid w:val="00664669"/>
    <w:rsid w:val="006655E5"/>
    <w:rsid w:val="00665794"/>
    <w:rsid w:val="00665B5A"/>
    <w:rsid w:val="00666128"/>
    <w:rsid w:val="006663EB"/>
    <w:rsid w:val="00666C76"/>
    <w:rsid w:val="00670988"/>
    <w:rsid w:val="00670ABC"/>
    <w:rsid w:val="00670E3D"/>
    <w:rsid w:val="00672171"/>
    <w:rsid w:val="00673061"/>
    <w:rsid w:val="006738DD"/>
    <w:rsid w:val="00673C35"/>
    <w:rsid w:val="00673FDF"/>
    <w:rsid w:val="00673FED"/>
    <w:rsid w:val="006757CC"/>
    <w:rsid w:val="00675B12"/>
    <w:rsid w:val="006762FF"/>
    <w:rsid w:val="0067676E"/>
    <w:rsid w:val="00676F27"/>
    <w:rsid w:val="006772C7"/>
    <w:rsid w:val="00680635"/>
    <w:rsid w:val="00680849"/>
    <w:rsid w:val="00681899"/>
    <w:rsid w:val="006819AE"/>
    <w:rsid w:val="00681C93"/>
    <w:rsid w:val="00682616"/>
    <w:rsid w:val="006830D1"/>
    <w:rsid w:val="0068392E"/>
    <w:rsid w:val="006843F1"/>
    <w:rsid w:val="0068485C"/>
    <w:rsid w:val="00685431"/>
    <w:rsid w:val="0068598C"/>
    <w:rsid w:val="00685FFE"/>
    <w:rsid w:val="006861A4"/>
    <w:rsid w:val="00686E4A"/>
    <w:rsid w:val="006873D5"/>
    <w:rsid w:val="00687529"/>
    <w:rsid w:val="00690516"/>
    <w:rsid w:val="00693B61"/>
    <w:rsid w:val="00695446"/>
    <w:rsid w:val="00696305"/>
    <w:rsid w:val="00696361"/>
    <w:rsid w:val="00696F25"/>
    <w:rsid w:val="006971B1"/>
    <w:rsid w:val="00697EC1"/>
    <w:rsid w:val="006A01EA"/>
    <w:rsid w:val="006A226A"/>
    <w:rsid w:val="006A2499"/>
    <w:rsid w:val="006A3136"/>
    <w:rsid w:val="006A368D"/>
    <w:rsid w:val="006A3A35"/>
    <w:rsid w:val="006A494E"/>
    <w:rsid w:val="006A499F"/>
    <w:rsid w:val="006A59F3"/>
    <w:rsid w:val="006A5D6E"/>
    <w:rsid w:val="006A62E5"/>
    <w:rsid w:val="006A69FA"/>
    <w:rsid w:val="006A6FAA"/>
    <w:rsid w:val="006A742F"/>
    <w:rsid w:val="006A787B"/>
    <w:rsid w:val="006B04A0"/>
    <w:rsid w:val="006B05EB"/>
    <w:rsid w:val="006B088A"/>
    <w:rsid w:val="006B22CA"/>
    <w:rsid w:val="006B5B2B"/>
    <w:rsid w:val="006B5B32"/>
    <w:rsid w:val="006B6396"/>
    <w:rsid w:val="006B6473"/>
    <w:rsid w:val="006B69DD"/>
    <w:rsid w:val="006B6C7C"/>
    <w:rsid w:val="006B70FE"/>
    <w:rsid w:val="006B77D2"/>
    <w:rsid w:val="006B783E"/>
    <w:rsid w:val="006B7EF6"/>
    <w:rsid w:val="006C02D3"/>
    <w:rsid w:val="006C0360"/>
    <w:rsid w:val="006C040F"/>
    <w:rsid w:val="006C0525"/>
    <w:rsid w:val="006C0725"/>
    <w:rsid w:val="006C10B6"/>
    <w:rsid w:val="006C2BB6"/>
    <w:rsid w:val="006C3B56"/>
    <w:rsid w:val="006C3CFF"/>
    <w:rsid w:val="006C45DF"/>
    <w:rsid w:val="006C63C3"/>
    <w:rsid w:val="006C6DCB"/>
    <w:rsid w:val="006C7200"/>
    <w:rsid w:val="006C75C1"/>
    <w:rsid w:val="006C7FC8"/>
    <w:rsid w:val="006D0B4B"/>
    <w:rsid w:val="006D189E"/>
    <w:rsid w:val="006D1ABE"/>
    <w:rsid w:val="006D21D7"/>
    <w:rsid w:val="006D2635"/>
    <w:rsid w:val="006D26F8"/>
    <w:rsid w:val="006D2E8F"/>
    <w:rsid w:val="006D3688"/>
    <w:rsid w:val="006D45C4"/>
    <w:rsid w:val="006D5D43"/>
    <w:rsid w:val="006D74B4"/>
    <w:rsid w:val="006D7D5E"/>
    <w:rsid w:val="006E2079"/>
    <w:rsid w:val="006E3202"/>
    <w:rsid w:val="006E32C8"/>
    <w:rsid w:val="006E3DA7"/>
    <w:rsid w:val="006E6056"/>
    <w:rsid w:val="006E618C"/>
    <w:rsid w:val="006E6C1E"/>
    <w:rsid w:val="006E6EF8"/>
    <w:rsid w:val="006E7736"/>
    <w:rsid w:val="006E7AEC"/>
    <w:rsid w:val="006E7B62"/>
    <w:rsid w:val="006F216C"/>
    <w:rsid w:val="006F28A9"/>
    <w:rsid w:val="006F32EA"/>
    <w:rsid w:val="006F3933"/>
    <w:rsid w:val="006F3E95"/>
    <w:rsid w:val="006F51FF"/>
    <w:rsid w:val="006F56D1"/>
    <w:rsid w:val="006F6030"/>
    <w:rsid w:val="006F7827"/>
    <w:rsid w:val="006F7E92"/>
    <w:rsid w:val="00700149"/>
    <w:rsid w:val="0070265B"/>
    <w:rsid w:val="00702A81"/>
    <w:rsid w:val="00702DB1"/>
    <w:rsid w:val="007037F6"/>
    <w:rsid w:val="007046ED"/>
    <w:rsid w:val="00705090"/>
    <w:rsid w:val="00705A9B"/>
    <w:rsid w:val="00705F06"/>
    <w:rsid w:val="0070608F"/>
    <w:rsid w:val="007069B5"/>
    <w:rsid w:val="0070712D"/>
    <w:rsid w:val="00707236"/>
    <w:rsid w:val="007077BA"/>
    <w:rsid w:val="0070790F"/>
    <w:rsid w:val="00707969"/>
    <w:rsid w:val="00707A97"/>
    <w:rsid w:val="007101C2"/>
    <w:rsid w:val="00710FCD"/>
    <w:rsid w:val="00711EE7"/>
    <w:rsid w:val="00712757"/>
    <w:rsid w:val="00712E30"/>
    <w:rsid w:val="0071319E"/>
    <w:rsid w:val="0071662D"/>
    <w:rsid w:val="00717ECA"/>
    <w:rsid w:val="00717F07"/>
    <w:rsid w:val="00720916"/>
    <w:rsid w:val="00721B61"/>
    <w:rsid w:val="00722502"/>
    <w:rsid w:val="0072391B"/>
    <w:rsid w:val="0072561B"/>
    <w:rsid w:val="0072648F"/>
    <w:rsid w:val="00726F01"/>
    <w:rsid w:val="00727F29"/>
    <w:rsid w:val="0073071E"/>
    <w:rsid w:val="0073083C"/>
    <w:rsid w:val="007331C2"/>
    <w:rsid w:val="007335AD"/>
    <w:rsid w:val="00733EBC"/>
    <w:rsid w:val="0073543F"/>
    <w:rsid w:val="00735583"/>
    <w:rsid w:val="007371EA"/>
    <w:rsid w:val="007377C8"/>
    <w:rsid w:val="00737A69"/>
    <w:rsid w:val="00737EF4"/>
    <w:rsid w:val="00740036"/>
    <w:rsid w:val="0074034B"/>
    <w:rsid w:val="00740830"/>
    <w:rsid w:val="00741183"/>
    <w:rsid w:val="0074191C"/>
    <w:rsid w:val="00741E45"/>
    <w:rsid w:val="00742387"/>
    <w:rsid w:val="007434AD"/>
    <w:rsid w:val="00743811"/>
    <w:rsid w:val="00743C20"/>
    <w:rsid w:val="00744355"/>
    <w:rsid w:val="0074580A"/>
    <w:rsid w:val="00746B89"/>
    <w:rsid w:val="00750085"/>
    <w:rsid w:val="00750F3C"/>
    <w:rsid w:val="007524B8"/>
    <w:rsid w:val="00752808"/>
    <w:rsid w:val="00752C8B"/>
    <w:rsid w:val="00753329"/>
    <w:rsid w:val="00753DF1"/>
    <w:rsid w:val="007554F9"/>
    <w:rsid w:val="00755C97"/>
    <w:rsid w:val="00755DAB"/>
    <w:rsid w:val="00755DB0"/>
    <w:rsid w:val="00756CAB"/>
    <w:rsid w:val="00757604"/>
    <w:rsid w:val="007577BC"/>
    <w:rsid w:val="0075793C"/>
    <w:rsid w:val="00757D3F"/>
    <w:rsid w:val="007604FB"/>
    <w:rsid w:val="0076088B"/>
    <w:rsid w:val="007619A6"/>
    <w:rsid w:val="007629A2"/>
    <w:rsid w:val="00763A36"/>
    <w:rsid w:val="00764166"/>
    <w:rsid w:val="00764712"/>
    <w:rsid w:val="007650C6"/>
    <w:rsid w:val="00766239"/>
    <w:rsid w:val="007666DF"/>
    <w:rsid w:val="0076737C"/>
    <w:rsid w:val="007676E6"/>
    <w:rsid w:val="007712AB"/>
    <w:rsid w:val="00771CF9"/>
    <w:rsid w:val="00772014"/>
    <w:rsid w:val="0077258A"/>
    <w:rsid w:val="00772ABB"/>
    <w:rsid w:val="007735D4"/>
    <w:rsid w:val="00773BE6"/>
    <w:rsid w:val="007752C3"/>
    <w:rsid w:val="0077571E"/>
    <w:rsid w:val="00775AFB"/>
    <w:rsid w:val="00775C13"/>
    <w:rsid w:val="00776053"/>
    <w:rsid w:val="0077605A"/>
    <w:rsid w:val="00776651"/>
    <w:rsid w:val="00776D74"/>
    <w:rsid w:val="00777385"/>
    <w:rsid w:val="007801EC"/>
    <w:rsid w:val="00780F13"/>
    <w:rsid w:val="00781003"/>
    <w:rsid w:val="0078235A"/>
    <w:rsid w:val="00782506"/>
    <w:rsid w:val="0078287A"/>
    <w:rsid w:val="007832B3"/>
    <w:rsid w:val="007837A0"/>
    <w:rsid w:val="00783AD8"/>
    <w:rsid w:val="00783E4C"/>
    <w:rsid w:val="007843A0"/>
    <w:rsid w:val="00785436"/>
    <w:rsid w:val="00785484"/>
    <w:rsid w:val="00785C28"/>
    <w:rsid w:val="00785EF0"/>
    <w:rsid w:val="0078729A"/>
    <w:rsid w:val="00787A10"/>
    <w:rsid w:val="0079099D"/>
    <w:rsid w:val="00791EF6"/>
    <w:rsid w:val="00792214"/>
    <w:rsid w:val="007924EB"/>
    <w:rsid w:val="007934DD"/>
    <w:rsid w:val="00793933"/>
    <w:rsid w:val="00793C2F"/>
    <w:rsid w:val="00794E25"/>
    <w:rsid w:val="007953B3"/>
    <w:rsid w:val="0079577E"/>
    <w:rsid w:val="007958AA"/>
    <w:rsid w:val="0079660B"/>
    <w:rsid w:val="0079754B"/>
    <w:rsid w:val="007976D3"/>
    <w:rsid w:val="007979AD"/>
    <w:rsid w:val="007A044C"/>
    <w:rsid w:val="007A08E0"/>
    <w:rsid w:val="007A13A3"/>
    <w:rsid w:val="007A1576"/>
    <w:rsid w:val="007A27E5"/>
    <w:rsid w:val="007A29B0"/>
    <w:rsid w:val="007A3A15"/>
    <w:rsid w:val="007A3A68"/>
    <w:rsid w:val="007A451A"/>
    <w:rsid w:val="007A4774"/>
    <w:rsid w:val="007A5376"/>
    <w:rsid w:val="007A657F"/>
    <w:rsid w:val="007A6612"/>
    <w:rsid w:val="007A663A"/>
    <w:rsid w:val="007A674A"/>
    <w:rsid w:val="007A6976"/>
    <w:rsid w:val="007B0592"/>
    <w:rsid w:val="007B11D9"/>
    <w:rsid w:val="007B47DE"/>
    <w:rsid w:val="007B4886"/>
    <w:rsid w:val="007B503F"/>
    <w:rsid w:val="007B5988"/>
    <w:rsid w:val="007B5A63"/>
    <w:rsid w:val="007B6567"/>
    <w:rsid w:val="007B65A0"/>
    <w:rsid w:val="007B69BC"/>
    <w:rsid w:val="007B6A33"/>
    <w:rsid w:val="007B6BAB"/>
    <w:rsid w:val="007B7B6C"/>
    <w:rsid w:val="007B7F17"/>
    <w:rsid w:val="007C008A"/>
    <w:rsid w:val="007C0B66"/>
    <w:rsid w:val="007C201F"/>
    <w:rsid w:val="007C3031"/>
    <w:rsid w:val="007C5265"/>
    <w:rsid w:val="007C7A7B"/>
    <w:rsid w:val="007C7B9D"/>
    <w:rsid w:val="007D05F0"/>
    <w:rsid w:val="007D0A8F"/>
    <w:rsid w:val="007D16C0"/>
    <w:rsid w:val="007D1B8D"/>
    <w:rsid w:val="007D2666"/>
    <w:rsid w:val="007D27C8"/>
    <w:rsid w:val="007D2F10"/>
    <w:rsid w:val="007D4080"/>
    <w:rsid w:val="007D4194"/>
    <w:rsid w:val="007D421F"/>
    <w:rsid w:val="007D459A"/>
    <w:rsid w:val="007D50F0"/>
    <w:rsid w:val="007D54C3"/>
    <w:rsid w:val="007D55A0"/>
    <w:rsid w:val="007D5880"/>
    <w:rsid w:val="007D5B15"/>
    <w:rsid w:val="007D6085"/>
    <w:rsid w:val="007D6667"/>
    <w:rsid w:val="007E25EB"/>
    <w:rsid w:val="007E28E5"/>
    <w:rsid w:val="007E2C60"/>
    <w:rsid w:val="007E2F58"/>
    <w:rsid w:val="007E35FB"/>
    <w:rsid w:val="007E37CE"/>
    <w:rsid w:val="007E3F56"/>
    <w:rsid w:val="007E3F6D"/>
    <w:rsid w:val="007E611D"/>
    <w:rsid w:val="007E6CAF"/>
    <w:rsid w:val="007E7B06"/>
    <w:rsid w:val="007E7F5B"/>
    <w:rsid w:val="007F013C"/>
    <w:rsid w:val="007F01A5"/>
    <w:rsid w:val="007F023D"/>
    <w:rsid w:val="007F0C9B"/>
    <w:rsid w:val="007F1DE1"/>
    <w:rsid w:val="007F2713"/>
    <w:rsid w:val="007F2828"/>
    <w:rsid w:val="007F2BF2"/>
    <w:rsid w:val="007F2C59"/>
    <w:rsid w:val="007F2F42"/>
    <w:rsid w:val="007F339C"/>
    <w:rsid w:val="007F3774"/>
    <w:rsid w:val="007F3788"/>
    <w:rsid w:val="007F3A26"/>
    <w:rsid w:val="007F43BB"/>
    <w:rsid w:val="007F4C68"/>
    <w:rsid w:val="007F4EB3"/>
    <w:rsid w:val="007F6688"/>
    <w:rsid w:val="00800680"/>
    <w:rsid w:val="008009AC"/>
    <w:rsid w:val="0080182D"/>
    <w:rsid w:val="008021F9"/>
    <w:rsid w:val="00802752"/>
    <w:rsid w:val="008033A8"/>
    <w:rsid w:val="0080350E"/>
    <w:rsid w:val="008037AD"/>
    <w:rsid w:val="008037CA"/>
    <w:rsid w:val="008045EA"/>
    <w:rsid w:val="0080642A"/>
    <w:rsid w:val="00806AE1"/>
    <w:rsid w:val="00806D59"/>
    <w:rsid w:val="00806DB7"/>
    <w:rsid w:val="00807B73"/>
    <w:rsid w:val="008102F8"/>
    <w:rsid w:val="00810850"/>
    <w:rsid w:val="00810943"/>
    <w:rsid w:val="008114ED"/>
    <w:rsid w:val="008118E8"/>
    <w:rsid w:val="00812507"/>
    <w:rsid w:val="0081352B"/>
    <w:rsid w:val="00813AA2"/>
    <w:rsid w:val="00814249"/>
    <w:rsid w:val="00814D24"/>
    <w:rsid w:val="00815277"/>
    <w:rsid w:val="00815E8D"/>
    <w:rsid w:val="008176F7"/>
    <w:rsid w:val="00817D7D"/>
    <w:rsid w:val="008200B9"/>
    <w:rsid w:val="008209C5"/>
    <w:rsid w:val="008212C4"/>
    <w:rsid w:val="00821715"/>
    <w:rsid w:val="008219AB"/>
    <w:rsid w:val="00821F2E"/>
    <w:rsid w:val="00822B51"/>
    <w:rsid w:val="0082433D"/>
    <w:rsid w:val="00824C68"/>
    <w:rsid w:val="00826B7D"/>
    <w:rsid w:val="008273AC"/>
    <w:rsid w:val="008308C0"/>
    <w:rsid w:val="00831204"/>
    <w:rsid w:val="0083195A"/>
    <w:rsid w:val="00831C96"/>
    <w:rsid w:val="00831E1D"/>
    <w:rsid w:val="00831E64"/>
    <w:rsid w:val="00832001"/>
    <w:rsid w:val="00832B76"/>
    <w:rsid w:val="00834401"/>
    <w:rsid w:val="00835B32"/>
    <w:rsid w:val="00835F14"/>
    <w:rsid w:val="0083612F"/>
    <w:rsid w:val="008361E8"/>
    <w:rsid w:val="00837606"/>
    <w:rsid w:val="00837D20"/>
    <w:rsid w:val="008402B5"/>
    <w:rsid w:val="00840843"/>
    <w:rsid w:val="008410FD"/>
    <w:rsid w:val="00841520"/>
    <w:rsid w:val="00842049"/>
    <w:rsid w:val="008421E7"/>
    <w:rsid w:val="0084265D"/>
    <w:rsid w:val="0084274B"/>
    <w:rsid w:val="00842EFB"/>
    <w:rsid w:val="008435FE"/>
    <w:rsid w:val="0084382E"/>
    <w:rsid w:val="00843D69"/>
    <w:rsid w:val="008440EA"/>
    <w:rsid w:val="00845ACA"/>
    <w:rsid w:val="00845C24"/>
    <w:rsid w:val="00845CC4"/>
    <w:rsid w:val="00846DA5"/>
    <w:rsid w:val="00847092"/>
    <w:rsid w:val="008501F3"/>
    <w:rsid w:val="0085022E"/>
    <w:rsid w:val="00851361"/>
    <w:rsid w:val="0085248D"/>
    <w:rsid w:val="008526BE"/>
    <w:rsid w:val="0085365B"/>
    <w:rsid w:val="008543D6"/>
    <w:rsid w:val="008545D2"/>
    <w:rsid w:val="00854805"/>
    <w:rsid w:val="008549DA"/>
    <w:rsid w:val="00855B23"/>
    <w:rsid w:val="00855F41"/>
    <w:rsid w:val="00856DBF"/>
    <w:rsid w:val="00857DF5"/>
    <w:rsid w:val="00860BDA"/>
    <w:rsid w:val="00861763"/>
    <w:rsid w:val="00862864"/>
    <w:rsid w:val="00862DB9"/>
    <w:rsid w:val="0086453B"/>
    <w:rsid w:val="00864C78"/>
    <w:rsid w:val="00865CE1"/>
    <w:rsid w:val="00866064"/>
    <w:rsid w:val="00867EA5"/>
    <w:rsid w:val="00870369"/>
    <w:rsid w:val="008715F1"/>
    <w:rsid w:val="008728C2"/>
    <w:rsid w:val="008737B5"/>
    <w:rsid w:val="00874026"/>
    <w:rsid w:val="008741A6"/>
    <w:rsid w:val="0087447C"/>
    <w:rsid w:val="008749C5"/>
    <w:rsid w:val="00874EAC"/>
    <w:rsid w:val="00875951"/>
    <w:rsid w:val="00875B43"/>
    <w:rsid w:val="0087658A"/>
    <w:rsid w:val="00880614"/>
    <w:rsid w:val="00881909"/>
    <w:rsid w:val="00882978"/>
    <w:rsid w:val="00883FC1"/>
    <w:rsid w:val="00884211"/>
    <w:rsid w:val="00884CFF"/>
    <w:rsid w:val="00885252"/>
    <w:rsid w:val="00885698"/>
    <w:rsid w:val="008869F2"/>
    <w:rsid w:val="00886C23"/>
    <w:rsid w:val="00886D03"/>
    <w:rsid w:val="00887042"/>
    <w:rsid w:val="00887813"/>
    <w:rsid w:val="00887A1E"/>
    <w:rsid w:val="00887BC3"/>
    <w:rsid w:val="00887E21"/>
    <w:rsid w:val="00887E48"/>
    <w:rsid w:val="00890234"/>
    <w:rsid w:val="0089169F"/>
    <w:rsid w:val="0089206A"/>
    <w:rsid w:val="00892638"/>
    <w:rsid w:val="00893025"/>
    <w:rsid w:val="00896281"/>
    <w:rsid w:val="008A0F0C"/>
    <w:rsid w:val="008A22C4"/>
    <w:rsid w:val="008A2CCB"/>
    <w:rsid w:val="008A2D03"/>
    <w:rsid w:val="008A330D"/>
    <w:rsid w:val="008A697B"/>
    <w:rsid w:val="008A6CEA"/>
    <w:rsid w:val="008A6DE0"/>
    <w:rsid w:val="008A6F76"/>
    <w:rsid w:val="008A7978"/>
    <w:rsid w:val="008B01A1"/>
    <w:rsid w:val="008B0340"/>
    <w:rsid w:val="008B4302"/>
    <w:rsid w:val="008B47E9"/>
    <w:rsid w:val="008B4BE5"/>
    <w:rsid w:val="008B5454"/>
    <w:rsid w:val="008B54B7"/>
    <w:rsid w:val="008B633B"/>
    <w:rsid w:val="008B6938"/>
    <w:rsid w:val="008B6AE1"/>
    <w:rsid w:val="008B6D4A"/>
    <w:rsid w:val="008B6EFB"/>
    <w:rsid w:val="008B72A9"/>
    <w:rsid w:val="008B7425"/>
    <w:rsid w:val="008B7568"/>
    <w:rsid w:val="008C074F"/>
    <w:rsid w:val="008C0E4A"/>
    <w:rsid w:val="008C1366"/>
    <w:rsid w:val="008C1E21"/>
    <w:rsid w:val="008C1F91"/>
    <w:rsid w:val="008C2103"/>
    <w:rsid w:val="008C216B"/>
    <w:rsid w:val="008C24D1"/>
    <w:rsid w:val="008C2565"/>
    <w:rsid w:val="008C37E2"/>
    <w:rsid w:val="008C4296"/>
    <w:rsid w:val="008C431A"/>
    <w:rsid w:val="008C5790"/>
    <w:rsid w:val="008C5F90"/>
    <w:rsid w:val="008C67C8"/>
    <w:rsid w:val="008C6959"/>
    <w:rsid w:val="008C7D7E"/>
    <w:rsid w:val="008D0034"/>
    <w:rsid w:val="008D015C"/>
    <w:rsid w:val="008D0330"/>
    <w:rsid w:val="008D096B"/>
    <w:rsid w:val="008D13EE"/>
    <w:rsid w:val="008D439E"/>
    <w:rsid w:val="008D5431"/>
    <w:rsid w:val="008D697B"/>
    <w:rsid w:val="008D6B9B"/>
    <w:rsid w:val="008E08C9"/>
    <w:rsid w:val="008E2515"/>
    <w:rsid w:val="008E2EC3"/>
    <w:rsid w:val="008E31D8"/>
    <w:rsid w:val="008E3477"/>
    <w:rsid w:val="008E35C0"/>
    <w:rsid w:val="008E35FA"/>
    <w:rsid w:val="008E37E3"/>
    <w:rsid w:val="008E5031"/>
    <w:rsid w:val="008E5B22"/>
    <w:rsid w:val="008E608C"/>
    <w:rsid w:val="008E62A5"/>
    <w:rsid w:val="008E6C71"/>
    <w:rsid w:val="008F0942"/>
    <w:rsid w:val="008F0CA6"/>
    <w:rsid w:val="008F2011"/>
    <w:rsid w:val="008F29ED"/>
    <w:rsid w:val="008F425F"/>
    <w:rsid w:val="008F5955"/>
    <w:rsid w:val="008F6219"/>
    <w:rsid w:val="008F675E"/>
    <w:rsid w:val="008F6980"/>
    <w:rsid w:val="008F6DE2"/>
    <w:rsid w:val="008F6F14"/>
    <w:rsid w:val="008F7BA5"/>
    <w:rsid w:val="0090103E"/>
    <w:rsid w:val="00901593"/>
    <w:rsid w:val="00901F44"/>
    <w:rsid w:val="0090250B"/>
    <w:rsid w:val="009028AA"/>
    <w:rsid w:val="00902921"/>
    <w:rsid w:val="0090599C"/>
    <w:rsid w:val="00905D48"/>
    <w:rsid w:val="009065AB"/>
    <w:rsid w:val="009069E7"/>
    <w:rsid w:val="00907482"/>
    <w:rsid w:val="009074C7"/>
    <w:rsid w:val="009078E6"/>
    <w:rsid w:val="009109AE"/>
    <w:rsid w:val="00911613"/>
    <w:rsid w:val="00911A7C"/>
    <w:rsid w:val="00911FB8"/>
    <w:rsid w:val="00912F19"/>
    <w:rsid w:val="0091368A"/>
    <w:rsid w:val="009137AB"/>
    <w:rsid w:val="00914454"/>
    <w:rsid w:val="009152B1"/>
    <w:rsid w:val="00915305"/>
    <w:rsid w:val="00915AE2"/>
    <w:rsid w:val="009163B6"/>
    <w:rsid w:val="00916A08"/>
    <w:rsid w:val="009171E7"/>
    <w:rsid w:val="00917473"/>
    <w:rsid w:val="00917B92"/>
    <w:rsid w:val="00917D89"/>
    <w:rsid w:val="00920E11"/>
    <w:rsid w:val="00924268"/>
    <w:rsid w:val="009249B7"/>
    <w:rsid w:val="00924F04"/>
    <w:rsid w:val="00925572"/>
    <w:rsid w:val="009259A4"/>
    <w:rsid w:val="009259EA"/>
    <w:rsid w:val="00925D21"/>
    <w:rsid w:val="009275BC"/>
    <w:rsid w:val="0093114C"/>
    <w:rsid w:val="009316B4"/>
    <w:rsid w:val="00931CD3"/>
    <w:rsid w:val="00933AEE"/>
    <w:rsid w:val="00933D1D"/>
    <w:rsid w:val="009341A1"/>
    <w:rsid w:val="0093474C"/>
    <w:rsid w:val="009348A4"/>
    <w:rsid w:val="00935245"/>
    <w:rsid w:val="00936020"/>
    <w:rsid w:val="00936EF6"/>
    <w:rsid w:val="009375C4"/>
    <w:rsid w:val="00937BAE"/>
    <w:rsid w:val="00937DEA"/>
    <w:rsid w:val="0094342D"/>
    <w:rsid w:val="00943908"/>
    <w:rsid w:val="009461EC"/>
    <w:rsid w:val="0094634D"/>
    <w:rsid w:val="00946B07"/>
    <w:rsid w:val="00947C93"/>
    <w:rsid w:val="00947D37"/>
    <w:rsid w:val="00947ED0"/>
    <w:rsid w:val="00951F74"/>
    <w:rsid w:val="00952590"/>
    <w:rsid w:val="0095265C"/>
    <w:rsid w:val="00955425"/>
    <w:rsid w:val="009556FE"/>
    <w:rsid w:val="00957024"/>
    <w:rsid w:val="009573CA"/>
    <w:rsid w:val="00957A23"/>
    <w:rsid w:val="0096147D"/>
    <w:rsid w:val="00961FEB"/>
    <w:rsid w:val="00962033"/>
    <w:rsid w:val="0096242A"/>
    <w:rsid w:val="00962AD9"/>
    <w:rsid w:val="00962AFC"/>
    <w:rsid w:val="00962CDB"/>
    <w:rsid w:val="00963567"/>
    <w:rsid w:val="0096441E"/>
    <w:rsid w:val="00964619"/>
    <w:rsid w:val="00964DA8"/>
    <w:rsid w:val="00965162"/>
    <w:rsid w:val="00965A89"/>
    <w:rsid w:val="00965AF3"/>
    <w:rsid w:val="00965C13"/>
    <w:rsid w:val="00966897"/>
    <w:rsid w:val="00966FCE"/>
    <w:rsid w:val="00970F53"/>
    <w:rsid w:val="00971F00"/>
    <w:rsid w:val="009731CE"/>
    <w:rsid w:val="009747EC"/>
    <w:rsid w:val="009752EB"/>
    <w:rsid w:val="00975B51"/>
    <w:rsid w:val="00976554"/>
    <w:rsid w:val="00976775"/>
    <w:rsid w:val="00976D9B"/>
    <w:rsid w:val="00977344"/>
    <w:rsid w:val="009777E7"/>
    <w:rsid w:val="00980034"/>
    <w:rsid w:val="00980099"/>
    <w:rsid w:val="00981889"/>
    <w:rsid w:val="00982612"/>
    <w:rsid w:val="0098322E"/>
    <w:rsid w:val="0098392A"/>
    <w:rsid w:val="0098423B"/>
    <w:rsid w:val="0098470B"/>
    <w:rsid w:val="0098526B"/>
    <w:rsid w:val="0098666B"/>
    <w:rsid w:val="00987806"/>
    <w:rsid w:val="00992503"/>
    <w:rsid w:val="009926BA"/>
    <w:rsid w:val="00992BB5"/>
    <w:rsid w:val="00993201"/>
    <w:rsid w:val="009932E5"/>
    <w:rsid w:val="009933B5"/>
    <w:rsid w:val="00993A5F"/>
    <w:rsid w:val="00994262"/>
    <w:rsid w:val="0099442D"/>
    <w:rsid w:val="0099569C"/>
    <w:rsid w:val="00995A80"/>
    <w:rsid w:val="00995EB8"/>
    <w:rsid w:val="0099626A"/>
    <w:rsid w:val="00996291"/>
    <w:rsid w:val="00997012"/>
    <w:rsid w:val="009A0448"/>
    <w:rsid w:val="009A0523"/>
    <w:rsid w:val="009A0575"/>
    <w:rsid w:val="009A0D84"/>
    <w:rsid w:val="009A11DE"/>
    <w:rsid w:val="009A149D"/>
    <w:rsid w:val="009A14B7"/>
    <w:rsid w:val="009A2178"/>
    <w:rsid w:val="009A2C8D"/>
    <w:rsid w:val="009A3688"/>
    <w:rsid w:val="009A61EC"/>
    <w:rsid w:val="009A67A2"/>
    <w:rsid w:val="009A6C76"/>
    <w:rsid w:val="009A6E6D"/>
    <w:rsid w:val="009A7C4D"/>
    <w:rsid w:val="009B07D7"/>
    <w:rsid w:val="009B0987"/>
    <w:rsid w:val="009B0AA5"/>
    <w:rsid w:val="009B0BB4"/>
    <w:rsid w:val="009B0F49"/>
    <w:rsid w:val="009B1F4C"/>
    <w:rsid w:val="009B206E"/>
    <w:rsid w:val="009B209C"/>
    <w:rsid w:val="009B2DDF"/>
    <w:rsid w:val="009B58F6"/>
    <w:rsid w:val="009B5AAC"/>
    <w:rsid w:val="009B72F0"/>
    <w:rsid w:val="009C041D"/>
    <w:rsid w:val="009C0791"/>
    <w:rsid w:val="009C0C90"/>
    <w:rsid w:val="009C1C75"/>
    <w:rsid w:val="009C20B5"/>
    <w:rsid w:val="009C2F4D"/>
    <w:rsid w:val="009C4124"/>
    <w:rsid w:val="009C6299"/>
    <w:rsid w:val="009C7CAE"/>
    <w:rsid w:val="009D0937"/>
    <w:rsid w:val="009D3980"/>
    <w:rsid w:val="009D52FC"/>
    <w:rsid w:val="009D6FB7"/>
    <w:rsid w:val="009D7583"/>
    <w:rsid w:val="009D762B"/>
    <w:rsid w:val="009D7693"/>
    <w:rsid w:val="009D7872"/>
    <w:rsid w:val="009D78D4"/>
    <w:rsid w:val="009D7996"/>
    <w:rsid w:val="009D7EA0"/>
    <w:rsid w:val="009D7F32"/>
    <w:rsid w:val="009E0874"/>
    <w:rsid w:val="009E0A76"/>
    <w:rsid w:val="009E1047"/>
    <w:rsid w:val="009E1604"/>
    <w:rsid w:val="009E2023"/>
    <w:rsid w:val="009E2442"/>
    <w:rsid w:val="009E4858"/>
    <w:rsid w:val="009E577D"/>
    <w:rsid w:val="009E57B6"/>
    <w:rsid w:val="009E5805"/>
    <w:rsid w:val="009E5F69"/>
    <w:rsid w:val="009E624A"/>
    <w:rsid w:val="009E6B5C"/>
    <w:rsid w:val="009E6D2A"/>
    <w:rsid w:val="009E6DE0"/>
    <w:rsid w:val="009E75DE"/>
    <w:rsid w:val="009E7D71"/>
    <w:rsid w:val="009F0EAA"/>
    <w:rsid w:val="009F16D4"/>
    <w:rsid w:val="009F176F"/>
    <w:rsid w:val="009F1EF2"/>
    <w:rsid w:val="009F1F59"/>
    <w:rsid w:val="009F25D6"/>
    <w:rsid w:val="009F2BB5"/>
    <w:rsid w:val="009F320F"/>
    <w:rsid w:val="009F4F4C"/>
    <w:rsid w:val="009F52AD"/>
    <w:rsid w:val="00A003E2"/>
    <w:rsid w:val="00A005FF"/>
    <w:rsid w:val="00A010DA"/>
    <w:rsid w:val="00A0124A"/>
    <w:rsid w:val="00A020B7"/>
    <w:rsid w:val="00A03595"/>
    <w:rsid w:val="00A03D52"/>
    <w:rsid w:val="00A03E34"/>
    <w:rsid w:val="00A0448F"/>
    <w:rsid w:val="00A04AA6"/>
    <w:rsid w:val="00A054DD"/>
    <w:rsid w:val="00A05673"/>
    <w:rsid w:val="00A0658D"/>
    <w:rsid w:val="00A06E82"/>
    <w:rsid w:val="00A06F7A"/>
    <w:rsid w:val="00A0755B"/>
    <w:rsid w:val="00A0798B"/>
    <w:rsid w:val="00A1032D"/>
    <w:rsid w:val="00A10687"/>
    <w:rsid w:val="00A1080A"/>
    <w:rsid w:val="00A11951"/>
    <w:rsid w:val="00A133D7"/>
    <w:rsid w:val="00A13D6D"/>
    <w:rsid w:val="00A15436"/>
    <w:rsid w:val="00A15B75"/>
    <w:rsid w:val="00A164E2"/>
    <w:rsid w:val="00A17CCC"/>
    <w:rsid w:val="00A20167"/>
    <w:rsid w:val="00A20641"/>
    <w:rsid w:val="00A211AC"/>
    <w:rsid w:val="00A24AC0"/>
    <w:rsid w:val="00A25445"/>
    <w:rsid w:val="00A27A6B"/>
    <w:rsid w:val="00A27D92"/>
    <w:rsid w:val="00A30494"/>
    <w:rsid w:val="00A31AE5"/>
    <w:rsid w:val="00A32744"/>
    <w:rsid w:val="00A32892"/>
    <w:rsid w:val="00A32C0C"/>
    <w:rsid w:val="00A331CB"/>
    <w:rsid w:val="00A33523"/>
    <w:rsid w:val="00A34957"/>
    <w:rsid w:val="00A36D55"/>
    <w:rsid w:val="00A40922"/>
    <w:rsid w:val="00A40A29"/>
    <w:rsid w:val="00A40CB2"/>
    <w:rsid w:val="00A40D99"/>
    <w:rsid w:val="00A41397"/>
    <w:rsid w:val="00A41E46"/>
    <w:rsid w:val="00A42C82"/>
    <w:rsid w:val="00A43D75"/>
    <w:rsid w:val="00A43E15"/>
    <w:rsid w:val="00A443B2"/>
    <w:rsid w:val="00A44A5D"/>
    <w:rsid w:val="00A45268"/>
    <w:rsid w:val="00A456B9"/>
    <w:rsid w:val="00A46407"/>
    <w:rsid w:val="00A46C4F"/>
    <w:rsid w:val="00A5083C"/>
    <w:rsid w:val="00A50E2E"/>
    <w:rsid w:val="00A51792"/>
    <w:rsid w:val="00A5194B"/>
    <w:rsid w:val="00A51984"/>
    <w:rsid w:val="00A51DBA"/>
    <w:rsid w:val="00A52BC7"/>
    <w:rsid w:val="00A548F3"/>
    <w:rsid w:val="00A54F45"/>
    <w:rsid w:val="00A55597"/>
    <w:rsid w:val="00A55BC0"/>
    <w:rsid w:val="00A55D62"/>
    <w:rsid w:val="00A55D6A"/>
    <w:rsid w:val="00A55E79"/>
    <w:rsid w:val="00A56A6A"/>
    <w:rsid w:val="00A57C2A"/>
    <w:rsid w:val="00A6143E"/>
    <w:rsid w:val="00A61F22"/>
    <w:rsid w:val="00A62A5C"/>
    <w:rsid w:val="00A63694"/>
    <w:rsid w:val="00A6416D"/>
    <w:rsid w:val="00A643B1"/>
    <w:rsid w:val="00A648F1"/>
    <w:rsid w:val="00A6527D"/>
    <w:rsid w:val="00A65ACA"/>
    <w:rsid w:val="00A65D6F"/>
    <w:rsid w:val="00A65FC0"/>
    <w:rsid w:val="00A666AC"/>
    <w:rsid w:val="00A66B2F"/>
    <w:rsid w:val="00A66B47"/>
    <w:rsid w:val="00A66FAA"/>
    <w:rsid w:val="00A678C2"/>
    <w:rsid w:val="00A67BC2"/>
    <w:rsid w:val="00A67F27"/>
    <w:rsid w:val="00A70256"/>
    <w:rsid w:val="00A70364"/>
    <w:rsid w:val="00A71B4E"/>
    <w:rsid w:val="00A71E15"/>
    <w:rsid w:val="00A721F0"/>
    <w:rsid w:val="00A72AD2"/>
    <w:rsid w:val="00A72C19"/>
    <w:rsid w:val="00A733FA"/>
    <w:rsid w:val="00A74056"/>
    <w:rsid w:val="00A74FB0"/>
    <w:rsid w:val="00A75602"/>
    <w:rsid w:val="00A75958"/>
    <w:rsid w:val="00A75BE4"/>
    <w:rsid w:val="00A75C75"/>
    <w:rsid w:val="00A7722D"/>
    <w:rsid w:val="00A8071D"/>
    <w:rsid w:val="00A80830"/>
    <w:rsid w:val="00A80A22"/>
    <w:rsid w:val="00A80A58"/>
    <w:rsid w:val="00A8142B"/>
    <w:rsid w:val="00A81B56"/>
    <w:rsid w:val="00A82969"/>
    <w:rsid w:val="00A83658"/>
    <w:rsid w:val="00A83B9A"/>
    <w:rsid w:val="00A84BD5"/>
    <w:rsid w:val="00A84F46"/>
    <w:rsid w:val="00A8528F"/>
    <w:rsid w:val="00A85491"/>
    <w:rsid w:val="00A858DF"/>
    <w:rsid w:val="00A85C01"/>
    <w:rsid w:val="00A86AB5"/>
    <w:rsid w:val="00A87D84"/>
    <w:rsid w:val="00A901D6"/>
    <w:rsid w:val="00A90BFC"/>
    <w:rsid w:val="00A90C9A"/>
    <w:rsid w:val="00A90E2B"/>
    <w:rsid w:val="00A90E5C"/>
    <w:rsid w:val="00A91199"/>
    <w:rsid w:val="00A91902"/>
    <w:rsid w:val="00A927A3"/>
    <w:rsid w:val="00A93588"/>
    <w:rsid w:val="00A9367B"/>
    <w:rsid w:val="00A9411E"/>
    <w:rsid w:val="00A94F95"/>
    <w:rsid w:val="00A955C8"/>
    <w:rsid w:val="00A96291"/>
    <w:rsid w:val="00A96890"/>
    <w:rsid w:val="00A96E1C"/>
    <w:rsid w:val="00A96E33"/>
    <w:rsid w:val="00A97AB7"/>
    <w:rsid w:val="00AA0A0E"/>
    <w:rsid w:val="00AA126A"/>
    <w:rsid w:val="00AA192C"/>
    <w:rsid w:val="00AA27A2"/>
    <w:rsid w:val="00AA420D"/>
    <w:rsid w:val="00AA46E2"/>
    <w:rsid w:val="00AA4B4B"/>
    <w:rsid w:val="00AA65C4"/>
    <w:rsid w:val="00AA6977"/>
    <w:rsid w:val="00AA6A64"/>
    <w:rsid w:val="00AA7422"/>
    <w:rsid w:val="00AB038C"/>
    <w:rsid w:val="00AB0637"/>
    <w:rsid w:val="00AB09CB"/>
    <w:rsid w:val="00AB1591"/>
    <w:rsid w:val="00AB1961"/>
    <w:rsid w:val="00AB5787"/>
    <w:rsid w:val="00AB5A0A"/>
    <w:rsid w:val="00AB6764"/>
    <w:rsid w:val="00AB6EE8"/>
    <w:rsid w:val="00AB730F"/>
    <w:rsid w:val="00AB79FC"/>
    <w:rsid w:val="00AC0397"/>
    <w:rsid w:val="00AC0668"/>
    <w:rsid w:val="00AC087A"/>
    <w:rsid w:val="00AC19F5"/>
    <w:rsid w:val="00AC1E68"/>
    <w:rsid w:val="00AC2261"/>
    <w:rsid w:val="00AC2BD8"/>
    <w:rsid w:val="00AC3894"/>
    <w:rsid w:val="00AC41C2"/>
    <w:rsid w:val="00AC469E"/>
    <w:rsid w:val="00AC5220"/>
    <w:rsid w:val="00AC53E2"/>
    <w:rsid w:val="00AC5509"/>
    <w:rsid w:val="00AC5B87"/>
    <w:rsid w:val="00AC6740"/>
    <w:rsid w:val="00AC6997"/>
    <w:rsid w:val="00AC69BD"/>
    <w:rsid w:val="00AC771F"/>
    <w:rsid w:val="00AC78DE"/>
    <w:rsid w:val="00AC79B4"/>
    <w:rsid w:val="00AC7A8B"/>
    <w:rsid w:val="00AC7F1A"/>
    <w:rsid w:val="00AD0A50"/>
    <w:rsid w:val="00AD0E43"/>
    <w:rsid w:val="00AD14D8"/>
    <w:rsid w:val="00AD187C"/>
    <w:rsid w:val="00AD357D"/>
    <w:rsid w:val="00AD3815"/>
    <w:rsid w:val="00AD431C"/>
    <w:rsid w:val="00AD4529"/>
    <w:rsid w:val="00AD52A3"/>
    <w:rsid w:val="00AD6043"/>
    <w:rsid w:val="00AD608C"/>
    <w:rsid w:val="00AD6950"/>
    <w:rsid w:val="00AE010B"/>
    <w:rsid w:val="00AE04E7"/>
    <w:rsid w:val="00AE17BF"/>
    <w:rsid w:val="00AE2094"/>
    <w:rsid w:val="00AE27D9"/>
    <w:rsid w:val="00AE29F1"/>
    <w:rsid w:val="00AE2F59"/>
    <w:rsid w:val="00AE3DF3"/>
    <w:rsid w:val="00AE4D05"/>
    <w:rsid w:val="00AE5C0E"/>
    <w:rsid w:val="00AE62F4"/>
    <w:rsid w:val="00AE6463"/>
    <w:rsid w:val="00AE65B6"/>
    <w:rsid w:val="00AE665E"/>
    <w:rsid w:val="00AE685A"/>
    <w:rsid w:val="00AE6E91"/>
    <w:rsid w:val="00AF08AE"/>
    <w:rsid w:val="00AF2EFC"/>
    <w:rsid w:val="00AF2F4D"/>
    <w:rsid w:val="00AF4180"/>
    <w:rsid w:val="00AF4A25"/>
    <w:rsid w:val="00AF4B88"/>
    <w:rsid w:val="00AF5123"/>
    <w:rsid w:val="00AF5498"/>
    <w:rsid w:val="00AF5B6D"/>
    <w:rsid w:val="00AF6172"/>
    <w:rsid w:val="00AF7052"/>
    <w:rsid w:val="00AF75D9"/>
    <w:rsid w:val="00AF7BC1"/>
    <w:rsid w:val="00AF7FF3"/>
    <w:rsid w:val="00B011C3"/>
    <w:rsid w:val="00B011DA"/>
    <w:rsid w:val="00B015BF"/>
    <w:rsid w:val="00B01730"/>
    <w:rsid w:val="00B01A0A"/>
    <w:rsid w:val="00B01F79"/>
    <w:rsid w:val="00B03020"/>
    <w:rsid w:val="00B03286"/>
    <w:rsid w:val="00B05F4B"/>
    <w:rsid w:val="00B0626F"/>
    <w:rsid w:val="00B106A9"/>
    <w:rsid w:val="00B109CB"/>
    <w:rsid w:val="00B11ED0"/>
    <w:rsid w:val="00B125FB"/>
    <w:rsid w:val="00B12E40"/>
    <w:rsid w:val="00B13024"/>
    <w:rsid w:val="00B1311E"/>
    <w:rsid w:val="00B13A86"/>
    <w:rsid w:val="00B14862"/>
    <w:rsid w:val="00B14DAB"/>
    <w:rsid w:val="00B14E0F"/>
    <w:rsid w:val="00B1510B"/>
    <w:rsid w:val="00B1554B"/>
    <w:rsid w:val="00B15FBD"/>
    <w:rsid w:val="00B15FEB"/>
    <w:rsid w:val="00B162FE"/>
    <w:rsid w:val="00B17635"/>
    <w:rsid w:val="00B20FC6"/>
    <w:rsid w:val="00B211E3"/>
    <w:rsid w:val="00B223D9"/>
    <w:rsid w:val="00B22718"/>
    <w:rsid w:val="00B228FA"/>
    <w:rsid w:val="00B237FB"/>
    <w:rsid w:val="00B23A49"/>
    <w:rsid w:val="00B24108"/>
    <w:rsid w:val="00B249C3"/>
    <w:rsid w:val="00B24AA0"/>
    <w:rsid w:val="00B24BFB"/>
    <w:rsid w:val="00B24CC1"/>
    <w:rsid w:val="00B24E34"/>
    <w:rsid w:val="00B26D43"/>
    <w:rsid w:val="00B26E7F"/>
    <w:rsid w:val="00B275FB"/>
    <w:rsid w:val="00B2771C"/>
    <w:rsid w:val="00B27815"/>
    <w:rsid w:val="00B32060"/>
    <w:rsid w:val="00B323AF"/>
    <w:rsid w:val="00B323E8"/>
    <w:rsid w:val="00B33A2C"/>
    <w:rsid w:val="00B364D6"/>
    <w:rsid w:val="00B36E07"/>
    <w:rsid w:val="00B3720C"/>
    <w:rsid w:val="00B37B56"/>
    <w:rsid w:val="00B409AF"/>
    <w:rsid w:val="00B431B8"/>
    <w:rsid w:val="00B43C5D"/>
    <w:rsid w:val="00B44267"/>
    <w:rsid w:val="00B44A13"/>
    <w:rsid w:val="00B44A22"/>
    <w:rsid w:val="00B45226"/>
    <w:rsid w:val="00B47525"/>
    <w:rsid w:val="00B47EFF"/>
    <w:rsid w:val="00B500C7"/>
    <w:rsid w:val="00B50B76"/>
    <w:rsid w:val="00B530C1"/>
    <w:rsid w:val="00B5316C"/>
    <w:rsid w:val="00B54261"/>
    <w:rsid w:val="00B556CE"/>
    <w:rsid w:val="00B56798"/>
    <w:rsid w:val="00B56EF5"/>
    <w:rsid w:val="00B57374"/>
    <w:rsid w:val="00B57C0A"/>
    <w:rsid w:val="00B57EF0"/>
    <w:rsid w:val="00B60200"/>
    <w:rsid w:val="00B60656"/>
    <w:rsid w:val="00B60722"/>
    <w:rsid w:val="00B618F7"/>
    <w:rsid w:val="00B62348"/>
    <w:rsid w:val="00B62513"/>
    <w:rsid w:val="00B62D0B"/>
    <w:rsid w:val="00B62F06"/>
    <w:rsid w:val="00B64030"/>
    <w:rsid w:val="00B64AAA"/>
    <w:rsid w:val="00B64F35"/>
    <w:rsid w:val="00B64F82"/>
    <w:rsid w:val="00B6515C"/>
    <w:rsid w:val="00B65233"/>
    <w:rsid w:val="00B654F7"/>
    <w:rsid w:val="00B66D9B"/>
    <w:rsid w:val="00B66FFC"/>
    <w:rsid w:val="00B70186"/>
    <w:rsid w:val="00B72B1B"/>
    <w:rsid w:val="00B737D7"/>
    <w:rsid w:val="00B73F7A"/>
    <w:rsid w:val="00B7430B"/>
    <w:rsid w:val="00B74408"/>
    <w:rsid w:val="00B745C7"/>
    <w:rsid w:val="00B74919"/>
    <w:rsid w:val="00B75081"/>
    <w:rsid w:val="00B75BD3"/>
    <w:rsid w:val="00B75F70"/>
    <w:rsid w:val="00B76CD1"/>
    <w:rsid w:val="00B76D4B"/>
    <w:rsid w:val="00B77230"/>
    <w:rsid w:val="00B7787A"/>
    <w:rsid w:val="00B808BC"/>
    <w:rsid w:val="00B80A47"/>
    <w:rsid w:val="00B812AB"/>
    <w:rsid w:val="00B812D2"/>
    <w:rsid w:val="00B81B5A"/>
    <w:rsid w:val="00B820B1"/>
    <w:rsid w:val="00B825A1"/>
    <w:rsid w:val="00B8275E"/>
    <w:rsid w:val="00B8282D"/>
    <w:rsid w:val="00B82DE0"/>
    <w:rsid w:val="00B836BF"/>
    <w:rsid w:val="00B83A57"/>
    <w:rsid w:val="00B83FF1"/>
    <w:rsid w:val="00B85691"/>
    <w:rsid w:val="00B858F5"/>
    <w:rsid w:val="00B86CE3"/>
    <w:rsid w:val="00B8718F"/>
    <w:rsid w:val="00B87B95"/>
    <w:rsid w:val="00B91CBB"/>
    <w:rsid w:val="00B922BE"/>
    <w:rsid w:val="00B933F1"/>
    <w:rsid w:val="00B93566"/>
    <w:rsid w:val="00B9387F"/>
    <w:rsid w:val="00B9482F"/>
    <w:rsid w:val="00B94DD2"/>
    <w:rsid w:val="00B963AA"/>
    <w:rsid w:val="00B9715D"/>
    <w:rsid w:val="00B9742D"/>
    <w:rsid w:val="00B97689"/>
    <w:rsid w:val="00B97CEB"/>
    <w:rsid w:val="00BA0D6E"/>
    <w:rsid w:val="00BA24FD"/>
    <w:rsid w:val="00BA26D7"/>
    <w:rsid w:val="00BA48A5"/>
    <w:rsid w:val="00BA4FB3"/>
    <w:rsid w:val="00BA5382"/>
    <w:rsid w:val="00BA60C8"/>
    <w:rsid w:val="00BA70CB"/>
    <w:rsid w:val="00BA7439"/>
    <w:rsid w:val="00BB1200"/>
    <w:rsid w:val="00BB1524"/>
    <w:rsid w:val="00BB17DA"/>
    <w:rsid w:val="00BB2691"/>
    <w:rsid w:val="00BB3582"/>
    <w:rsid w:val="00BB3A3D"/>
    <w:rsid w:val="00BB42A5"/>
    <w:rsid w:val="00BB52C7"/>
    <w:rsid w:val="00BB567A"/>
    <w:rsid w:val="00BB67B4"/>
    <w:rsid w:val="00BB68C4"/>
    <w:rsid w:val="00BB68D0"/>
    <w:rsid w:val="00BB6C2E"/>
    <w:rsid w:val="00BB7458"/>
    <w:rsid w:val="00BC0963"/>
    <w:rsid w:val="00BC1B40"/>
    <w:rsid w:val="00BC323B"/>
    <w:rsid w:val="00BC450F"/>
    <w:rsid w:val="00BC4649"/>
    <w:rsid w:val="00BC5071"/>
    <w:rsid w:val="00BC63F8"/>
    <w:rsid w:val="00BD0414"/>
    <w:rsid w:val="00BD20F6"/>
    <w:rsid w:val="00BD400A"/>
    <w:rsid w:val="00BD459E"/>
    <w:rsid w:val="00BD4A52"/>
    <w:rsid w:val="00BD4E58"/>
    <w:rsid w:val="00BD603E"/>
    <w:rsid w:val="00BD62A3"/>
    <w:rsid w:val="00BD7C14"/>
    <w:rsid w:val="00BD7CD7"/>
    <w:rsid w:val="00BE15C3"/>
    <w:rsid w:val="00BE1D21"/>
    <w:rsid w:val="00BE2836"/>
    <w:rsid w:val="00BE2E5D"/>
    <w:rsid w:val="00BE58A1"/>
    <w:rsid w:val="00BE7313"/>
    <w:rsid w:val="00BF016C"/>
    <w:rsid w:val="00BF06E0"/>
    <w:rsid w:val="00BF224C"/>
    <w:rsid w:val="00BF227E"/>
    <w:rsid w:val="00BF2BBE"/>
    <w:rsid w:val="00BF2CE5"/>
    <w:rsid w:val="00BF397A"/>
    <w:rsid w:val="00BF3B80"/>
    <w:rsid w:val="00BF4ABF"/>
    <w:rsid w:val="00BF4CBA"/>
    <w:rsid w:val="00BF5163"/>
    <w:rsid w:val="00BF5500"/>
    <w:rsid w:val="00BF5933"/>
    <w:rsid w:val="00BF5C2C"/>
    <w:rsid w:val="00BF5C62"/>
    <w:rsid w:val="00BF7B02"/>
    <w:rsid w:val="00C01332"/>
    <w:rsid w:val="00C03D0B"/>
    <w:rsid w:val="00C0431E"/>
    <w:rsid w:val="00C044CC"/>
    <w:rsid w:val="00C044D9"/>
    <w:rsid w:val="00C044E4"/>
    <w:rsid w:val="00C07A42"/>
    <w:rsid w:val="00C07B1B"/>
    <w:rsid w:val="00C1078E"/>
    <w:rsid w:val="00C11A43"/>
    <w:rsid w:val="00C134F0"/>
    <w:rsid w:val="00C135AD"/>
    <w:rsid w:val="00C138C5"/>
    <w:rsid w:val="00C13AE6"/>
    <w:rsid w:val="00C1508E"/>
    <w:rsid w:val="00C15227"/>
    <w:rsid w:val="00C156AC"/>
    <w:rsid w:val="00C16522"/>
    <w:rsid w:val="00C17112"/>
    <w:rsid w:val="00C22A4C"/>
    <w:rsid w:val="00C22A79"/>
    <w:rsid w:val="00C2365E"/>
    <w:rsid w:val="00C240B8"/>
    <w:rsid w:val="00C24227"/>
    <w:rsid w:val="00C247C2"/>
    <w:rsid w:val="00C2563C"/>
    <w:rsid w:val="00C27EF0"/>
    <w:rsid w:val="00C31A7E"/>
    <w:rsid w:val="00C32D26"/>
    <w:rsid w:val="00C32E9C"/>
    <w:rsid w:val="00C3547D"/>
    <w:rsid w:val="00C3575E"/>
    <w:rsid w:val="00C3583D"/>
    <w:rsid w:val="00C35DE8"/>
    <w:rsid w:val="00C36B08"/>
    <w:rsid w:val="00C36CD4"/>
    <w:rsid w:val="00C372DE"/>
    <w:rsid w:val="00C376C0"/>
    <w:rsid w:val="00C37F24"/>
    <w:rsid w:val="00C40136"/>
    <w:rsid w:val="00C402BE"/>
    <w:rsid w:val="00C43245"/>
    <w:rsid w:val="00C437CD"/>
    <w:rsid w:val="00C43BFF"/>
    <w:rsid w:val="00C43D83"/>
    <w:rsid w:val="00C43EBC"/>
    <w:rsid w:val="00C43F3A"/>
    <w:rsid w:val="00C444B2"/>
    <w:rsid w:val="00C44C88"/>
    <w:rsid w:val="00C451BA"/>
    <w:rsid w:val="00C458EA"/>
    <w:rsid w:val="00C45DC3"/>
    <w:rsid w:val="00C45ED7"/>
    <w:rsid w:val="00C463DF"/>
    <w:rsid w:val="00C47E89"/>
    <w:rsid w:val="00C5044B"/>
    <w:rsid w:val="00C51F4F"/>
    <w:rsid w:val="00C52120"/>
    <w:rsid w:val="00C53DEC"/>
    <w:rsid w:val="00C54A37"/>
    <w:rsid w:val="00C551E7"/>
    <w:rsid w:val="00C557D2"/>
    <w:rsid w:val="00C5685F"/>
    <w:rsid w:val="00C56A21"/>
    <w:rsid w:val="00C56E5C"/>
    <w:rsid w:val="00C608CC"/>
    <w:rsid w:val="00C60E89"/>
    <w:rsid w:val="00C612DF"/>
    <w:rsid w:val="00C614F4"/>
    <w:rsid w:val="00C61C28"/>
    <w:rsid w:val="00C626F0"/>
    <w:rsid w:val="00C62E1E"/>
    <w:rsid w:val="00C634FD"/>
    <w:rsid w:val="00C639CA"/>
    <w:rsid w:val="00C64491"/>
    <w:rsid w:val="00C6483F"/>
    <w:rsid w:val="00C65B95"/>
    <w:rsid w:val="00C66561"/>
    <w:rsid w:val="00C66E77"/>
    <w:rsid w:val="00C66F63"/>
    <w:rsid w:val="00C6748C"/>
    <w:rsid w:val="00C67CB7"/>
    <w:rsid w:val="00C70842"/>
    <w:rsid w:val="00C7112F"/>
    <w:rsid w:val="00C7314D"/>
    <w:rsid w:val="00C731AF"/>
    <w:rsid w:val="00C73537"/>
    <w:rsid w:val="00C74120"/>
    <w:rsid w:val="00C74B4C"/>
    <w:rsid w:val="00C7643C"/>
    <w:rsid w:val="00C76705"/>
    <w:rsid w:val="00C8087B"/>
    <w:rsid w:val="00C82773"/>
    <w:rsid w:val="00C84693"/>
    <w:rsid w:val="00C8575D"/>
    <w:rsid w:val="00C863BC"/>
    <w:rsid w:val="00C867A5"/>
    <w:rsid w:val="00C9051B"/>
    <w:rsid w:val="00C90AA1"/>
    <w:rsid w:val="00C925EA"/>
    <w:rsid w:val="00C92E66"/>
    <w:rsid w:val="00C92E9B"/>
    <w:rsid w:val="00C92FF9"/>
    <w:rsid w:val="00C933DE"/>
    <w:rsid w:val="00C9382A"/>
    <w:rsid w:val="00C9400E"/>
    <w:rsid w:val="00C941F6"/>
    <w:rsid w:val="00C94581"/>
    <w:rsid w:val="00C95319"/>
    <w:rsid w:val="00C95396"/>
    <w:rsid w:val="00C97230"/>
    <w:rsid w:val="00CA09E5"/>
    <w:rsid w:val="00CA140B"/>
    <w:rsid w:val="00CA1A16"/>
    <w:rsid w:val="00CA269F"/>
    <w:rsid w:val="00CA28C0"/>
    <w:rsid w:val="00CA29F7"/>
    <w:rsid w:val="00CA2F23"/>
    <w:rsid w:val="00CA4433"/>
    <w:rsid w:val="00CA5203"/>
    <w:rsid w:val="00CA53DC"/>
    <w:rsid w:val="00CA5A4A"/>
    <w:rsid w:val="00CA5AE7"/>
    <w:rsid w:val="00CA5DF4"/>
    <w:rsid w:val="00CA5FAF"/>
    <w:rsid w:val="00CA6441"/>
    <w:rsid w:val="00CA6513"/>
    <w:rsid w:val="00CA77C4"/>
    <w:rsid w:val="00CA7C83"/>
    <w:rsid w:val="00CB1108"/>
    <w:rsid w:val="00CB119B"/>
    <w:rsid w:val="00CB12BD"/>
    <w:rsid w:val="00CB37EB"/>
    <w:rsid w:val="00CB3A75"/>
    <w:rsid w:val="00CB3D64"/>
    <w:rsid w:val="00CB405D"/>
    <w:rsid w:val="00CB4295"/>
    <w:rsid w:val="00CB43EE"/>
    <w:rsid w:val="00CB5341"/>
    <w:rsid w:val="00CB559A"/>
    <w:rsid w:val="00CB573D"/>
    <w:rsid w:val="00CB5B4E"/>
    <w:rsid w:val="00CB60C8"/>
    <w:rsid w:val="00CB6794"/>
    <w:rsid w:val="00CB6DBD"/>
    <w:rsid w:val="00CB7259"/>
    <w:rsid w:val="00CB7AEC"/>
    <w:rsid w:val="00CC0154"/>
    <w:rsid w:val="00CC1A5C"/>
    <w:rsid w:val="00CC2ACE"/>
    <w:rsid w:val="00CC39AE"/>
    <w:rsid w:val="00CC3E46"/>
    <w:rsid w:val="00CC41C7"/>
    <w:rsid w:val="00CC5930"/>
    <w:rsid w:val="00CC5A99"/>
    <w:rsid w:val="00CC5C57"/>
    <w:rsid w:val="00CC66E4"/>
    <w:rsid w:val="00CC6F05"/>
    <w:rsid w:val="00CC7655"/>
    <w:rsid w:val="00CC78AE"/>
    <w:rsid w:val="00CD1989"/>
    <w:rsid w:val="00CD3C2E"/>
    <w:rsid w:val="00CD3D4E"/>
    <w:rsid w:val="00CD52BC"/>
    <w:rsid w:val="00CD589B"/>
    <w:rsid w:val="00CD5C9F"/>
    <w:rsid w:val="00CE309F"/>
    <w:rsid w:val="00CE5B60"/>
    <w:rsid w:val="00CE6738"/>
    <w:rsid w:val="00CE7449"/>
    <w:rsid w:val="00CE75EC"/>
    <w:rsid w:val="00CE7C98"/>
    <w:rsid w:val="00CF10E3"/>
    <w:rsid w:val="00CF18D5"/>
    <w:rsid w:val="00CF303F"/>
    <w:rsid w:val="00CF41DA"/>
    <w:rsid w:val="00CF4D1A"/>
    <w:rsid w:val="00CF4D27"/>
    <w:rsid w:val="00CF5D34"/>
    <w:rsid w:val="00CF62B9"/>
    <w:rsid w:val="00CF6719"/>
    <w:rsid w:val="00CF7CED"/>
    <w:rsid w:val="00CF7E1B"/>
    <w:rsid w:val="00D00A57"/>
    <w:rsid w:val="00D00B9B"/>
    <w:rsid w:val="00D00BB7"/>
    <w:rsid w:val="00D0167D"/>
    <w:rsid w:val="00D0215F"/>
    <w:rsid w:val="00D028CA"/>
    <w:rsid w:val="00D0319D"/>
    <w:rsid w:val="00D03453"/>
    <w:rsid w:val="00D03699"/>
    <w:rsid w:val="00D03AF1"/>
    <w:rsid w:val="00D046DD"/>
    <w:rsid w:val="00D04BF1"/>
    <w:rsid w:val="00D05389"/>
    <w:rsid w:val="00D06821"/>
    <w:rsid w:val="00D072F6"/>
    <w:rsid w:val="00D110AE"/>
    <w:rsid w:val="00D11166"/>
    <w:rsid w:val="00D11701"/>
    <w:rsid w:val="00D12B13"/>
    <w:rsid w:val="00D12EC6"/>
    <w:rsid w:val="00D130CE"/>
    <w:rsid w:val="00D13A2D"/>
    <w:rsid w:val="00D15B4A"/>
    <w:rsid w:val="00D16651"/>
    <w:rsid w:val="00D17122"/>
    <w:rsid w:val="00D20233"/>
    <w:rsid w:val="00D203CD"/>
    <w:rsid w:val="00D22A83"/>
    <w:rsid w:val="00D2359C"/>
    <w:rsid w:val="00D24824"/>
    <w:rsid w:val="00D24E27"/>
    <w:rsid w:val="00D253A3"/>
    <w:rsid w:val="00D2647B"/>
    <w:rsid w:val="00D26817"/>
    <w:rsid w:val="00D26B65"/>
    <w:rsid w:val="00D27650"/>
    <w:rsid w:val="00D310DB"/>
    <w:rsid w:val="00D320B6"/>
    <w:rsid w:val="00D32707"/>
    <w:rsid w:val="00D32BD3"/>
    <w:rsid w:val="00D32C5D"/>
    <w:rsid w:val="00D3320A"/>
    <w:rsid w:val="00D33236"/>
    <w:rsid w:val="00D33580"/>
    <w:rsid w:val="00D339FB"/>
    <w:rsid w:val="00D33E93"/>
    <w:rsid w:val="00D343C7"/>
    <w:rsid w:val="00D34424"/>
    <w:rsid w:val="00D34AA3"/>
    <w:rsid w:val="00D34DD1"/>
    <w:rsid w:val="00D350CD"/>
    <w:rsid w:val="00D35B89"/>
    <w:rsid w:val="00D35CCC"/>
    <w:rsid w:val="00D36840"/>
    <w:rsid w:val="00D37422"/>
    <w:rsid w:val="00D3747B"/>
    <w:rsid w:val="00D374A8"/>
    <w:rsid w:val="00D37E55"/>
    <w:rsid w:val="00D40256"/>
    <w:rsid w:val="00D42D10"/>
    <w:rsid w:val="00D4337A"/>
    <w:rsid w:val="00D43976"/>
    <w:rsid w:val="00D43A4E"/>
    <w:rsid w:val="00D44A8C"/>
    <w:rsid w:val="00D44B54"/>
    <w:rsid w:val="00D44BBA"/>
    <w:rsid w:val="00D4512F"/>
    <w:rsid w:val="00D4536E"/>
    <w:rsid w:val="00D4613B"/>
    <w:rsid w:val="00D46C2F"/>
    <w:rsid w:val="00D50394"/>
    <w:rsid w:val="00D50CF3"/>
    <w:rsid w:val="00D50FF4"/>
    <w:rsid w:val="00D52E63"/>
    <w:rsid w:val="00D539F4"/>
    <w:rsid w:val="00D5427D"/>
    <w:rsid w:val="00D5492C"/>
    <w:rsid w:val="00D54A39"/>
    <w:rsid w:val="00D54F0A"/>
    <w:rsid w:val="00D5505C"/>
    <w:rsid w:val="00D556C5"/>
    <w:rsid w:val="00D5779C"/>
    <w:rsid w:val="00D579AB"/>
    <w:rsid w:val="00D603C3"/>
    <w:rsid w:val="00D61248"/>
    <w:rsid w:val="00D62BEB"/>
    <w:rsid w:val="00D63B78"/>
    <w:rsid w:val="00D63CC9"/>
    <w:rsid w:val="00D6444A"/>
    <w:rsid w:val="00D64B3E"/>
    <w:rsid w:val="00D64FBB"/>
    <w:rsid w:val="00D65392"/>
    <w:rsid w:val="00D655BA"/>
    <w:rsid w:val="00D656DA"/>
    <w:rsid w:val="00D65AD2"/>
    <w:rsid w:val="00D65B08"/>
    <w:rsid w:val="00D6619A"/>
    <w:rsid w:val="00D67D81"/>
    <w:rsid w:val="00D67F99"/>
    <w:rsid w:val="00D702A6"/>
    <w:rsid w:val="00D71B71"/>
    <w:rsid w:val="00D737AF"/>
    <w:rsid w:val="00D74622"/>
    <w:rsid w:val="00D746FE"/>
    <w:rsid w:val="00D74F65"/>
    <w:rsid w:val="00D7570D"/>
    <w:rsid w:val="00D75F41"/>
    <w:rsid w:val="00D7762A"/>
    <w:rsid w:val="00D802A4"/>
    <w:rsid w:val="00D80309"/>
    <w:rsid w:val="00D8242A"/>
    <w:rsid w:val="00D82BD7"/>
    <w:rsid w:val="00D83C3D"/>
    <w:rsid w:val="00D8548B"/>
    <w:rsid w:val="00D8563D"/>
    <w:rsid w:val="00D87576"/>
    <w:rsid w:val="00D87BD0"/>
    <w:rsid w:val="00D902E1"/>
    <w:rsid w:val="00D90E9D"/>
    <w:rsid w:val="00D90F80"/>
    <w:rsid w:val="00D91295"/>
    <w:rsid w:val="00D91BC9"/>
    <w:rsid w:val="00D92FD7"/>
    <w:rsid w:val="00D93181"/>
    <w:rsid w:val="00D933DA"/>
    <w:rsid w:val="00D9361F"/>
    <w:rsid w:val="00D9368C"/>
    <w:rsid w:val="00D94954"/>
    <w:rsid w:val="00D96086"/>
    <w:rsid w:val="00D96274"/>
    <w:rsid w:val="00D96BEE"/>
    <w:rsid w:val="00DA08FC"/>
    <w:rsid w:val="00DA0DB1"/>
    <w:rsid w:val="00DA1B4E"/>
    <w:rsid w:val="00DA4805"/>
    <w:rsid w:val="00DA4C8F"/>
    <w:rsid w:val="00DA61C5"/>
    <w:rsid w:val="00DA64AF"/>
    <w:rsid w:val="00DA68F2"/>
    <w:rsid w:val="00DA6C24"/>
    <w:rsid w:val="00DB00E6"/>
    <w:rsid w:val="00DB02F4"/>
    <w:rsid w:val="00DB0C82"/>
    <w:rsid w:val="00DB0F1F"/>
    <w:rsid w:val="00DB10E3"/>
    <w:rsid w:val="00DB11A8"/>
    <w:rsid w:val="00DB1619"/>
    <w:rsid w:val="00DB1DAD"/>
    <w:rsid w:val="00DB253F"/>
    <w:rsid w:val="00DB360A"/>
    <w:rsid w:val="00DB3732"/>
    <w:rsid w:val="00DB517B"/>
    <w:rsid w:val="00DB520A"/>
    <w:rsid w:val="00DB606E"/>
    <w:rsid w:val="00DB6681"/>
    <w:rsid w:val="00DB777A"/>
    <w:rsid w:val="00DC063E"/>
    <w:rsid w:val="00DC13A8"/>
    <w:rsid w:val="00DC16DF"/>
    <w:rsid w:val="00DC2548"/>
    <w:rsid w:val="00DC2DD1"/>
    <w:rsid w:val="00DC2FC3"/>
    <w:rsid w:val="00DC2FD6"/>
    <w:rsid w:val="00DC3BFB"/>
    <w:rsid w:val="00DC5052"/>
    <w:rsid w:val="00DC53E3"/>
    <w:rsid w:val="00DC54C6"/>
    <w:rsid w:val="00DC5B51"/>
    <w:rsid w:val="00DC6657"/>
    <w:rsid w:val="00DC6E18"/>
    <w:rsid w:val="00DC6F1D"/>
    <w:rsid w:val="00DC7A66"/>
    <w:rsid w:val="00DC7CC7"/>
    <w:rsid w:val="00DD03D6"/>
    <w:rsid w:val="00DD0C3F"/>
    <w:rsid w:val="00DD1573"/>
    <w:rsid w:val="00DD39C0"/>
    <w:rsid w:val="00DD3C7F"/>
    <w:rsid w:val="00DD4442"/>
    <w:rsid w:val="00DD5E11"/>
    <w:rsid w:val="00DD6D2E"/>
    <w:rsid w:val="00DD7DD1"/>
    <w:rsid w:val="00DE145E"/>
    <w:rsid w:val="00DE18CF"/>
    <w:rsid w:val="00DE286A"/>
    <w:rsid w:val="00DE31C2"/>
    <w:rsid w:val="00DE3B7D"/>
    <w:rsid w:val="00DE49FB"/>
    <w:rsid w:val="00DE4B1B"/>
    <w:rsid w:val="00DE4C39"/>
    <w:rsid w:val="00DE5F40"/>
    <w:rsid w:val="00DE639A"/>
    <w:rsid w:val="00DE68F3"/>
    <w:rsid w:val="00DE7C37"/>
    <w:rsid w:val="00DF038D"/>
    <w:rsid w:val="00DF0B8F"/>
    <w:rsid w:val="00DF0D57"/>
    <w:rsid w:val="00DF1C3C"/>
    <w:rsid w:val="00DF1D06"/>
    <w:rsid w:val="00DF253F"/>
    <w:rsid w:val="00DF3405"/>
    <w:rsid w:val="00DF3C69"/>
    <w:rsid w:val="00DF4367"/>
    <w:rsid w:val="00DF43F4"/>
    <w:rsid w:val="00DF4476"/>
    <w:rsid w:val="00DF4511"/>
    <w:rsid w:val="00DF4782"/>
    <w:rsid w:val="00DF56AD"/>
    <w:rsid w:val="00DF5E8A"/>
    <w:rsid w:val="00DF5EC9"/>
    <w:rsid w:val="00DF65B4"/>
    <w:rsid w:val="00DF6766"/>
    <w:rsid w:val="00DF74C4"/>
    <w:rsid w:val="00DF7551"/>
    <w:rsid w:val="00E001D3"/>
    <w:rsid w:val="00E00FD9"/>
    <w:rsid w:val="00E01A46"/>
    <w:rsid w:val="00E02478"/>
    <w:rsid w:val="00E03D3E"/>
    <w:rsid w:val="00E0420D"/>
    <w:rsid w:val="00E0457A"/>
    <w:rsid w:val="00E05D57"/>
    <w:rsid w:val="00E06556"/>
    <w:rsid w:val="00E07473"/>
    <w:rsid w:val="00E11316"/>
    <w:rsid w:val="00E116E3"/>
    <w:rsid w:val="00E1207F"/>
    <w:rsid w:val="00E1212A"/>
    <w:rsid w:val="00E12B9B"/>
    <w:rsid w:val="00E13865"/>
    <w:rsid w:val="00E145B9"/>
    <w:rsid w:val="00E1463F"/>
    <w:rsid w:val="00E1486F"/>
    <w:rsid w:val="00E14F82"/>
    <w:rsid w:val="00E1719E"/>
    <w:rsid w:val="00E20DD7"/>
    <w:rsid w:val="00E21F42"/>
    <w:rsid w:val="00E22452"/>
    <w:rsid w:val="00E23925"/>
    <w:rsid w:val="00E23F69"/>
    <w:rsid w:val="00E245B6"/>
    <w:rsid w:val="00E24A6C"/>
    <w:rsid w:val="00E24E05"/>
    <w:rsid w:val="00E251CA"/>
    <w:rsid w:val="00E259DB"/>
    <w:rsid w:val="00E276E3"/>
    <w:rsid w:val="00E30AE8"/>
    <w:rsid w:val="00E3210A"/>
    <w:rsid w:val="00E329E2"/>
    <w:rsid w:val="00E33088"/>
    <w:rsid w:val="00E332A7"/>
    <w:rsid w:val="00E34148"/>
    <w:rsid w:val="00E34D7E"/>
    <w:rsid w:val="00E35137"/>
    <w:rsid w:val="00E351F3"/>
    <w:rsid w:val="00E35A5E"/>
    <w:rsid w:val="00E36958"/>
    <w:rsid w:val="00E36AA6"/>
    <w:rsid w:val="00E408A5"/>
    <w:rsid w:val="00E40ECE"/>
    <w:rsid w:val="00E41D08"/>
    <w:rsid w:val="00E42738"/>
    <w:rsid w:val="00E42EF4"/>
    <w:rsid w:val="00E42FA6"/>
    <w:rsid w:val="00E44024"/>
    <w:rsid w:val="00E4485B"/>
    <w:rsid w:val="00E44F11"/>
    <w:rsid w:val="00E45815"/>
    <w:rsid w:val="00E45B11"/>
    <w:rsid w:val="00E45E6E"/>
    <w:rsid w:val="00E46E74"/>
    <w:rsid w:val="00E47237"/>
    <w:rsid w:val="00E473A5"/>
    <w:rsid w:val="00E47827"/>
    <w:rsid w:val="00E502BF"/>
    <w:rsid w:val="00E50A55"/>
    <w:rsid w:val="00E5298D"/>
    <w:rsid w:val="00E52D1F"/>
    <w:rsid w:val="00E5303D"/>
    <w:rsid w:val="00E54C18"/>
    <w:rsid w:val="00E54D5B"/>
    <w:rsid w:val="00E55D37"/>
    <w:rsid w:val="00E563C8"/>
    <w:rsid w:val="00E57033"/>
    <w:rsid w:val="00E57A18"/>
    <w:rsid w:val="00E6068F"/>
    <w:rsid w:val="00E60757"/>
    <w:rsid w:val="00E60C0D"/>
    <w:rsid w:val="00E6499F"/>
    <w:rsid w:val="00E6565E"/>
    <w:rsid w:val="00E66B30"/>
    <w:rsid w:val="00E67CC6"/>
    <w:rsid w:val="00E67CF7"/>
    <w:rsid w:val="00E67FE5"/>
    <w:rsid w:val="00E700D5"/>
    <w:rsid w:val="00E71750"/>
    <w:rsid w:val="00E7310C"/>
    <w:rsid w:val="00E733BA"/>
    <w:rsid w:val="00E737D0"/>
    <w:rsid w:val="00E748D9"/>
    <w:rsid w:val="00E74D17"/>
    <w:rsid w:val="00E765D0"/>
    <w:rsid w:val="00E77ED0"/>
    <w:rsid w:val="00E800B9"/>
    <w:rsid w:val="00E80BC7"/>
    <w:rsid w:val="00E8181E"/>
    <w:rsid w:val="00E818B6"/>
    <w:rsid w:val="00E82534"/>
    <w:rsid w:val="00E82F70"/>
    <w:rsid w:val="00E83612"/>
    <w:rsid w:val="00E83B35"/>
    <w:rsid w:val="00E8427B"/>
    <w:rsid w:val="00E848E1"/>
    <w:rsid w:val="00E85112"/>
    <w:rsid w:val="00E8534C"/>
    <w:rsid w:val="00E85FFB"/>
    <w:rsid w:val="00E86BAB"/>
    <w:rsid w:val="00E87478"/>
    <w:rsid w:val="00E90EFD"/>
    <w:rsid w:val="00E913F9"/>
    <w:rsid w:val="00E9204A"/>
    <w:rsid w:val="00E929C6"/>
    <w:rsid w:val="00E92DD8"/>
    <w:rsid w:val="00E93561"/>
    <w:rsid w:val="00E93774"/>
    <w:rsid w:val="00E93C58"/>
    <w:rsid w:val="00E93DB3"/>
    <w:rsid w:val="00E9420F"/>
    <w:rsid w:val="00E942CF"/>
    <w:rsid w:val="00E944F6"/>
    <w:rsid w:val="00E94521"/>
    <w:rsid w:val="00E95BAD"/>
    <w:rsid w:val="00E96491"/>
    <w:rsid w:val="00E970AA"/>
    <w:rsid w:val="00E97CD2"/>
    <w:rsid w:val="00EA281D"/>
    <w:rsid w:val="00EA2AD5"/>
    <w:rsid w:val="00EA30F6"/>
    <w:rsid w:val="00EA4272"/>
    <w:rsid w:val="00EA4D44"/>
    <w:rsid w:val="00EA50EF"/>
    <w:rsid w:val="00EA641C"/>
    <w:rsid w:val="00EA6B2E"/>
    <w:rsid w:val="00EA6C55"/>
    <w:rsid w:val="00EA6D6A"/>
    <w:rsid w:val="00EA795F"/>
    <w:rsid w:val="00EB15F7"/>
    <w:rsid w:val="00EB1C9E"/>
    <w:rsid w:val="00EB2651"/>
    <w:rsid w:val="00EB3392"/>
    <w:rsid w:val="00EB4A57"/>
    <w:rsid w:val="00EB55BF"/>
    <w:rsid w:val="00EB62DE"/>
    <w:rsid w:val="00EB6818"/>
    <w:rsid w:val="00EB6D7D"/>
    <w:rsid w:val="00EC0B75"/>
    <w:rsid w:val="00EC0BA9"/>
    <w:rsid w:val="00EC0F6D"/>
    <w:rsid w:val="00ED08F4"/>
    <w:rsid w:val="00ED1291"/>
    <w:rsid w:val="00ED215A"/>
    <w:rsid w:val="00ED2CA1"/>
    <w:rsid w:val="00ED3098"/>
    <w:rsid w:val="00ED572D"/>
    <w:rsid w:val="00ED5A49"/>
    <w:rsid w:val="00ED678A"/>
    <w:rsid w:val="00ED71F0"/>
    <w:rsid w:val="00ED73F3"/>
    <w:rsid w:val="00EE2312"/>
    <w:rsid w:val="00EE2726"/>
    <w:rsid w:val="00EE3722"/>
    <w:rsid w:val="00EE3BA7"/>
    <w:rsid w:val="00EE3C25"/>
    <w:rsid w:val="00EE4736"/>
    <w:rsid w:val="00EE49A1"/>
    <w:rsid w:val="00EE4BA0"/>
    <w:rsid w:val="00EE5E85"/>
    <w:rsid w:val="00EE6879"/>
    <w:rsid w:val="00EE70CD"/>
    <w:rsid w:val="00EE7431"/>
    <w:rsid w:val="00EE7968"/>
    <w:rsid w:val="00EE7F0C"/>
    <w:rsid w:val="00EF0245"/>
    <w:rsid w:val="00EF0724"/>
    <w:rsid w:val="00EF07B1"/>
    <w:rsid w:val="00EF1981"/>
    <w:rsid w:val="00EF1BDD"/>
    <w:rsid w:val="00EF2803"/>
    <w:rsid w:val="00EF3E12"/>
    <w:rsid w:val="00EF45D1"/>
    <w:rsid w:val="00EF691F"/>
    <w:rsid w:val="00EF7766"/>
    <w:rsid w:val="00EF7E68"/>
    <w:rsid w:val="00EF7F79"/>
    <w:rsid w:val="00F00541"/>
    <w:rsid w:val="00F00837"/>
    <w:rsid w:val="00F019B1"/>
    <w:rsid w:val="00F03133"/>
    <w:rsid w:val="00F045DC"/>
    <w:rsid w:val="00F0480A"/>
    <w:rsid w:val="00F04BC6"/>
    <w:rsid w:val="00F05FDC"/>
    <w:rsid w:val="00F0686E"/>
    <w:rsid w:val="00F06B00"/>
    <w:rsid w:val="00F06E38"/>
    <w:rsid w:val="00F07655"/>
    <w:rsid w:val="00F11E49"/>
    <w:rsid w:val="00F12406"/>
    <w:rsid w:val="00F12710"/>
    <w:rsid w:val="00F12AC3"/>
    <w:rsid w:val="00F13A29"/>
    <w:rsid w:val="00F13AFF"/>
    <w:rsid w:val="00F16000"/>
    <w:rsid w:val="00F166B3"/>
    <w:rsid w:val="00F17095"/>
    <w:rsid w:val="00F2017D"/>
    <w:rsid w:val="00F208AB"/>
    <w:rsid w:val="00F20AD1"/>
    <w:rsid w:val="00F217D3"/>
    <w:rsid w:val="00F22A2E"/>
    <w:rsid w:val="00F2379F"/>
    <w:rsid w:val="00F2387D"/>
    <w:rsid w:val="00F23FD3"/>
    <w:rsid w:val="00F24891"/>
    <w:rsid w:val="00F2551B"/>
    <w:rsid w:val="00F259A2"/>
    <w:rsid w:val="00F25F38"/>
    <w:rsid w:val="00F2671B"/>
    <w:rsid w:val="00F27683"/>
    <w:rsid w:val="00F27E1E"/>
    <w:rsid w:val="00F30A57"/>
    <w:rsid w:val="00F30BA7"/>
    <w:rsid w:val="00F31917"/>
    <w:rsid w:val="00F31F74"/>
    <w:rsid w:val="00F3343B"/>
    <w:rsid w:val="00F33A95"/>
    <w:rsid w:val="00F34903"/>
    <w:rsid w:val="00F359D2"/>
    <w:rsid w:val="00F3624E"/>
    <w:rsid w:val="00F36BA1"/>
    <w:rsid w:val="00F37500"/>
    <w:rsid w:val="00F3780E"/>
    <w:rsid w:val="00F37BB4"/>
    <w:rsid w:val="00F403D0"/>
    <w:rsid w:val="00F40C5F"/>
    <w:rsid w:val="00F41086"/>
    <w:rsid w:val="00F41654"/>
    <w:rsid w:val="00F423D1"/>
    <w:rsid w:val="00F42800"/>
    <w:rsid w:val="00F429B3"/>
    <w:rsid w:val="00F4359F"/>
    <w:rsid w:val="00F44601"/>
    <w:rsid w:val="00F44603"/>
    <w:rsid w:val="00F44C3D"/>
    <w:rsid w:val="00F45771"/>
    <w:rsid w:val="00F45821"/>
    <w:rsid w:val="00F45DEB"/>
    <w:rsid w:val="00F46692"/>
    <w:rsid w:val="00F471E5"/>
    <w:rsid w:val="00F474F1"/>
    <w:rsid w:val="00F4766D"/>
    <w:rsid w:val="00F47C52"/>
    <w:rsid w:val="00F47FC3"/>
    <w:rsid w:val="00F50136"/>
    <w:rsid w:val="00F50E98"/>
    <w:rsid w:val="00F51290"/>
    <w:rsid w:val="00F51B6E"/>
    <w:rsid w:val="00F51F42"/>
    <w:rsid w:val="00F53B9F"/>
    <w:rsid w:val="00F5461B"/>
    <w:rsid w:val="00F548C7"/>
    <w:rsid w:val="00F54AD9"/>
    <w:rsid w:val="00F5529F"/>
    <w:rsid w:val="00F55358"/>
    <w:rsid w:val="00F56EBF"/>
    <w:rsid w:val="00F5713F"/>
    <w:rsid w:val="00F57B5F"/>
    <w:rsid w:val="00F60BA3"/>
    <w:rsid w:val="00F60CD1"/>
    <w:rsid w:val="00F63776"/>
    <w:rsid w:val="00F63D75"/>
    <w:rsid w:val="00F63FBB"/>
    <w:rsid w:val="00F64090"/>
    <w:rsid w:val="00F65144"/>
    <w:rsid w:val="00F66E3D"/>
    <w:rsid w:val="00F674C7"/>
    <w:rsid w:val="00F67905"/>
    <w:rsid w:val="00F67CE8"/>
    <w:rsid w:val="00F67EC4"/>
    <w:rsid w:val="00F71105"/>
    <w:rsid w:val="00F71153"/>
    <w:rsid w:val="00F7162A"/>
    <w:rsid w:val="00F723D9"/>
    <w:rsid w:val="00F738D6"/>
    <w:rsid w:val="00F745A8"/>
    <w:rsid w:val="00F75144"/>
    <w:rsid w:val="00F75889"/>
    <w:rsid w:val="00F760CF"/>
    <w:rsid w:val="00F76152"/>
    <w:rsid w:val="00F76A97"/>
    <w:rsid w:val="00F77754"/>
    <w:rsid w:val="00F77CA3"/>
    <w:rsid w:val="00F802E7"/>
    <w:rsid w:val="00F8035C"/>
    <w:rsid w:val="00F80842"/>
    <w:rsid w:val="00F8117F"/>
    <w:rsid w:val="00F828B6"/>
    <w:rsid w:val="00F82FE3"/>
    <w:rsid w:val="00F837DA"/>
    <w:rsid w:val="00F84151"/>
    <w:rsid w:val="00F84469"/>
    <w:rsid w:val="00F850C3"/>
    <w:rsid w:val="00F85435"/>
    <w:rsid w:val="00F85679"/>
    <w:rsid w:val="00F858FC"/>
    <w:rsid w:val="00F86012"/>
    <w:rsid w:val="00F87864"/>
    <w:rsid w:val="00F9031E"/>
    <w:rsid w:val="00F91370"/>
    <w:rsid w:val="00F91514"/>
    <w:rsid w:val="00F9229E"/>
    <w:rsid w:val="00F9294E"/>
    <w:rsid w:val="00F92A51"/>
    <w:rsid w:val="00F94086"/>
    <w:rsid w:val="00F940DF"/>
    <w:rsid w:val="00F95153"/>
    <w:rsid w:val="00F95CF8"/>
    <w:rsid w:val="00F95D16"/>
    <w:rsid w:val="00F9634F"/>
    <w:rsid w:val="00F96604"/>
    <w:rsid w:val="00F96D9D"/>
    <w:rsid w:val="00FA10F0"/>
    <w:rsid w:val="00FA13DB"/>
    <w:rsid w:val="00FA1BEB"/>
    <w:rsid w:val="00FA1E35"/>
    <w:rsid w:val="00FA1F96"/>
    <w:rsid w:val="00FA245F"/>
    <w:rsid w:val="00FA2AAB"/>
    <w:rsid w:val="00FA2E2F"/>
    <w:rsid w:val="00FA3CCB"/>
    <w:rsid w:val="00FA458F"/>
    <w:rsid w:val="00FA4FF2"/>
    <w:rsid w:val="00FA52CE"/>
    <w:rsid w:val="00FA586B"/>
    <w:rsid w:val="00FA631A"/>
    <w:rsid w:val="00FA6CA1"/>
    <w:rsid w:val="00FA6F86"/>
    <w:rsid w:val="00FA77EE"/>
    <w:rsid w:val="00FA7D30"/>
    <w:rsid w:val="00FB0146"/>
    <w:rsid w:val="00FB187B"/>
    <w:rsid w:val="00FB19BE"/>
    <w:rsid w:val="00FB2A96"/>
    <w:rsid w:val="00FB472E"/>
    <w:rsid w:val="00FB47C8"/>
    <w:rsid w:val="00FC0635"/>
    <w:rsid w:val="00FC0A3F"/>
    <w:rsid w:val="00FC12E0"/>
    <w:rsid w:val="00FC27FD"/>
    <w:rsid w:val="00FC3C08"/>
    <w:rsid w:val="00FC4C09"/>
    <w:rsid w:val="00FC4F1B"/>
    <w:rsid w:val="00FC5249"/>
    <w:rsid w:val="00FC5504"/>
    <w:rsid w:val="00FC5636"/>
    <w:rsid w:val="00FC5EC4"/>
    <w:rsid w:val="00FC68AA"/>
    <w:rsid w:val="00FC73BC"/>
    <w:rsid w:val="00FC7877"/>
    <w:rsid w:val="00FC7930"/>
    <w:rsid w:val="00FC7A98"/>
    <w:rsid w:val="00FD0685"/>
    <w:rsid w:val="00FD0BCB"/>
    <w:rsid w:val="00FD14FA"/>
    <w:rsid w:val="00FD239A"/>
    <w:rsid w:val="00FD23C3"/>
    <w:rsid w:val="00FD269E"/>
    <w:rsid w:val="00FD3182"/>
    <w:rsid w:val="00FD42D2"/>
    <w:rsid w:val="00FD4454"/>
    <w:rsid w:val="00FD499B"/>
    <w:rsid w:val="00FD5215"/>
    <w:rsid w:val="00FD559D"/>
    <w:rsid w:val="00FD71BC"/>
    <w:rsid w:val="00FD74DB"/>
    <w:rsid w:val="00FD761F"/>
    <w:rsid w:val="00FE00C2"/>
    <w:rsid w:val="00FE062B"/>
    <w:rsid w:val="00FE1749"/>
    <w:rsid w:val="00FE2549"/>
    <w:rsid w:val="00FE305C"/>
    <w:rsid w:val="00FE3474"/>
    <w:rsid w:val="00FE3A11"/>
    <w:rsid w:val="00FE497B"/>
    <w:rsid w:val="00FE72F7"/>
    <w:rsid w:val="00FE74F8"/>
    <w:rsid w:val="00FE7683"/>
    <w:rsid w:val="00FE7C4F"/>
    <w:rsid w:val="00FE7E15"/>
    <w:rsid w:val="00FF0879"/>
    <w:rsid w:val="00FF0B00"/>
    <w:rsid w:val="00FF224D"/>
    <w:rsid w:val="00FF2CB0"/>
    <w:rsid w:val="00FF2FB8"/>
    <w:rsid w:val="00FF304D"/>
    <w:rsid w:val="00FF307D"/>
    <w:rsid w:val="00FF3423"/>
    <w:rsid w:val="00FF34FD"/>
    <w:rsid w:val="00FF4310"/>
    <w:rsid w:val="00FF4406"/>
    <w:rsid w:val="00FF48D8"/>
    <w:rsid w:val="00FF4AA4"/>
    <w:rsid w:val="00FF5792"/>
    <w:rsid w:val="00FF588A"/>
    <w:rsid w:val="00FF6BD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1B444"/>
  <w15:chartTrackingRefBased/>
  <w15:docId w15:val="{C265D243-9B1E-4DF4-A2D1-5D71BF4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E0"/>
    <w:rPr>
      <w:sz w:val="24"/>
      <w:szCs w:val="24"/>
    </w:rPr>
  </w:style>
  <w:style w:type="paragraph" w:styleId="Ttulo1">
    <w:name w:val="heading 1"/>
    <w:basedOn w:val="Normal"/>
    <w:next w:val="Normal"/>
    <w:link w:val="Ttulo1Car"/>
    <w:qFormat/>
    <w:rsid w:val="001518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EE70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3B56D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1820"/>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rsid w:val="0044622F"/>
    <w:pPr>
      <w:tabs>
        <w:tab w:val="center" w:pos="4252"/>
        <w:tab w:val="right" w:pos="8504"/>
      </w:tabs>
    </w:pPr>
  </w:style>
  <w:style w:type="character" w:customStyle="1" w:styleId="EncabezadoCar">
    <w:name w:val="Encabezado Car"/>
    <w:link w:val="Encabezado"/>
    <w:uiPriority w:val="99"/>
    <w:locked/>
    <w:rsid w:val="005536FF"/>
    <w:rPr>
      <w:sz w:val="24"/>
      <w:szCs w:val="24"/>
      <w:lang w:val="es-CO"/>
    </w:rPr>
  </w:style>
  <w:style w:type="paragraph" w:styleId="Piedepgina">
    <w:name w:val="footer"/>
    <w:basedOn w:val="Normal"/>
    <w:link w:val="PiedepginaCar"/>
    <w:uiPriority w:val="99"/>
    <w:rsid w:val="0044622F"/>
    <w:pPr>
      <w:tabs>
        <w:tab w:val="center" w:pos="4252"/>
        <w:tab w:val="right" w:pos="8504"/>
      </w:tabs>
    </w:pPr>
  </w:style>
  <w:style w:type="character" w:customStyle="1" w:styleId="PiedepginaCar">
    <w:name w:val="Pie de página Car"/>
    <w:link w:val="Piedepgina"/>
    <w:uiPriority w:val="99"/>
    <w:rsid w:val="008B6007"/>
    <w:rPr>
      <w:sz w:val="24"/>
      <w:szCs w:val="24"/>
      <w:lang w:val="es-CO"/>
    </w:rPr>
  </w:style>
  <w:style w:type="character" w:styleId="Hipervnculo">
    <w:name w:val="Hyperlink"/>
    <w:uiPriority w:val="99"/>
    <w:rsid w:val="0044622F"/>
    <w:rPr>
      <w:color w:val="0000FF"/>
      <w:u w:val="single"/>
    </w:rPr>
  </w:style>
  <w:style w:type="character" w:styleId="Hipervnculovisitado">
    <w:name w:val="FollowedHyperlink"/>
    <w:rsid w:val="00235F31"/>
    <w:rPr>
      <w:color w:val="800080"/>
      <w:u w:val="single"/>
    </w:rPr>
  </w:style>
  <w:style w:type="paragraph" w:styleId="Textodeglobo">
    <w:name w:val="Balloon Text"/>
    <w:basedOn w:val="Normal"/>
    <w:link w:val="TextodegloboCar"/>
    <w:rsid w:val="00EC0F6D"/>
    <w:rPr>
      <w:rFonts w:ascii="Lucida Grande" w:hAnsi="Lucida Grande"/>
      <w:sz w:val="18"/>
      <w:szCs w:val="18"/>
    </w:rPr>
  </w:style>
  <w:style w:type="character" w:customStyle="1" w:styleId="TextodegloboCar">
    <w:name w:val="Texto de globo Car"/>
    <w:link w:val="Textodeglobo"/>
    <w:rsid w:val="00EC0F6D"/>
    <w:rPr>
      <w:rFonts w:ascii="Lucida Grande" w:hAnsi="Lucida Grande"/>
      <w:sz w:val="18"/>
      <w:szCs w:val="18"/>
      <w:lang w:val="es-CO"/>
    </w:rPr>
  </w:style>
  <w:style w:type="paragraph" w:styleId="Sinespaciado">
    <w:name w:val="No Spacing"/>
    <w:uiPriority w:val="1"/>
    <w:qFormat/>
    <w:rsid w:val="00F217D3"/>
    <w:rPr>
      <w:rFonts w:ascii="Calibri" w:eastAsia="Calibri" w:hAnsi="Calibri"/>
      <w:sz w:val="22"/>
      <w:szCs w:val="22"/>
      <w:lang w:eastAsia="en-US"/>
    </w:rPr>
  </w:style>
  <w:style w:type="paragraph" w:styleId="Prrafodelista">
    <w:name w:val="List Paragraph"/>
    <w:aliases w:val="titulo 3,Bullet List,FooterText,numbered,Paragraphe de liste1,lp1,HOJA,Colorful List Accent 1,Lista vistosa - Énfasis 11,Colorful List - Accent 11,List1"/>
    <w:basedOn w:val="Normal"/>
    <w:link w:val="PrrafodelistaCar"/>
    <w:uiPriority w:val="34"/>
    <w:qFormat/>
    <w:rsid w:val="00151820"/>
    <w:pPr>
      <w:ind w:left="720"/>
      <w:contextualSpacing/>
    </w:pPr>
  </w:style>
  <w:style w:type="character" w:customStyle="1" w:styleId="PrrafodelistaCar">
    <w:name w:val="Párrafo de lista Car"/>
    <w:aliases w:val="titulo 3 Car,Bullet List Car,FooterText Car,numbered Car,Paragraphe de liste1 Car,lp1 Car,HOJA Car,Colorful List Accent 1 Car,Lista vistosa - Énfasis 11 Car,Colorful List - Accent 11 Car,List1 Car"/>
    <w:link w:val="Prrafodelista"/>
    <w:uiPriority w:val="34"/>
    <w:locked/>
    <w:rsid w:val="00151820"/>
    <w:rPr>
      <w:sz w:val="24"/>
      <w:szCs w:val="24"/>
    </w:rPr>
  </w:style>
  <w:style w:type="paragraph" w:styleId="Textoindependiente">
    <w:name w:val="Body Text"/>
    <w:basedOn w:val="Normal"/>
    <w:link w:val="TextoindependienteCar"/>
    <w:rsid w:val="00151820"/>
    <w:pPr>
      <w:jc w:val="both"/>
    </w:pPr>
    <w:rPr>
      <w:rFonts w:ascii="Tahoma" w:hAnsi="Tahoma"/>
      <w:szCs w:val="20"/>
      <w:lang w:val="es-ES_tradnl"/>
    </w:rPr>
  </w:style>
  <w:style w:type="character" w:customStyle="1" w:styleId="TextoindependienteCar">
    <w:name w:val="Texto independiente Car"/>
    <w:basedOn w:val="Fuentedeprrafopredeter"/>
    <w:link w:val="Textoindependiente"/>
    <w:rsid w:val="00151820"/>
    <w:rPr>
      <w:rFonts w:ascii="Tahoma" w:hAnsi="Tahoma"/>
      <w:sz w:val="24"/>
      <w:lang w:val="es-ES_tradnl"/>
    </w:rPr>
  </w:style>
  <w:style w:type="character" w:styleId="Textoennegrita">
    <w:name w:val="Strong"/>
    <w:basedOn w:val="Fuentedeprrafopredeter"/>
    <w:uiPriority w:val="22"/>
    <w:qFormat/>
    <w:rsid w:val="00151820"/>
    <w:rPr>
      <w:b/>
      <w:bCs/>
    </w:rPr>
  </w:style>
  <w:style w:type="character" w:styleId="Refdecomentario">
    <w:name w:val="annotation reference"/>
    <w:basedOn w:val="Fuentedeprrafopredeter"/>
    <w:unhideWhenUsed/>
    <w:rsid w:val="00151820"/>
    <w:rPr>
      <w:sz w:val="16"/>
      <w:szCs w:val="16"/>
    </w:rPr>
  </w:style>
  <w:style w:type="paragraph" w:styleId="Textocomentario">
    <w:name w:val="annotation text"/>
    <w:basedOn w:val="Normal"/>
    <w:link w:val="TextocomentarioCar"/>
    <w:unhideWhenUsed/>
    <w:rsid w:val="00151820"/>
    <w:rPr>
      <w:sz w:val="20"/>
      <w:szCs w:val="20"/>
    </w:rPr>
  </w:style>
  <w:style w:type="character" w:customStyle="1" w:styleId="TextocomentarioCar">
    <w:name w:val="Texto comentario Car"/>
    <w:basedOn w:val="Fuentedeprrafopredeter"/>
    <w:link w:val="Textocomentario"/>
    <w:rsid w:val="00151820"/>
  </w:style>
  <w:style w:type="character" w:customStyle="1" w:styleId="AsuntodelcomentarioCar">
    <w:name w:val="Asunto del comentario Car"/>
    <w:basedOn w:val="TextocomentarioCar"/>
    <w:link w:val="Asuntodelcomentario"/>
    <w:semiHidden/>
    <w:rsid w:val="00151820"/>
    <w:rPr>
      <w:b/>
      <w:bCs/>
    </w:rPr>
  </w:style>
  <w:style w:type="paragraph" w:styleId="Asuntodelcomentario">
    <w:name w:val="annotation subject"/>
    <w:basedOn w:val="Textocomentario"/>
    <w:next w:val="Textocomentario"/>
    <w:link w:val="AsuntodelcomentarioCar"/>
    <w:semiHidden/>
    <w:unhideWhenUsed/>
    <w:rsid w:val="00151820"/>
    <w:rPr>
      <w:b/>
      <w:bCs/>
    </w:rPr>
  </w:style>
  <w:style w:type="paragraph" w:styleId="NormalWeb">
    <w:name w:val="Normal (Web)"/>
    <w:basedOn w:val="Normal"/>
    <w:uiPriority w:val="99"/>
    <w:unhideWhenUsed/>
    <w:rsid w:val="00151820"/>
    <w:pPr>
      <w:spacing w:before="100" w:beforeAutospacing="1" w:after="100" w:afterAutospacing="1"/>
    </w:pPr>
    <w:rPr>
      <w:lang w:eastAsia="es-CO"/>
    </w:rPr>
  </w:style>
  <w:style w:type="table" w:styleId="Tablaconcuadrcula">
    <w:name w:val="Table Grid"/>
    <w:basedOn w:val="Tablanormal"/>
    <w:uiPriority w:val="59"/>
    <w:rsid w:val="0015182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51820"/>
    <w:rPr>
      <w:lang w:val="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151820"/>
    <w:rPr>
      <w:lang w:val="es-E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51820"/>
    <w:rPr>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0">
    <w:name w:val="a0"/>
    <w:basedOn w:val="Fuentedeprrafopredeter"/>
    <w:rsid w:val="00151820"/>
  </w:style>
  <w:style w:type="paragraph" w:customStyle="1" w:styleId="xmsonormal">
    <w:name w:val="x_msonormal"/>
    <w:basedOn w:val="Normal"/>
    <w:rsid w:val="00151820"/>
    <w:pPr>
      <w:spacing w:before="100" w:beforeAutospacing="1" w:after="100" w:afterAutospacing="1"/>
    </w:pPr>
    <w:rPr>
      <w:lang w:eastAsia="es-CO"/>
    </w:rPr>
  </w:style>
  <w:style w:type="character" w:customStyle="1" w:styleId="apple-converted-space">
    <w:name w:val="apple-converted-space"/>
    <w:basedOn w:val="Fuentedeprrafopredeter"/>
    <w:rsid w:val="00151820"/>
  </w:style>
  <w:style w:type="paragraph" w:styleId="TtuloTDC">
    <w:name w:val="TOC Heading"/>
    <w:basedOn w:val="Ttulo1"/>
    <w:next w:val="Normal"/>
    <w:uiPriority w:val="39"/>
    <w:unhideWhenUsed/>
    <w:qFormat/>
    <w:rsid w:val="00151820"/>
    <w:pPr>
      <w:spacing w:line="259" w:lineRule="auto"/>
      <w:outlineLvl w:val="9"/>
    </w:pPr>
    <w:rPr>
      <w:lang w:eastAsia="es-CO"/>
    </w:rPr>
  </w:style>
  <w:style w:type="paragraph" w:styleId="Textonotaalfinal">
    <w:name w:val="endnote text"/>
    <w:basedOn w:val="Normal"/>
    <w:link w:val="TextonotaalfinalCar"/>
    <w:unhideWhenUsed/>
    <w:rsid w:val="00151820"/>
    <w:rPr>
      <w:sz w:val="20"/>
      <w:szCs w:val="20"/>
    </w:rPr>
  </w:style>
  <w:style w:type="character" w:customStyle="1" w:styleId="TextonotaalfinalCar">
    <w:name w:val="Texto nota al final Car"/>
    <w:basedOn w:val="Fuentedeprrafopredeter"/>
    <w:link w:val="Textonotaalfinal"/>
    <w:rsid w:val="00151820"/>
  </w:style>
  <w:style w:type="character" w:styleId="Refdenotaalfinal">
    <w:name w:val="endnote reference"/>
    <w:basedOn w:val="Fuentedeprrafopredeter"/>
    <w:unhideWhenUsed/>
    <w:rsid w:val="00151820"/>
    <w:rPr>
      <w:vertAlign w:val="superscript"/>
    </w:rPr>
  </w:style>
  <w:style w:type="paragraph" w:styleId="Textonotapie">
    <w:name w:val="footnote text"/>
    <w:basedOn w:val="Normal"/>
    <w:link w:val="TextonotapieCar"/>
    <w:uiPriority w:val="99"/>
    <w:unhideWhenUsed/>
    <w:rsid w:val="00151820"/>
    <w:rPr>
      <w:sz w:val="20"/>
      <w:szCs w:val="20"/>
    </w:rPr>
  </w:style>
  <w:style w:type="character" w:customStyle="1" w:styleId="TextonotapieCar">
    <w:name w:val="Texto nota pie Car"/>
    <w:basedOn w:val="Fuentedeprrafopredeter"/>
    <w:link w:val="Textonotapie"/>
    <w:uiPriority w:val="99"/>
    <w:rsid w:val="00151820"/>
  </w:style>
  <w:style w:type="character" w:styleId="Refdenotaalpie">
    <w:name w:val="footnote reference"/>
    <w:basedOn w:val="Fuentedeprrafopredeter"/>
    <w:uiPriority w:val="99"/>
    <w:unhideWhenUsed/>
    <w:rsid w:val="00151820"/>
    <w:rPr>
      <w:vertAlign w:val="superscript"/>
    </w:rPr>
  </w:style>
  <w:style w:type="character" w:styleId="Mencinsinresolver">
    <w:name w:val="Unresolved Mention"/>
    <w:basedOn w:val="Fuentedeprrafopredeter"/>
    <w:uiPriority w:val="99"/>
    <w:semiHidden/>
    <w:unhideWhenUsed/>
    <w:rsid w:val="00D9361F"/>
    <w:rPr>
      <w:color w:val="605E5C"/>
      <w:shd w:val="clear" w:color="auto" w:fill="E1DFDD"/>
    </w:rPr>
  </w:style>
  <w:style w:type="table" w:styleId="Tablaconcuadrcula4-nfasis2">
    <w:name w:val="Grid Table 4 Accent 2"/>
    <w:basedOn w:val="Tablanormal"/>
    <w:uiPriority w:val="49"/>
    <w:rsid w:val="00257952"/>
    <w:tblPr>
      <w:tblStyleRowBandSize w:val="1"/>
      <w:tblStyleColBandSize w:val="1"/>
      <w:tblBorders>
        <w:top w:val="single" w:sz="4" w:space="0" w:color="E8A043"/>
        <w:left w:val="single" w:sz="4" w:space="0" w:color="E8A043"/>
        <w:bottom w:val="single" w:sz="4" w:space="0" w:color="E8A043"/>
        <w:right w:val="single" w:sz="4" w:space="0" w:color="E8A043"/>
        <w:insideH w:val="single" w:sz="4" w:space="0" w:color="E8A043"/>
        <w:insideV w:val="single" w:sz="4" w:space="0" w:color="E8A043"/>
      </w:tblBorders>
    </w:tblPr>
    <w:tcPr>
      <w:shd w:val="clear" w:color="auto" w:fill="auto"/>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ersonalizadoMitic">
    <w:name w:val="Personalizado Mitic"/>
    <w:basedOn w:val="Tablanormal"/>
    <w:uiPriority w:val="99"/>
    <w:rsid w:val="005667E0"/>
    <w:tblPr/>
  </w:style>
  <w:style w:type="paragraph" w:styleId="Ttulo">
    <w:name w:val="Title"/>
    <w:basedOn w:val="Normal"/>
    <w:next w:val="Normal"/>
    <w:link w:val="TtuloCar"/>
    <w:qFormat/>
    <w:rsid w:val="00020CA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20CA4"/>
    <w:rPr>
      <w:rFonts w:asciiTheme="majorHAnsi" w:eastAsiaTheme="majorEastAsia" w:hAnsiTheme="majorHAnsi" w:cstheme="majorBidi"/>
      <w:spacing w:val="-10"/>
      <w:kern w:val="28"/>
      <w:sz w:val="56"/>
      <w:szCs w:val="56"/>
    </w:rPr>
  </w:style>
  <w:style w:type="paragraph" w:styleId="TDC1">
    <w:name w:val="toc 1"/>
    <w:basedOn w:val="Normal"/>
    <w:next w:val="Normal"/>
    <w:autoRedefine/>
    <w:uiPriority w:val="39"/>
    <w:rsid w:val="00975B51"/>
    <w:pPr>
      <w:tabs>
        <w:tab w:val="right" w:leader="dot" w:pos="9397"/>
      </w:tabs>
      <w:spacing w:after="100"/>
    </w:pPr>
  </w:style>
  <w:style w:type="character" w:customStyle="1" w:styleId="Ttulo2Car">
    <w:name w:val="Título 2 Car"/>
    <w:basedOn w:val="Fuentedeprrafopredeter"/>
    <w:link w:val="Ttulo2"/>
    <w:rsid w:val="00EE70C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3B56D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rsid w:val="005B3403"/>
    <w:pPr>
      <w:spacing w:after="100"/>
      <w:ind w:left="240"/>
    </w:pPr>
  </w:style>
  <w:style w:type="paragraph" w:styleId="TDC3">
    <w:name w:val="toc 3"/>
    <w:basedOn w:val="Normal"/>
    <w:next w:val="Normal"/>
    <w:autoRedefine/>
    <w:uiPriority w:val="39"/>
    <w:rsid w:val="005B340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901962">
      <w:bodyDiv w:val="1"/>
      <w:marLeft w:val="0"/>
      <w:marRight w:val="0"/>
      <w:marTop w:val="0"/>
      <w:marBottom w:val="0"/>
      <w:divBdr>
        <w:top w:val="none" w:sz="0" w:space="0" w:color="auto"/>
        <w:left w:val="none" w:sz="0" w:space="0" w:color="auto"/>
        <w:bottom w:val="none" w:sz="0" w:space="0" w:color="auto"/>
        <w:right w:val="none" w:sz="0" w:space="0" w:color="auto"/>
      </w:divBdr>
    </w:div>
    <w:div w:id="356345766">
      <w:bodyDiv w:val="1"/>
      <w:marLeft w:val="0"/>
      <w:marRight w:val="0"/>
      <w:marTop w:val="0"/>
      <w:marBottom w:val="0"/>
      <w:divBdr>
        <w:top w:val="none" w:sz="0" w:space="0" w:color="auto"/>
        <w:left w:val="none" w:sz="0" w:space="0" w:color="auto"/>
        <w:bottom w:val="none" w:sz="0" w:space="0" w:color="auto"/>
        <w:right w:val="none" w:sz="0" w:space="0" w:color="auto"/>
      </w:divBdr>
    </w:div>
    <w:div w:id="477963198">
      <w:bodyDiv w:val="1"/>
      <w:marLeft w:val="0"/>
      <w:marRight w:val="0"/>
      <w:marTop w:val="0"/>
      <w:marBottom w:val="0"/>
      <w:divBdr>
        <w:top w:val="none" w:sz="0" w:space="0" w:color="auto"/>
        <w:left w:val="none" w:sz="0" w:space="0" w:color="auto"/>
        <w:bottom w:val="none" w:sz="0" w:space="0" w:color="auto"/>
        <w:right w:val="none" w:sz="0" w:space="0" w:color="auto"/>
      </w:divBdr>
    </w:div>
    <w:div w:id="517355717">
      <w:bodyDiv w:val="1"/>
      <w:marLeft w:val="0"/>
      <w:marRight w:val="0"/>
      <w:marTop w:val="0"/>
      <w:marBottom w:val="0"/>
      <w:divBdr>
        <w:top w:val="none" w:sz="0" w:space="0" w:color="auto"/>
        <w:left w:val="none" w:sz="0" w:space="0" w:color="auto"/>
        <w:bottom w:val="none" w:sz="0" w:space="0" w:color="auto"/>
        <w:right w:val="none" w:sz="0" w:space="0" w:color="auto"/>
      </w:divBdr>
    </w:div>
    <w:div w:id="521555598">
      <w:bodyDiv w:val="1"/>
      <w:marLeft w:val="0"/>
      <w:marRight w:val="0"/>
      <w:marTop w:val="0"/>
      <w:marBottom w:val="0"/>
      <w:divBdr>
        <w:top w:val="none" w:sz="0" w:space="0" w:color="auto"/>
        <w:left w:val="none" w:sz="0" w:space="0" w:color="auto"/>
        <w:bottom w:val="none" w:sz="0" w:space="0" w:color="auto"/>
        <w:right w:val="none" w:sz="0" w:space="0" w:color="auto"/>
      </w:divBdr>
    </w:div>
    <w:div w:id="565838526">
      <w:bodyDiv w:val="1"/>
      <w:marLeft w:val="0"/>
      <w:marRight w:val="0"/>
      <w:marTop w:val="0"/>
      <w:marBottom w:val="0"/>
      <w:divBdr>
        <w:top w:val="none" w:sz="0" w:space="0" w:color="auto"/>
        <w:left w:val="none" w:sz="0" w:space="0" w:color="auto"/>
        <w:bottom w:val="none" w:sz="0" w:space="0" w:color="auto"/>
        <w:right w:val="none" w:sz="0" w:space="0" w:color="auto"/>
      </w:divBdr>
    </w:div>
    <w:div w:id="636766264">
      <w:bodyDiv w:val="1"/>
      <w:marLeft w:val="0"/>
      <w:marRight w:val="0"/>
      <w:marTop w:val="0"/>
      <w:marBottom w:val="0"/>
      <w:divBdr>
        <w:top w:val="none" w:sz="0" w:space="0" w:color="auto"/>
        <w:left w:val="none" w:sz="0" w:space="0" w:color="auto"/>
        <w:bottom w:val="none" w:sz="0" w:space="0" w:color="auto"/>
        <w:right w:val="none" w:sz="0" w:space="0" w:color="auto"/>
      </w:divBdr>
    </w:div>
    <w:div w:id="972950298">
      <w:bodyDiv w:val="1"/>
      <w:marLeft w:val="0"/>
      <w:marRight w:val="0"/>
      <w:marTop w:val="0"/>
      <w:marBottom w:val="0"/>
      <w:divBdr>
        <w:top w:val="none" w:sz="0" w:space="0" w:color="auto"/>
        <w:left w:val="none" w:sz="0" w:space="0" w:color="auto"/>
        <w:bottom w:val="none" w:sz="0" w:space="0" w:color="auto"/>
        <w:right w:val="none" w:sz="0" w:space="0" w:color="auto"/>
      </w:divBdr>
    </w:div>
    <w:div w:id="1097214481">
      <w:bodyDiv w:val="1"/>
      <w:marLeft w:val="0"/>
      <w:marRight w:val="0"/>
      <w:marTop w:val="0"/>
      <w:marBottom w:val="0"/>
      <w:divBdr>
        <w:top w:val="none" w:sz="0" w:space="0" w:color="auto"/>
        <w:left w:val="none" w:sz="0" w:space="0" w:color="auto"/>
        <w:bottom w:val="none" w:sz="0" w:space="0" w:color="auto"/>
        <w:right w:val="none" w:sz="0" w:space="0" w:color="auto"/>
      </w:divBdr>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0319237">
      <w:bodyDiv w:val="1"/>
      <w:marLeft w:val="0"/>
      <w:marRight w:val="0"/>
      <w:marTop w:val="0"/>
      <w:marBottom w:val="0"/>
      <w:divBdr>
        <w:top w:val="none" w:sz="0" w:space="0" w:color="auto"/>
        <w:left w:val="none" w:sz="0" w:space="0" w:color="auto"/>
        <w:bottom w:val="none" w:sz="0" w:space="0" w:color="auto"/>
        <w:right w:val="none" w:sz="0" w:space="0" w:color="auto"/>
      </w:divBdr>
    </w:div>
    <w:div w:id="1244223344">
      <w:bodyDiv w:val="1"/>
      <w:marLeft w:val="0"/>
      <w:marRight w:val="0"/>
      <w:marTop w:val="0"/>
      <w:marBottom w:val="0"/>
      <w:divBdr>
        <w:top w:val="none" w:sz="0" w:space="0" w:color="auto"/>
        <w:left w:val="none" w:sz="0" w:space="0" w:color="auto"/>
        <w:bottom w:val="none" w:sz="0" w:space="0" w:color="auto"/>
        <w:right w:val="none" w:sz="0" w:space="0" w:color="auto"/>
      </w:divBdr>
    </w:div>
    <w:div w:id="1356343794">
      <w:bodyDiv w:val="1"/>
      <w:marLeft w:val="0"/>
      <w:marRight w:val="0"/>
      <w:marTop w:val="0"/>
      <w:marBottom w:val="0"/>
      <w:divBdr>
        <w:top w:val="none" w:sz="0" w:space="0" w:color="auto"/>
        <w:left w:val="none" w:sz="0" w:space="0" w:color="auto"/>
        <w:bottom w:val="none" w:sz="0" w:space="0" w:color="auto"/>
        <w:right w:val="none" w:sz="0" w:space="0" w:color="auto"/>
      </w:divBdr>
    </w:div>
    <w:div w:id="1357385626">
      <w:bodyDiv w:val="1"/>
      <w:marLeft w:val="0"/>
      <w:marRight w:val="0"/>
      <w:marTop w:val="0"/>
      <w:marBottom w:val="0"/>
      <w:divBdr>
        <w:top w:val="none" w:sz="0" w:space="0" w:color="auto"/>
        <w:left w:val="none" w:sz="0" w:space="0" w:color="auto"/>
        <w:bottom w:val="none" w:sz="0" w:space="0" w:color="auto"/>
        <w:right w:val="none" w:sz="0" w:space="0" w:color="auto"/>
      </w:divBdr>
    </w:div>
    <w:div w:id="1388989323">
      <w:bodyDiv w:val="1"/>
      <w:marLeft w:val="0"/>
      <w:marRight w:val="0"/>
      <w:marTop w:val="0"/>
      <w:marBottom w:val="0"/>
      <w:divBdr>
        <w:top w:val="none" w:sz="0" w:space="0" w:color="auto"/>
        <w:left w:val="none" w:sz="0" w:space="0" w:color="auto"/>
        <w:bottom w:val="none" w:sz="0" w:space="0" w:color="auto"/>
        <w:right w:val="none" w:sz="0" w:space="0" w:color="auto"/>
      </w:divBdr>
    </w:div>
    <w:div w:id="1462529110">
      <w:bodyDiv w:val="1"/>
      <w:marLeft w:val="0"/>
      <w:marRight w:val="0"/>
      <w:marTop w:val="0"/>
      <w:marBottom w:val="0"/>
      <w:divBdr>
        <w:top w:val="none" w:sz="0" w:space="0" w:color="auto"/>
        <w:left w:val="none" w:sz="0" w:space="0" w:color="auto"/>
        <w:bottom w:val="none" w:sz="0" w:space="0" w:color="auto"/>
        <w:right w:val="none" w:sz="0" w:space="0" w:color="auto"/>
      </w:divBdr>
    </w:div>
    <w:div w:id="1474905480">
      <w:bodyDiv w:val="1"/>
      <w:marLeft w:val="0"/>
      <w:marRight w:val="0"/>
      <w:marTop w:val="0"/>
      <w:marBottom w:val="0"/>
      <w:divBdr>
        <w:top w:val="none" w:sz="0" w:space="0" w:color="auto"/>
        <w:left w:val="none" w:sz="0" w:space="0" w:color="auto"/>
        <w:bottom w:val="none" w:sz="0" w:space="0" w:color="auto"/>
        <w:right w:val="none" w:sz="0" w:space="0" w:color="auto"/>
      </w:divBdr>
    </w:div>
    <w:div w:id="1636644799">
      <w:bodyDiv w:val="1"/>
      <w:marLeft w:val="0"/>
      <w:marRight w:val="0"/>
      <w:marTop w:val="0"/>
      <w:marBottom w:val="0"/>
      <w:divBdr>
        <w:top w:val="none" w:sz="0" w:space="0" w:color="auto"/>
        <w:left w:val="none" w:sz="0" w:space="0" w:color="auto"/>
        <w:bottom w:val="none" w:sz="0" w:space="0" w:color="auto"/>
        <w:right w:val="none" w:sz="0" w:space="0" w:color="auto"/>
      </w:divBdr>
    </w:div>
    <w:div w:id="1646202446">
      <w:bodyDiv w:val="1"/>
      <w:marLeft w:val="0"/>
      <w:marRight w:val="0"/>
      <w:marTop w:val="0"/>
      <w:marBottom w:val="0"/>
      <w:divBdr>
        <w:top w:val="none" w:sz="0" w:space="0" w:color="auto"/>
        <w:left w:val="none" w:sz="0" w:space="0" w:color="auto"/>
        <w:bottom w:val="none" w:sz="0" w:space="0" w:color="auto"/>
        <w:right w:val="none" w:sz="0" w:space="0" w:color="auto"/>
      </w:divBdr>
    </w:div>
    <w:div w:id="1806655091">
      <w:bodyDiv w:val="1"/>
      <w:marLeft w:val="0"/>
      <w:marRight w:val="0"/>
      <w:marTop w:val="0"/>
      <w:marBottom w:val="0"/>
      <w:divBdr>
        <w:top w:val="none" w:sz="0" w:space="0" w:color="auto"/>
        <w:left w:val="none" w:sz="0" w:space="0" w:color="auto"/>
        <w:bottom w:val="none" w:sz="0" w:space="0" w:color="auto"/>
        <w:right w:val="none" w:sz="0" w:space="0" w:color="auto"/>
      </w:divBdr>
    </w:div>
    <w:div w:id="183961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tic.gov.co/portal/inicio/Atencion-y-Servicio-a-la-Ciudadania/Peticiones-quejas-reclamos-sugerencias-solicitudes-de-informacion-publica-y-denuncias-PQRSD/" TargetMode="External"/><Relationship Id="rId1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mintic.gov.co" TargetMode="External"/><Relationship Id="rId17" Type="http://schemas.openxmlformats.org/officeDocument/2006/relationships/image" Target="media/image1.png"/><Relationship Id="rId25" Type="http://schemas.openxmlformats.org/officeDocument/2006/relationships/hyperlink" Target="https://www.mintic.gov.co/portal/inicio/Atencion-y-Servicio-a-la-Ciudadania/Informes-de-PQRSD/" TargetMode="External"/><Relationship Id="rId2" Type="http://schemas.openxmlformats.org/officeDocument/2006/relationships/customXml" Target="../customXml/item2.xml"/><Relationship Id="rId16" Type="http://schemas.openxmlformats.org/officeDocument/2006/relationships/hyperlink" Target="https://www.mintic.gov.co/portal/inicio/Atencion-al-Publico/VUTIC-Ventanilla-Unica-de-Tramites/" TargetMode="External"/><Relationship Id="rId20" Type="http://schemas.openxmlformats.org/officeDocument/2006/relationships/chart" Target="charts/char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caldiabogota.gov.co/sisjur/normas/Norma1.jsp?i=56882"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minticresponde@mintic.gov.co"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ytransparente@mintic.gov.co"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mintic-my.sharepoint.com/personal/bamaya_mintic_gov_co/Documents/DOCUMENTOS%20BETSY/Documentos/G.%20DE%20INTERES%20Y%20GESTION%20DOCUMENTAL/A&#209;O%202024/PQRSD/PUBLICACION/GRAFICO%20INFORMES%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intic-my.sharepoint.com/personal/bamaya_mintic_gov_co/Documents/DOCUMENTOS%20BETSY/Documentos/G.%20DE%20INTERES%20Y%20GESTION%20DOCUMENTAL/A&#209;O%202024/PQRSD/PUBLICACION/GRAFICO%20INFORMES%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intic-my.sharepoint.com/personal/bamaya_mintic_gov_co/Documents/DOCUMENTOS%20BETSY/Documentos/G.%20DE%20INTERES%20Y%20GESTION%20DOCUMENTAL/A&#209;O%202024/PQRSD/PUBLICACION/GRAFICO%20INFORMES%20(version%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1" i="0" u="none" strike="noStrike" kern="1200" cap="all" baseline="0">
                <a:solidFill>
                  <a:sysClr val="windowText" lastClr="000000">
                    <a:lumMod val="65000"/>
                    <a:lumOff val="35000"/>
                  </a:sysClr>
                </a:solidFill>
              </a:rPr>
              <a:t>Total PQRSD por Medio de Recibo    Consolidado al segundo TRIMESTRE 2024</a:t>
            </a:r>
          </a:p>
        </c:rich>
      </c:tx>
      <c:layout>
        <c:manualLayout>
          <c:xMode val="edge"/>
          <c:yMode val="edge"/>
          <c:x val="0.14348024132254009"/>
          <c:y val="8.2177696002702152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907952387715063E-2"/>
          <c:y val="0.33155464994728012"/>
          <c:w val="0.81621615935282643"/>
          <c:h val="0.62936112017905677"/>
        </c:manualLayout>
      </c:layout>
      <c:pie3DChart>
        <c:varyColors val="1"/>
        <c:ser>
          <c:idx val="0"/>
          <c:order val="0"/>
          <c:spPr>
            <a:solidFill>
              <a:srgbClr val="FFC000"/>
            </a:solidFill>
          </c:spPr>
          <c:dPt>
            <c:idx val="0"/>
            <c:bubble3D val="0"/>
            <c:explosion val="3"/>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466-4C33-AE44-20677FB88A06}"/>
              </c:ext>
            </c:extLst>
          </c:dPt>
          <c:dPt>
            <c:idx val="1"/>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466-4C33-AE44-20677FB88A06}"/>
              </c:ext>
            </c:extLst>
          </c:dPt>
          <c:dPt>
            <c:idx val="2"/>
            <c:bubble3D val="0"/>
            <c:spPr>
              <a:solidFill>
                <a:srgbClr val="92D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466-4C33-AE44-20677FB88A06}"/>
              </c:ext>
            </c:extLst>
          </c:dPt>
          <c:dPt>
            <c:idx val="3"/>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466-4C33-AE44-20677FB88A06}"/>
              </c:ext>
            </c:extLst>
          </c:dPt>
          <c:dPt>
            <c:idx val="4"/>
            <c:bubble3D val="0"/>
            <c:spPr>
              <a:solidFill>
                <a:schemeClr val="bg2">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466-4C33-AE44-20677FB88A06}"/>
              </c:ext>
            </c:extLst>
          </c:dPt>
          <c:dLbls>
            <c:dLbl>
              <c:idx val="0"/>
              <c:layout>
                <c:manualLayout>
                  <c:x val="0.26113681845340425"/>
                  <c:y val="-3.163770950538455E-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1099DE2-032A-4F75-B6AF-84D345BD9633}" type="CATEGORYNAME">
                      <a:rPr lang="en-US">
                        <a:solidFill>
                          <a:srgbClr val="FFC000"/>
                        </a:solidFill>
                      </a:rPr>
                      <a:pPr>
                        <a:defRPr/>
                      </a:pPr>
                      <a:t>[NOMBRE DE CATEGORÍA]</a:t>
                    </a:fld>
                    <a:r>
                      <a:rPr lang="en-US" baseline="0">
                        <a:solidFill>
                          <a:srgbClr val="FFC000"/>
                        </a:solidFill>
                      </a:rPr>
                      <a:t>
99.42%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466-4C33-AE44-20677FB88A06}"/>
                </c:ext>
              </c:extLst>
            </c:dLbl>
            <c:dLbl>
              <c:idx val="1"/>
              <c:layout>
                <c:manualLayout>
                  <c:x val="7.1122045451616031E-2"/>
                  <c:y val="-4.713609472298749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EA768C6-1151-49D9-AF73-9D27725F5570}" type="CATEGORYNAME">
                      <a:rPr lang="en-US">
                        <a:solidFill>
                          <a:srgbClr val="00B0F0"/>
                        </a:solidFill>
                      </a:rPr>
                      <a:pPr>
                        <a:defRPr>
                          <a:solidFill>
                            <a:schemeClr val="accent1"/>
                          </a:solidFill>
                        </a:defRPr>
                      </a:pPr>
                      <a:t>[NOMBRE DE CATEGORÍA]</a:t>
                    </a:fld>
                    <a:r>
                      <a:rPr lang="en-US" baseline="0">
                        <a:solidFill>
                          <a:srgbClr val="00B0F0"/>
                        </a:solidFill>
                      </a:rPr>
                      <a:t>
0.01%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66-4C33-AE44-20677FB88A06}"/>
                </c:ext>
              </c:extLst>
            </c:dLbl>
            <c:dLbl>
              <c:idx val="2"/>
              <c:layout>
                <c:manualLayout>
                  <c:x val="-0.38586348881505389"/>
                  <c:y val="-1.829635498958159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B193B01-F184-4B2E-91DD-92064FDBB513}" type="CATEGORYNAME">
                      <a:rPr lang="en-US">
                        <a:solidFill>
                          <a:srgbClr val="92D050"/>
                        </a:solidFill>
                      </a:rPr>
                      <a:pPr>
                        <a:defRPr>
                          <a:solidFill>
                            <a:schemeClr val="accent1"/>
                          </a:solidFill>
                        </a:defRPr>
                      </a:pPr>
                      <a:t>[NOMBRE DE CATEGORÍA]</a:t>
                    </a:fld>
                    <a:r>
                      <a:rPr lang="en-US" baseline="0">
                        <a:solidFill>
                          <a:srgbClr val="92D050"/>
                        </a:solidFill>
                      </a:rPr>
                      <a:t>
0.22%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66-4C33-AE44-20677FB88A06}"/>
                </c:ext>
              </c:extLst>
            </c:dLbl>
            <c:dLbl>
              <c:idx val="3"/>
              <c:layout>
                <c:manualLayout>
                  <c:x val="0.2858361714433259"/>
                  <c:y val="-1.851860596381842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4F64C32-4FC8-4094-90DB-35D4C37166B6}" type="CATEGORYNAME">
                      <a:rPr lang="en-US">
                        <a:solidFill>
                          <a:schemeClr val="accent2"/>
                        </a:solidFill>
                      </a:rPr>
                      <a:pPr>
                        <a:defRPr>
                          <a:solidFill>
                            <a:schemeClr val="accent1"/>
                          </a:solidFill>
                        </a:defRPr>
                      </a:pPr>
                      <a:t>[NOMBRE DE CATEGORÍA]</a:t>
                    </a:fld>
                    <a:r>
                      <a:rPr lang="en-US" baseline="0">
                        <a:solidFill>
                          <a:schemeClr val="accent2"/>
                        </a:solidFill>
                      </a:rPr>
                      <a:t>
0.01%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466-4C33-AE44-20677FB88A06}"/>
                </c:ext>
              </c:extLst>
            </c:dLbl>
            <c:dLbl>
              <c:idx val="4"/>
              <c:layout>
                <c:manualLayout>
                  <c:x val="-0.18619366727607556"/>
                  <c:y val="-4.58727899643296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18BF4612-EADA-47B1-9A9F-0089E63C776E}" type="CATEGORYNAME">
                      <a:rPr lang="en-US">
                        <a:solidFill>
                          <a:schemeClr val="bg2">
                            <a:lumMod val="75000"/>
                          </a:schemeClr>
                        </a:solidFill>
                      </a:rPr>
                      <a:pPr>
                        <a:defRPr>
                          <a:solidFill>
                            <a:schemeClr val="accent1"/>
                          </a:solidFill>
                        </a:defRPr>
                      </a:pPr>
                      <a:t>[NOMBRE DE CATEGORÍA]</a:t>
                    </a:fld>
                    <a:r>
                      <a:rPr lang="en-US" baseline="0">
                        <a:solidFill>
                          <a:schemeClr val="bg2">
                            <a:lumMod val="75000"/>
                          </a:schemeClr>
                        </a:solidFill>
                      </a:rPr>
                      <a:t>
0.34%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466-4C33-AE44-20677FB88A0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2024'!$B$56:$B$60</c:f>
              <c:strCache>
                <c:ptCount val="5"/>
                <c:pt idx="0">
                  <c:v>Peticiones</c:v>
                </c:pt>
                <c:pt idx="1">
                  <c:v>Quejas</c:v>
                </c:pt>
                <c:pt idx="2">
                  <c:v>Reclamos</c:v>
                </c:pt>
                <c:pt idx="3">
                  <c:v>Sugerencias</c:v>
                </c:pt>
                <c:pt idx="4">
                  <c:v>Denuncias </c:v>
                </c:pt>
              </c:strCache>
            </c:strRef>
          </c:cat>
          <c:val>
            <c:numRef>
              <c:f>'GRAFICAS 2024'!$C$56:$C$60</c:f>
              <c:numCache>
                <c:formatCode>General</c:formatCode>
                <c:ptCount val="5"/>
                <c:pt idx="0">
                  <c:v>18105</c:v>
                </c:pt>
                <c:pt idx="1">
                  <c:v>1</c:v>
                </c:pt>
                <c:pt idx="2">
                  <c:v>40</c:v>
                </c:pt>
                <c:pt idx="3">
                  <c:v>2</c:v>
                </c:pt>
                <c:pt idx="4">
                  <c:v>62</c:v>
                </c:pt>
              </c:numCache>
            </c:numRef>
          </c:val>
          <c:extLst>
            <c:ext xmlns:c16="http://schemas.microsoft.com/office/drawing/2014/chart" uri="{C3380CC4-5D6E-409C-BE32-E72D297353CC}">
              <c16:uniqueId val="{0000000A-7466-4C33-AE44-20677FB88A0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400" b="1" i="0" u="none" strike="noStrike" kern="1200" spc="0" baseline="0">
                <a:solidFill>
                  <a:sysClr val="windowText" lastClr="000000">
                    <a:lumMod val="65000"/>
                    <a:lumOff val="35000"/>
                  </a:sysClr>
                </a:solidFill>
                <a:effectLst/>
              </a:rPr>
              <a:t>Gráfica Atención a PQRSD </a:t>
            </a:r>
          </a:p>
          <a:p>
            <a:pPr>
              <a:defRPr/>
            </a:pPr>
            <a:r>
              <a:rPr lang="es-CO" sz="1400" b="1" i="0" u="none" strike="noStrike" kern="1200" spc="0" baseline="0">
                <a:solidFill>
                  <a:sysClr val="windowText" lastClr="000000">
                    <a:lumMod val="65000"/>
                    <a:lumOff val="35000"/>
                  </a:sysClr>
                </a:solidFill>
                <a:effectLst/>
              </a:rPr>
              <a:t>Consolidado al Segundo Trimestre de 2024</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20"/>
      <c:rotY val="20"/>
      <c:depthPercent val="100"/>
      <c:rAngAx val="0"/>
      <c:perspective val="4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924383472688604E-2"/>
          <c:y val="0.18037450819356274"/>
          <c:w val="0.68000717728270044"/>
          <c:h val="0.63416705048255961"/>
        </c:manualLayout>
      </c:layout>
      <c:bar3DChart>
        <c:barDir val="col"/>
        <c:grouping val="standard"/>
        <c:varyColors val="0"/>
        <c:ser>
          <c:idx val="0"/>
          <c:order val="0"/>
          <c:tx>
            <c:strRef>
              <c:f>'GRAFICAS 2024'!$C$74</c:f>
              <c:strCache>
                <c:ptCount val="1"/>
                <c:pt idx="0">
                  <c:v>Total recibidos</c:v>
                </c:pt>
              </c:strCache>
            </c:strRef>
          </c:tx>
          <c:spPr>
            <a:solidFill>
              <a:srgbClr val="FFC000"/>
            </a:solidFill>
            <a:ln>
              <a:noFill/>
            </a:ln>
            <a:effectLst/>
            <a:sp3d/>
          </c:spPr>
          <c:invertIfNegative val="0"/>
          <c:dLbls>
            <c:dLbl>
              <c:idx val="0"/>
              <c:layout>
                <c:manualLayout>
                  <c:x val="-6.9264050376234895E-3"/>
                  <c:y val="6.658342864287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5-471A-A7F9-C37DFB610088}"/>
                </c:ext>
              </c:extLst>
            </c:dLbl>
            <c:dLbl>
              <c:idx val="5"/>
              <c:layout>
                <c:manualLayout>
                  <c:x val="-3.0014421829701696E-2"/>
                  <c:y val="1.3316685728576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5-471A-A7F9-C37DFB6100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2024'!$B$75:$B$80</c:f>
              <c:strCache>
                <c:ptCount val="6"/>
                <c:pt idx="0">
                  <c:v>Peticiones</c:v>
                </c:pt>
                <c:pt idx="1">
                  <c:v>Quejas</c:v>
                </c:pt>
                <c:pt idx="2">
                  <c:v>Reclamos</c:v>
                </c:pt>
                <c:pt idx="3">
                  <c:v>Sugerencias</c:v>
                </c:pt>
                <c:pt idx="4">
                  <c:v>Denuncias</c:v>
                </c:pt>
                <c:pt idx="5">
                  <c:v>TOTAL</c:v>
                </c:pt>
              </c:strCache>
            </c:strRef>
          </c:cat>
          <c:val>
            <c:numRef>
              <c:f>'GRAFICAS 2024'!$C$75:$C$80</c:f>
              <c:numCache>
                <c:formatCode>General</c:formatCode>
                <c:ptCount val="6"/>
                <c:pt idx="0">
                  <c:v>18105</c:v>
                </c:pt>
                <c:pt idx="1">
                  <c:v>1</c:v>
                </c:pt>
                <c:pt idx="2">
                  <c:v>40</c:v>
                </c:pt>
                <c:pt idx="3">
                  <c:v>2</c:v>
                </c:pt>
                <c:pt idx="4">
                  <c:v>62</c:v>
                </c:pt>
                <c:pt idx="5">
                  <c:v>18210</c:v>
                </c:pt>
              </c:numCache>
            </c:numRef>
          </c:val>
          <c:extLst>
            <c:ext xmlns:c16="http://schemas.microsoft.com/office/drawing/2014/chart" uri="{C3380CC4-5D6E-409C-BE32-E72D297353CC}">
              <c16:uniqueId val="{00000002-CD35-471A-A7F9-C37DFB610088}"/>
            </c:ext>
          </c:extLst>
        </c:ser>
        <c:ser>
          <c:idx val="1"/>
          <c:order val="1"/>
          <c:tx>
            <c:strRef>
              <c:f>'GRAFICAS 2024'!$D$74</c:f>
              <c:strCache>
                <c:ptCount val="1"/>
                <c:pt idx="0">
                  <c:v>Atendidas en términos</c:v>
                </c:pt>
              </c:strCache>
            </c:strRef>
          </c:tx>
          <c:spPr>
            <a:solidFill>
              <a:schemeClr val="tx1">
                <a:lumMod val="50000"/>
                <a:lumOff val="50000"/>
              </a:schemeClr>
            </a:solidFill>
            <a:ln>
              <a:noFill/>
            </a:ln>
            <a:effectLst/>
            <a:sp3d/>
          </c:spPr>
          <c:invertIfNegative val="0"/>
          <c:dLbls>
            <c:dLbl>
              <c:idx val="0"/>
              <c:layout>
                <c:manualLayout>
                  <c:x val="2.0779215112870404E-2"/>
                  <c:y val="6.658342864287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5-471A-A7F9-C37DFB610088}"/>
                </c:ext>
              </c:extLst>
            </c:dLbl>
            <c:dLbl>
              <c:idx val="5"/>
              <c:layout>
                <c:manualLayout>
                  <c:x val="2.3088016792078146E-2"/>
                  <c:y val="3.329171432143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5-471A-A7F9-C37DFB6100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2024'!$B$75:$B$80</c:f>
              <c:strCache>
                <c:ptCount val="6"/>
                <c:pt idx="0">
                  <c:v>Peticiones</c:v>
                </c:pt>
                <c:pt idx="1">
                  <c:v>Quejas</c:v>
                </c:pt>
                <c:pt idx="2">
                  <c:v>Reclamos</c:v>
                </c:pt>
                <c:pt idx="3">
                  <c:v>Sugerencias</c:v>
                </c:pt>
                <c:pt idx="4">
                  <c:v>Denuncias</c:v>
                </c:pt>
                <c:pt idx="5">
                  <c:v>TOTAL</c:v>
                </c:pt>
              </c:strCache>
            </c:strRef>
          </c:cat>
          <c:val>
            <c:numRef>
              <c:f>'GRAFICAS 2024'!$D$75:$D$80</c:f>
              <c:numCache>
                <c:formatCode>General</c:formatCode>
                <c:ptCount val="6"/>
                <c:pt idx="0">
                  <c:v>16654</c:v>
                </c:pt>
                <c:pt idx="1">
                  <c:v>1</c:v>
                </c:pt>
                <c:pt idx="2">
                  <c:v>39</c:v>
                </c:pt>
                <c:pt idx="3">
                  <c:v>1</c:v>
                </c:pt>
                <c:pt idx="4">
                  <c:v>62</c:v>
                </c:pt>
                <c:pt idx="5">
                  <c:v>16757</c:v>
                </c:pt>
              </c:numCache>
            </c:numRef>
          </c:val>
          <c:extLst>
            <c:ext xmlns:c16="http://schemas.microsoft.com/office/drawing/2014/chart" uri="{C3380CC4-5D6E-409C-BE32-E72D297353CC}">
              <c16:uniqueId val="{00000005-CD35-471A-A7F9-C37DFB610088}"/>
            </c:ext>
          </c:extLst>
        </c:ser>
        <c:ser>
          <c:idx val="2"/>
          <c:order val="2"/>
          <c:tx>
            <c:strRef>
              <c:f>'GRAFICAS 2024'!$E$74</c:f>
              <c:strCache>
                <c:ptCount val="1"/>
                <c:pt idx="0">
                  <c:v>Atendidas Vencidas</c:v>
                </c:pt>
              </c:strCache>
            </c:strRef>
          </c:tx>
          <c:spPr>
            <a:solidFill>
              <a:srgbClr val="FFFF00"/>
            </a:solidFill>
            <a:ln>
              <a:noFill/>
            </a:ln>
            <a:effectLst/>
            <a:sp3d/>
          </c:spPr>
          <c:invertIfNegative val="0"/>
          <c:dLbls>
            <c:dLbl>
              <c:idx val="0"/>
              <c:layout>
                <c:manualLayout>
                  <c:x val="1.3852810075246937E-2"/>
                  <c:y val="6.65834286428796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35-471A-A7F9-C37DFB610088}"/>
                </c:ext>
              </c:extLst>
            </c:dLbl>
            <c:dLbl>
              <c:idx val="5"/>
              <c:layout>
                <c:manualLayout>
                  <c:x val="3.6940826867325166E-2"/>
                  <c:y val="4.3279228617872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35-471A-A7F9-C37DFB6100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2024'!$B$75:$B$80</c:f>
              <c:strCache>
                <c:ptCount val="6"/>
                <c:pt idx="0">
                  <c:v>Peticiones</c:v>
                </c:pt>
                <c:pt idx="1">
                  <c:v>Quejas</c:v>
                </c:pt>
                <c:pt idx="2">
                  <c:v>Reclamos</c:v>
                </c:pt>
                <c:pt idx="3">
                  <c:v>Sugerencias</c:v>
                </c:pt>
                <c:pt idx="4">
                  <c:v>Denuncias</c:v>
                </c:pt>
                <c:pt idx="5">
                  <c:v>TOTAL</c:v>
                </c:pt>
              </c:strCache>
            </c:strRef>
          </c:cat>
          <c:val>
            <c:numRef>
              <c:f>'GRAFICAS 2024'!$E$75:$E$80</c:f>
              <c:numCache>
                <c:formatCode>General</c:formatCode>
                <c:ptCount val="6"/>
                <c:pt idx="0">
                  <c:v>1451</c:v>
                </c:pt>
                <c:pt idx="1">
                  <c:v>0</c:v>
                </c:pt>
                <c:pt idx="2">
                  <c:v>1</c:v>
                </c:pt>
                <c:pt idx="3">
                  <c:v>1</c:v>
                </c:pt>
                <c:pt idx="4">
                  <c:v>0</c:v>
                </c:pt>
                <c:pt idx="5">
                  <c:v>1453</c:v>
                </c:pt>
              </c:numCache>
            </c:numRef>
          </c:val>
          <c:extLst>
            <c:ext xmlns:c16="http://schemas.microsoft.com/office/drawing/2014/chart" uri="{C3380CC4-5D6E-409C-BE32-E72D297353CC}">
              <c16:uniqueId val="{00000008-CD35-471A-A7F9-C37DFB610088}"/>
            </c:ext>
          </c:extLst>
        </c:ser>
        <c:ser>
          <c:idx val="3"/>
          <c:order val="3"/>
          <c:tx>
            <c:strRef>
              <c:f>'GRAFICAS 2024'!$F$74</c:f>
              <c:strCache>
                <c:ptCount val="1"/>
                <c:pt idx="0">
                  <c:v>Por responder</c:v>
                </c:pt>
              </c:strCache>
            </c:strRef>
          </c:tx>
          <c:spPr>
            <a:solidFill>
              <a:srgbClr val="30F030"/>
            </a:solidFill>
            <a:ln>
              <a:noFill/>
            </a:ln>
            <a:effectLst/>
            <a:sp3d/>
          </c:spPr>
          <c:invertIfNegative val="0"/>
          <c:dLbls>
            <c:dLbl>
              <c:idx val="5"/>
              <c:layout>
                <c:manualLayout>
                  <c:x val="1.3852810075246767E-2"/>
                  <c:y val="9.9875142964320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35-471A-A7F9-C37DFB6100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2024'!$B$75:$B$80</c:f>
              <c:strCache>
                <c:ptCount val="6"/>
                <c:pt idx="0">
                  <c:v>Peticiones</c:v>
                </c:pt>
                <c:pt idx="1">
                  <c:v>Quejas</c:v>
                </c:pt>
                <c:pt idx="2">
                  <c:v>Reclamos</c:v>
                </c:pt>
                <c:pt idx="3">
                  <c:v>Sugerencias</c:v>
                </c:pt>
                <c:pt idx="4">
                  <c:v>Denuncias</c:v>
                </c:pt>
                <c:pt idx="5">
                  <c:v>TOTAL</c:v>
                </c:pt>
              </c:strCache>
            </c:strRef>
          </c:cat>
          <c:val>
            <c:numRef>
              <c:f>'GRAFICAS 2024'!$F$75:$F$80</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A-CD35-471A-A7F9-C37DFB610088}"/>
            </c:ext>
          </c:extLst>
        </c:ser>
        <c:dLbls>
          <c:showLegendKey val="0"/>
          <c:showVal val="1"/>
          <c:showCatName val="0"/>
          <c:showSerName val="0"/>
          <c:showPercent val="0"/>
          <c:showBubbleSize val="0"/>
        </c:dLbls>
        <c:gapWidth val="150"/>
        <c:shape val="box"/>
        <c:axId val="235305408"/>
        <c:axId val="235304928"/>
        <c:axId val="86254352"/>
      </c:bar3DChart>
      <c:catAx>
        <c:axId val="235305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35304928"/>
        <c:crosses val="autoZero"/>
        <c:auto val="1"/>
        <c:lblAlgn val="ctr"/>
        <c:lblOffset val="100"/>
        <c:noMultiLvlLbl val="0"/>
      </c:catAx>
      <c:valAx>
        <c:axId val="23530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35305408"/>
        <c:crosses val="autoZero"/>
        <c:crossBetween val="between"/>
      </c:valAx>
      <c:serAx>
        <c:axId val="862543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3530492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600" b="1" i="0" u="none" strike="noStrike" kern="1200" cap="all" baseline="0">
                <a:solidFill>
                  <a:sysClr val="windowText" lastClr="000000">
                    <a:lumMod val="65000"/>
                    <a:lumOff val="35000"/>
                  </a:sysClr>
                </a:solidFill>
              </a:rPr>
              <a:t>Total PQRSD por Medio de Recibo    Consolidado al SEGUNDO Trimestre 2024</a:t>
            </a:r>
          </a:p>
        </c:rich>
      </c:tx>
      <c:layout>
        <c:manualLayout>
          <c:xMode val="edge"/>
          <c:yMode val="edge"/>
          <c:x val="0.10434806536279741"/>
          <c:y val="1.244167759531435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5E-2"/>
          <c:y val="0.32815561436416174"/>
          <c:w val="0.89381720430107525"/>
          <c:h val="0.66742122230175605"/>
        </c:manualLayout>
      </c:layout>
      <c:pie3DChart>
        <c:varyColors val="1"/>
        <c:ser>
          <c:idx val="0"/>
          <c:order val="0"/>
          <c:tx>
            <c:strRef>
              <c:f>'GRAFICAS 2024'!$D$96</c:f>
              <c:strCache>
                <c:ptCount val="1"/>
                <c:pt idx="0">
                  <c:v>Total Recibidos</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C7D-4E7E-BDFB-92AD4EE3FC5F}"/>
              </c:ext>
            </c:extLst>
          </c:dPt>
          <c:dPt>
            <c:idx val="1"/>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C7D-4E7E-BDFB-92AD4EE3FC5F}"/>
              </c:ext>
            </c:extLst>
          </c:dPt>
          <c:dPt>
            <c:idx val="2"/>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C7D-4E7E-BDFB-92AD4EE3FC5F}"/>
              </c:ext>
            </c:extLst>
          </c:dPt>
          <c:dLbls>
            <c:dLbl>
              <c:idx val="0"/>
              <c:layout>
                <c:manualLayout>
                  <c:x val="-2.6881720430108513E-3"/>
                  <c:y val="-0.1209464949083822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3A19EB7-E7A5-4784-839F-A1CA43CE83D5}" type="CATEGORYNAME">
                      <a:rPr lang="en-US"/>
                      <a:pPr>
                        <a:defRPr/>
                      </a:pPr>
                      <a:t>[NOMBRE DE CATEGORÍA]</a:t>
                    </a:fld>
                    <a:endParaRPr lang="en-US"/>
                  </a:p>
                  <a:p>
                    <a:pPr>
                      <a:defRPr/>
                    </a:pPr>
                    <a:r>
                      <a:rPr lang="en-US"/>
                      <a:t>41.53%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7D-4E7E-BDFB-92AD4EE3FC5F}"/>
                </c:ext>
              </c:extLst>
            </c:dLbl>
            <c:dLbl>
              <c:idx val="1"/>
              <c:layout>
                <c:manualLayout>
                  <c:x val="8.333333333333328E-3"/>
                  <c:y val="0.1283768868244920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D1FBB34-861E-4D2D-9C2F-D19C8B783625}" type="CATEGORYNAME">
                      <a:rPr lang="en-US">
                        <a:solidFill>
                          <a:srgbClr val="FFC000"/>
                        </a:solidFill>
                      </a:rPr>
                      <a:pPr>
                        <a:defRPr>
                          <a:solidFill>
                            <a:schemeClr val="accent1"/>
                          </a:solidFill>
                        </a:defRPr>
                      </a:pPr>
                      <a:t>[NOMBRE DE CATEGORÍA]</a:t>
                    </a:fld>
                    <a:endParaRPr lang="en-US">
                      <a:solidFill>
                        <a:srgbClr val="FFC000"/>
                      </a:solidFill>
                    </a:endParaRPr>
                  </a:p>
                  <a:p>
                    <a:pPr>
                      <a:defRPr>
                        <a:solidFill>
                          <a:schemeClr val="accent1"/>
                        </a:solidFill>
                      </a:defRPr>
                    </a:pPr>
                    <a:r>
                      <a:rPr lang="en-US">
                        <a:solidFill>
                          <a:srgbClr val="FFC000"/>
                        </a:solidFill>
                      </a:rPr>
                      <a:t>53.96%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7D-4E7E-BDFB-92AD4EE3FC5F}"/>
                </c:ext>
              </c:extLst>
            </c:dLbl>
            <c:dLbl>
              <c:idx val="2"/>
              <c:layout>
                <c:manualLayout>
                  <c:x val="-0.15949813732960799"/>
                  <c:y val="5.39139362463621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9985C34-6BF8-4938-8E71-FFF687B66A58}" type="CATEGORYNAME">
                      <a:rPr lang="en-US">
                        <a:solidFill>
                          <a:schemeClr val="accent2"/>
                        </a:solidFill>
                      </a:rPr>
                      <a:pPr>
                        <a:defRPr>
                          <a:solidFill>
                            <a:schemeClr val="accent1"/>
                          </a:solidFill>
                        </a:defRPr>
                      </a:pPr>
                      <a:t>[NOMBRE DE CATEGORÍA]</a:t>
                    </a:fld>
                    <a:endParaRPr lang="en-US">
                      <a:solidFill>
                        <a:schemeClr val="accent2"/>
                      </a:solidFill>
                    </a:endParaRPr>
                  </a:p>
                  <a:p>
                    <a:pPr>
                      <a:defRPr>
                        <a:solidFill>
                          <a:schemeClr val="accent1"/>
                        </a:solidFill>
                      </a:defRPr>
                    </a:pPr>
                    <a:r>
                      <a:rPr lang="en-US">
                        <a:solidFill>
                          <a:schemeClr val="accent2"/>
                        </a:solidFill>
                      </a:rPr>
                      <a:t> 4.51%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C7D-4E7E-BDFB-92AD4EE3FC5F}"/>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2024'!$C$97:$C$99</c:f>
              <c:strCache>
                <c:ptCount val="3"/>
                <c:pt idx="0">
                  <c:v>Trámite en Línea</c:v>
                </c:pt>
                <c:pt idx="1">
                  <c:v>Correo Electrónico</c:v>
                </c:pt>
                <c:pt idx="2">
                  <c:v>Ventanilla de Radicación</c:v>
                </c:pt>
              </c:strCache>
            </c:strRef>
          </c:cat>
          <c:val>
            <c:numRef>
              <c:f>'GRAFICAS 2024'!$D$97:$D$99</c:f>
              <c:numCache>
                <c:formatCode>General</c:formatCode>
                <c:ptCount val="3"/>
                <c:pt idx="0">
                  <c:v>7562</c:v>
                </c:pt>
                <c:pt idx="1">
                  <c:v>9827</c:v>
                </c:pt>
                <c:pt idx="2">
                  <c:v>821</c:v>
                </c:pt>
              </c:numCache>
            </c:numRef>
          </c:val>
          <c:extLst>
            <c:ext xmlns:c16="http://schemas.microsoft.com/office/drawing/2014/chart" uri="{C3380CC4-5D6E-409C-BE32-E72D297353CC}">
              <c16:uniqueId val="{00000006-CC7D-4E7E-BDFB-92AD4EE3FC5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D489F9E652CD4D83290788A742070F" ma:contentTypeVersion="15" ma:contentTypeDescription="Crear nuevo documento." ma:contentTypeScope="" ma:versionID="9d6c30115d21d06e2abe41319cc30368">
  <xsd:schema xmlns:xsd="http://www.w3.org/2001/XMLSchema" xmlns:xs="http://www.w3.org/2001/XMLSchema" xmlns:p="http://schemas.microsoft.com/office/2006/metadata/properties" xmlns:ns1="http://schemas.microsoft.com/sharepoint/v3" xmlns:ns3="7e8660a0-bb9e-4785-9c85-068ac24ba1b1" xmlns:ns4="86d3fcd7-57e5-4b7c-a4e3-828456915c46" targetNamespace="http://schemas.microsoft.com/office/2006/metadata/properties" ma:root="true" ma:fieldsID="b9584192776818b809dfe4e82ab07781" ns1:_="" ns3:_="" ns4:_="">
    <xsd:import namespace="http://schemas.microsoft.com/sharepoint/v3"/>
    <xsd:import namespace="7e8660a0-bb9e-4785-9c85-068ac24ba1b1"/>
    <xsd:import namespace="86d3fcd7-57e5-4b7c-a4e3-828456915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iedades de la Directiva de cumplimiento unificado" ma:hidden="true" ma:internalName="_ip_UnifiedCompliancePolicyProperties">
      <xsd:simpleType>
        <xsd:restriction base="dms:Note"/>
      </xsd:simpleType>
    </xsd:element>
    <xsd:element name="_ip_UnifiedCompliancePolicyUIAction" ma:index="1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0a0-bb9e-4785-9c85-068ac24ba1b1"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3fcd7-57e5-4b7c-a4e3-828456915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22738-58D7-4009-AAE0-8A8D493DE1EB}">
  <ds:schemaRefs>
    <ds:schemaRef ds:uri="http://schemas.openxmlformats.org/officeDocument/2006/bibliography"/>
  </ds:schemaRefs>
</ds:datastoreItem>
</file>

<file path=customXml/itemProps2.xml><?xml version="1.0" encoding="utf-8"?>
<ds:datastoreItem xmlns:ds="http://schemas.openxmlformats.org/officeDocument/2006/customXml" ds:itemID="{AF25F319-E4C9-412C-B476-0B2CD630738E}">
  <ds:schemaRefs>
    <ds:schemaRef ds:uri="http://schemas.microsoft.com/sharepoint/v3/contenttype/forms"/>
  </ds:schemaRefs>
</ds:datastoreItem>
</file>

<file path=customXml/itemProps3.xml><?xml version="1.0" encoding="utf-8"?>
<ds:datastoreItem xmlns:ds="http://schemas.openxmlformats.org/officeDocument/2006/customXml" ds:itemID="{6E822EA0-D297-4795-9B80-59A67E600B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C6C6A1-FDC1-438C-B671-25FC269A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0a0-bb9e-4785-9c85-068ac24ba1b1"/>
    <ds:schemaRef ds:uri="86d3fcd7-57e5-4b7c-a4e3-82845691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46838</TotalTime>
  <Pages>20</Pages>
  <Words>4908</Words>
  <Characters>26996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lpstr>
    </vt:vector>
  </TitlesOfParts>
  <Company>Ministerio de Comunicaciones</Company>
  <LinksUpToDate>false</LinksUpToDate>
  <CharactersWithSpaces>31841</CharactersWithSpaces>
  <SharedDoc>false</SharedDoc>
  <HLinks>
    <vt:vector size="186" baseType="variant">
      <vt:variant>
        <vt:i4>7667811</vt:i4>
      </vt:variant>
      <vt:variant>
        <vt:i4>201</vt:i4>
      </vt:variant>
      <vt:variant>
        <vt:i4>0</vt:i4>
      </vt:variant>
      <vt:variant>
        <vt:i4>5</vt:i4>
      </vt:variant>
      <vt:variant>
        <vt:lpwstr>https://www.mintic.gov.co/portal/inicio/Atencion-y-Servicio-a-la-Ciudadania/Informes-de-PQRSD/</vt:lpwstr>
      </vt:variant>
      <vt:variant>
        <vt:lpwstr/>
      </vt:variant>
      <vt:variant>
        <vt:i4>3211317</vt:i4>
      </vt:variant>
      <vt:variant>
        <vt:i4>162</vt:i4>
      </vt:variant>
      <vt:variant>
        <vt:i4>0</vt:i4>
      </vt:variant>
      <vt:variant>
        <vt:i4>5</vt:i4>
      </vt:variant>
      <vt:variant>
        <vt:lpwstr>https://www.mintic.gov.co/portal/inicio/Atencion-al-Publico/VUTIC-Ventanilla-Unica-de-Tramites/</vt:lpwstr>
      </vt:variant>
      <vt:variant>
        <vt:lpwstr/>
      </vt:variant>
      <vt:variant>
        <vt:i4>5111855</vt:i4>
      </vt:variant>
      <vt:variant>
        <vt:i4>159</vt:i4>
      </vt:variant>
      <vt:variant>
        <vt:i4>0</vt:i4>
      </vt:variant>
      <vt:variant>
        <vt:i4>5</vt:i4>
      </vt:variant>
      <vt:variant>
        <vt:lpwstr>mailto:minticresponde@mintic.gov.co</vt:lpwstr>
      </vt:variant>
      <vt:variant>
        <vt:lpwstr/>
      </vt:variant>
      <vt:variant>
        <vt:i4>1507455</vt:i4>
      </vt:variant>
      <vt:variant>
        <vt:i4>156</vt:i4>
      </vt:variant>
      <vt:variant>
        <vt:i4>0</vt:i4>
      </vt:variant>
      <vt:variant>
        <vt:i4>5</vt:i4>
      </vt:variant>
      <vt:variant>
        <vt:lpwstr>mailto:soytransparente@mintic.gov.co</vt:lpwstr>
      </vt:variant>
      <vt:variant>
        <vt:lpwstr/>
      </vt:variant>
      <vt:variant>
        <vt:i4>5767238</vt:i4>
      </vt:variant>
      <vt:variant>
        <vt:i4>153</vt:i4>
      </vt:variant>
      <vt:variant>
        <vt:i4>0</vt:i4>
      </vt:variant>
      <vt:variant>
        <vt:i4>5</vt:i4>
      </vt:variant>
      <vt:variant>
        <vt:lpwstr>https://www.mintic.gov.co/portal/inicio/Atencion-y-Servicio-a-la-Ciudadania/Peticiones-quejas-reclamos-sugerencias-solicitudes-de-informacion-publica-y-denuncias-PQRSD/</vt:lpwstr>
      </vt:variant>
      <vt:variant>
        <vt:lpwstr/>
      </vt:variant>
      <vt:variant>
        <vt:i4>4259932</vt:i4>
      </vt:variant>
      <vt:variant>
        <vt:i4>150</vt:i4>
      </vt:variant>
      <vt:variant>
        <vt:i4>0</vt:i4>
      </vt:variant>
      <vt:variant>
        <vt:i4>5</vt:i4>
      </vt:variant>
      <vt:variant>
        <vt:lpwstr>http://www.mintic.gov.co/</vt:lpwstr>
      </vt:variant>
      <vt:variant>
        <vt:lpwstr/>
      </vt:variant>
      <vt:variant>
        <vt:i4>5898298</vt:i4>
      </vt:variant>
      <vt:variant>
        <vt:i4>147</vt:i4>
      </vt:variant>
      <vt:variant>
        <vt:i4>0</vt:i4>
      </vt:variant>
      <vt:variant>
        <vt:i4>5</vt:i4>
      </vt:variant>
      <vt:variant>
        <vt:lpwstr>http://www.alcaldiabogota.gov.co/sisjur/normas/Norma1.jsp?i=56882</vt:lpwstr>
      </vt:variant>
      <vt:variant>
        <vt:lpwstr>0</vt:lpwstr>
      </vt:variant>
      <vt:variant>
        <vt:i4>2031667</vt:i4>
      </vt:variant>
      <vt:variant>
        <vt:i4>140</vt:i4>
      </vt:variant>
      <vt:variant>
        <vt:i4>0</vt:i4>
      </vt:variant>
      <vt:variant>
        <vt:i4>5</vt:i4>
      </vt:variant>
      <vt:variant>
        <vt:lpwstr/>
      </vt:variant>
      <vt:variant>
        <vt:lpwstr>_Toc172892954</vt:lpwstr>
      </vt:variant>
      <vt:variant>
        <vt:i4>2031667</vt:i4>
      </vt:variant>
      <vt:variant>
        <vt:i4>134</vt:i4>
      </vt:variant>
      <vt:variant>
        <vt:i4>0</vt:i4>
      </vt:variant>
      <vt:variant>
        <vt:i4>5</vt:i4>
      </vt:variant>
      <vt:variant>
        <vt:lpwstr/>
      </vt:variant>
      <vt:variant>
        <vt:lpwstr>_Toc172892953</vt:lpwstr>
      </vt:variant>
      <vt:variant>
        <vt:i4>2031667</vt:i4>
      </vt:variant>
      <vt:variant>
        <vt:i4>128</vt:i4>
      </vt:variant>
      <vt:variant>
        <vt:i4>0</vt:i4>
      </vt:variant>
      <vt:variant>
        <vt:i4>5</vt:i4>
      </vt:variant>
      <vt:variant>
        <vt:lpwstr/>
      </vt:variant>
      <vt:variant>
        <vt:lpwstr>_Toc172892952</vt:lpwstr>
      </vt:variant>
      <vt:variant>
        <vt:i4>2031667</vt:i4>
      </vt:variant>
      <vt:variant>
        <vt:i4>122</vt:i4>
      </vt:variant>
      <vt:variant>
        <vt:i4>0</vt:i4>
      </vt:variant>
      <vt:variant>
        <vt:i4>5</vt:i4>
      </vt:variant>
      <vt:variant>
        <vt:lpwstr/>
      </vt:variant>
      <vt:variant>
        <vt:lpwstr>_Toc172892951</vt:lpwstr>
      </vt:variant>
      <vt:variant>
        <vt:i4>2031667</vt:i4>
      </vt:variant>
      <vt:variant>
        <vt:i4>116</vt:i4>
      </vt:variant>
      <vt:variant>
        <vt:i4>0</vt:i4>
      </vt:variant>
      <vt:variant>
        <vt:i4>5</vt:i4>
      </vt:variant>
      <vt:variant>
        <vt:lpwstr/>
      </vt:variant>
      <vt:variant>
        <vt:lpwstr>_Toc172892950</vt:lpwstr>
      </vt:variant>
      <vt:variant>
        <vt:i4>1966131</vt:i4>
      </vt:variant>
      <vt:variant>
        <vt:i4>110</vt:i4>
      </vt:variant>
      <vt:variant>
        <vt:i4>0</vt:i4>
      </vt:variant>
      <vt:variant>
        <vt:i4>5</vt:i4>
      </vt:variant>
      <vt:variant>
        <vt:lpwstr/>
      </vt:variant>
      <vt:variant>
        <vt:lpwstr>_Toc172892949</vt:lpwstr>
      </vt:variant>
      <vt:variant>
        <vt:i4>1966131</vt:i4>
      </vt:variant>
      <vt:variant>
        <vt:i4>104</vt:i4>
      </vt:variant>
      <vt:variant>
        <vt:i4>0</vt:i4>
      </vt:variant>
      <vt:variant>
        <vt:i4>5</vt:i4>
      </vt:variant>
      <vt:variant>
        <vt:lpwstr/>
      </vt:variant>
      <vt:variant>
        <vt:lpwstr>_Toc172892948</vt:lpwstr>
      </vt:variant>
      <vt:variant>
        <vt:i4>1966131</vt:i4>
      </vt:variant>
      <vt:variant>
        <vt:i4>98</vt:i4>
      </vt:variant>
      <vt:variant>
        <vt:i4>0</vt:i4>
      </vt:variant>
      <vt:variant>
        <vt:i4>5</vt:i4>
      </vt:variant>
      <vt:variant>
        <vt:lpwstr/>
      </vt:variant>
      <vt:variant>
        <vt:lpwstr>_Toc172892947</vt:lpwstr>
      </vt:variant>
      <vt:variant>
        <vt:i4>1966131</vt:i4>
      </vt:variant>
      <vt:variant>
        <vt:i4>92</vt:i4>
      </vt:variant>
      <vt:variant>
        <vt:i4>0</vt:i4>
      </vt:variant>
      <vt:variant>
        <vt:i4>5</vt:i4>
      </vt:variant>
      <vt:variant>
        <vt:lpwstr/>
      </vt:variant>
      <vt:variant>
        <vt:lpwstr>_Toc172892946</vt:lpwstr>
      </vt:variant>
      <vt:variant>
        <vt:i4>1966131</vt:i4>
      </vt:variant>
      <vt:variant>
        <vt:i4>86</vt:i4>
      </vt:variant>
      <vt:variant>
        <vt:i4>0</vt:i4>
      </vt:variant>
      <vt:variant>
        <vt:i4>5</vt:i4>
      </vt:variant>
      <vt:variant>
        <vt:lpwstr/>
      </vt:variant>
      <vt:variant>
        <vt:lpwstr>_Toc172892945</vt:lpwstr>
      </vt:variant>
      <vt:variant>
        <vt:i4>1966131</vt:i4>
      </vt:variant>
      <vt:variant>
        <vt:i4>80</vt:i4>
      </vt:variant>
      <vt:variant>
        <vt:i4>0</vt:i4>
      </vt:variant>
      <vt:variant>
        <vt:i4>5</vt:i4>
      </vt:variant>
      <vt:variant>
        <vt:lpwstr/>
      </vt:variant>
      <vt:variant>
        <vt:lpwstr>_Toc172892944</vt:lpwstr>
      </vt:variant>
      <vt:variant>
        <vt:i4>1966131</vt:i4>
      </vt:variant>
      <vt:variant>
        <vt:i4>74</vt:i4>
      </vt:variant>
      <vt:variant>
        <vt:i4>0</vt:i4>
      </vt:variant>
      <vt:variant>
        <vt:i4>5</vt:i4>
      </vt:variant>
      <vt:variant>
        <vt:lpwstr/>
      </vt:variant>
      <vt:variant>
        <vt:lpwstr>_Toc172892943</vt:lpwstr>
      </vt:variant>
      <vt:variant>
        <vt:i4>1966131</vt:i4>
      </vt:variant>
      <vt:variant>
        <vt:i4>68</vt:i4>
      </vt:variant>
      <vt:variant>
        <vt:i4>0</vt:i4>
      </vt:variant>
      <vt:variant>
        <vt:i4>5</vt:i4>
      </vt:variant>
      <vt:variant>
        <vt:lpwstr/>
      </vt:variant>
      <vt:variant>
        <vt:lpwstr>_Toc172892942</vt:lpwstr>
      </vt:variant>
      <vt:variant>
        <vt:i4>1966131</vt:i4>
      </vt:variant>
      <vt:variant>
        <vt:i4>62</vt:i4>
      </vt:variant>
      <vt:variant>
        <vt:i4>0</vt:i4>
      </vt:variant>
      <vt:variant>
        <vt:i4>5</vt:i4>
      </vt:variant>
      <vt:variant>
        <vt:lpwstr/>
      </vt:variant>
      <vt:variant>
        <vt:lpwstr>_Toc172892941</vt:lpwstr>
      </vt:variant>
      <vt:variant>
        <vt:i4>1966131</vt:i4>
      </vt:variant>
      <vt:variant>
        <vt:i4>56</vt:i4>
      </vt:variant>
      <vt:variant>
        <vt:i4>0</vt:i4>
      </vt:variant>
      <vt:variant>
        <vt:i4>5</vt:i4>
      </vt:variant>
      <vt:variant>
        <vt:lpwstr/>
      </vt:variant>
      <vt:variant>
        <vt:lpwstr>_Toc172892940</vt:lpwstr>
      </vt:variant>
      <vt:variant>
        <vt:i4>1638451</vt:i4>
      </vt:variant>
      <vt:variant>
        <vt:i4>50</vt:i4>
      </vt:variant>
      <vt:variant>
        <vt:i4>0</vt:i4>
      </vt:variant>
      <vt:variant>
        <vt:i4>5</vt:i4>
      </vt:variant>
      <vt:variant>
        <vt:lpwstr/>
      </vt:variant>
      <vt:variant>
        <vt:lpwstr>_Toc172892939</vt:lpwstr>
      </vt:variant>
      <vt:variant>
        <vt:i4>1638451</vt:i4>
      </vt:variant>
      <vt:variant>
        <vt:i4>44</vt:i4>
      </vt:variant>
      <vt:variant>
        <vt:i4>0</vt:i4>
      </vt:variant>
      <vt:variant>
        <vt:i4>5</vt:i4>
      </vt:variant>
      <vt:variant>
        <vt:lpwstr/>
      </vt:variant>
      <vt:variant>
        <vt:lpwstr>_Toc172892938</vt:lpwstr>
      </vt:variant>
      <vt:variant>
        <vt:i4>1638451</vt:i4>
      </vt:variant>
      <vt:variant>
        <vt:i4>38</vt:i4>
      </vt:variant>
      <vt:variant>
        <vt:i4>0</vt:i4>
      </vt:variant>
      <vt:variant>
        <vt:i4>5</vt:i4>
      </vt:variant>
      <vt:variant>
        <vt:lpwstr/>
      </vt:variant>
      <vt:variant>
        <vt:lpwstr>_Toc172892937</vt:lpwstr>
      </vt:variant>
      <vt:variant>
        <vt:i4>1638451</vt:i4>
      </vt:variant>
      <vt:variant>
        <vt:i4>32</vt:i4>
      </vt:variant>
      <vt:variant>
        <vt:i4>0</vt:i4>
      </vt:variant>
      <vt:variant>
        <vt:i4>5</vt:i4>
      </vt:variant>
      <vt:variant>
        <vt:lpwstr/>
      </vt:variant>
      <vt:variant>
        <vt:lpwstr>_Toc172892936</vt:lpwstr>
      </vt:variant>
      <vt:variant>
        <vt:i4>1638451</vt:i4>
      </vt:variant>
      <vt:variant>
        <vt:i4>26</vt:i4>
      </vt:variant>
      <vt:variant>
        <vt:i4>0</vt:i4>
      </vt:variant>
      <vt:variant>
        <vt:i4>5</vt:i4>
      </vt:variant>
      <vt:variant>
        <vt:lpwstr/>
      </vt:variant>
      <vt:variant>
        <vt:lpwstr>_Toc172892935</vt:lpwstr>
      </vt:variant>
      <vt:variant>
        <vt:i4>1638451</vt:i4>
      </vt:variant>
      <vt:variant>
        <vt:i4>20</vt:i4>
      </vt:variant>
      <vt:variant>
        <vt:i4>0</vt:i4>
      </vt:variant>
      <vt:variant>
        <vt:i4>5</vt:i4>
      </vt:variant>
      <vt:variant>
        <vt:lpwstr/>
      </vt:variant>
      <vt:variant>
        <vt:lpwstr>_Toc172892934</vt:lpwstr>
      </vt:variant>
      <vt:variant>
        <vt:i4>1638451</vt:i4>
      </vt:variant>
      <vt:variant>
        <vt:i4>14</vt:i4>
      </vt:variant>
      <vt:variant>
        <vt:i4>0</vt:i4>
      </vt:variant>
      <vt:variant>
        <vt:i4>5</vt:i4>
      </vt:variant>
      <vt:variant>
        <vt:lpwstr/>
      </vt:variant>
      <vt:variant>
        <vt:lpwstr>_Toc172892933</vt:lpwstr>
      </vt:variant>
      <vt:variant>
        <vt:i4>1638451</vt:i4>
      </vt:variant>
      <vt:variant>
        <vt:i4>8</vt:i4>
      </vt:variant>
      <vt:variant>
        <vt:i4>0</vt:i4>
      </vt:variant>
      <vt:variant>
        <vt:i4>5</vt:i4>
      </vt:variant>
      <vt:variant>
        <vt:lpwstr/>
      </vt:variant>
      <vt:variant>
        <vt:lpwstr>_Toc172892932</vt:lpwstr>
      </vt:variant>
      <vt:variant>
        <vt:i4>1638451</vt:i4>
      </vt:variant>
      <vt:variant>
        <vt:i4>2</vt:i4>
      </vt:variant>
      <vt:variant>
        <vt:i4>0</vt:i4>
      </vt:variant>
      <vt:variant>
        <vt:i4>5</vt:i4>
      </vt:variant>
      <vt:variant>
        <vt:lpwstr/>
      </vt:variant>
      <vt:variant>
        <vt:lpwstr>_Toc172892931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mlozano</dc:creator>
  <cp:keywords/>
  <dc:description/>
  <cp:lastModifiedBy>Betsy Francia Amaya Blanchar</cp:lastModifiedBy>
  <cp:revision>2201</cp:revision>
  <cp:lastPrinted>2024-02-22T23:55:00Z</cp:lastPrinted>
  <dcterms:created xsi:type="dcterms:W3CDTF">2022-08-09T01:09:00Z</dcterms:created>
  <dcterms:modified xsi:type="dcterms:W3CDTF">2024-10-09T14:13:00Z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0x01010046D489F9E652CD4D83290788A742070F</vt:lpwstr>
  </property>
  <property fmtid="{D5CDD505-2E9C-101B-9397-08002B2CF9AE}" pid="3" name="ClassificationContentMarkingFooterShapeIds">
    <vt:lpwstr>2347da65,636d0a49,3df3c7b4</vt:lpwstr>
  </property>
  <property fmtid="{D5CDD505-2E9C-101B-9397-08002B2CF9AE}" pid="4" name="ClassificationContentMarkingFooterFontProps">
    <vt:lpwstr>#000000,10,Calibri</vt:lpwstr>
  </property>
  <property fmtid="{D5CDD505-2E9C-101B-9397-08002B2CF9AE}" pid="5" name="ClassificationContentMarkingFooterText">
    <vt:lpwstr>Pública</vt:lpwstr>
  </property>
  <property fmtid="{D5CDD505-2E9C-101B-9397-08002B2CF9AE}" pid="6" name="MSIP_Label_f8da2c01-e402-4fc9-beb9-bac87f3a3b75_Enabled">
    <vt:lpwstr>true</vt:lpwstr>
  </property>
  <property fmtid="{D5CDD505-2E9C-101B-9397-08002B2CF9AE}" pid="7" name="MSIP_Label_f8da2c01-e402-4fc9-beb9-bac87f3a3b75_SetDate">
    <vt:lpwstr>2023-09-01T20:49:55Z</vt:lpwstr>
  </property>
  <property fmtid="{D5CDD505-2E9C-101B-9397-08002B2CF9AE}" pid="8" name="MSIP_Label_f8da2c01-e402-4fc9-beb9-bac87f3a3b75_Method">
    <vt:lpwstr>Privileged</vt:lpwstr>
  </property>
  <property fmtid="{D5CDD505-2E9C-101B-9397-08002B2CF9AE}" pid="9" name="MSIP_Label_f8da2c01-e402-4fc9-beb9-bac87f3a3b75_Name">
    <vt:lpwstr>f8da2c01-e402-4fc9-beb9-bac87f3a3b75</vt:lpwstr>
  </property>
  <property fmtid="{D5CDD505-2E9C-101B-9397-08002B2CF9AE}" pid="10" name="MSIP_Label_f8da2c01-e402-4fc9-beb9-bac87f3a3b75_SiteId">
    <vt:lpwstr>1a0673c6-24e1-476d-bb4d-ba6a91a3c588</vt:lpwstr>
  </property>
  <property fmtid="{D5CDD505-2E9C-101B-9397-08002B2CF9AE}" pid="11" name="MSIP_Label_f8da2c01-e402-4fc9-beb9-bac87f3a3b75_ActionId">
    <vt:lpwstr>1f951abc-bb9d-45ac-88e1-f9e900540cc2</vt:lpwstr>
  </property>
  <property fmtid="{D5CDD505-2E9C-101B-9397-08002B2CF9AE}" pid="12" name="MSIP_Label_f8da2c01-e402-4fc9-beb9-bac87f3a3b75_ContentBits">
    <vt:lpwstr>2</vt:lpwstr>
  </property>
</Properties>
</file>